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3D98" w:rsidRDefault="00013D98" w:rsidP="00013D98">
      <w:pPr>
        <w:shd w:val="clear" w:color="auto" w:fill="FFFFFF"/>
        <w:spacing w:before="300" w:after="150" w:line="450" w:lineRule="atLeast"/>
        <w:outlineLvl w:val="1"/>
        <w:rPr>
          <w:rFonts w:ascii="robotomedium" w:eastAsia="Times New Roman" w:hAnsi="robotomedium" w:cs="Times New Roman"/>
          <w:color w:val="1A1A1A"/>
          <w:spacing w:val="15"/>
          <w:sz w:val="32"/>
          <w:szCs w:val="32"/>
          <w:lang w:eastAsia="en-IN"/>
        </w:rPr>
      </w:pPr>
      <w:r>
        <w:rPr>
          <w:rFonts w:ascii="robotomedium" w:eastAsia="Times New Roman" w:hAnsi="robotomedium" w:cs="Times New Roman"/>
          <w:color w:val="1A1A1A"/>
          <w:spacing w:val="15"/>
          <w:sz w:val="32"/>
          <w:szCs w:val="32"/>
          <w:lang w:eastAsia="en-IN"/>
        </w:rPr>
        <w:t>Problem Statement</w:t>
      </w:r>
    </w:p>
    <w:p w:rsidR="00013D98" w:rsidRPr="00013D98" w:rsidRDefault="00013D98" w:rsidP="00013D98">
      <w:pPr>
        <w:shd w:val="clear" w:color="auto" w:fill="FFFFFF"/>
        <w:spacing w:before="300" w:after="150" w:line="450" w:lineRule="atLeast"/>
        <w:outlineLvl w:val="1"/>
        <w:rPr>
          <w:rFonts w:ascii="robotomedium" w:eastAsia="Times New Roman" w:hAnsi="robotomedium" w:cs="Times New Roman"/>
          <w:b/>
          <w:bCs/>
          <w:color w:val="1A1A1A"/>
          <w:spacing w:val="15"/>
          <w:sz w:val="32"/>
          <w:szCs w:val="32"/>
          <w:lang w:eastAsia="en-IN"/>
        </w:rPr>
      </w:pPr>
      <w:r w:rsidRPr="00013D98">
        <w:rPr>
          <w:rFonts w:ascii="robotomedium" w:eastAsia="Times New Roman" w:hAnsi="robotomedium" w:cs="Times New Roman"/>
          <w:b/>
          <w:bCs/>
          <w:color w:val="1A1A1A"/>
          <w:spacing w:val="15"/>
          <w:sz w:val="32"/>
          <w:szCs w:val="32"/>
          <w:lang w:eastAsia="en-IN"/>
        </w:rPr>
        <w:t>Market Basket Analysis</w:t>
      </w:r>
    </w:p>
    <w:p w:rsidR="00013D98" w:rsidRDefault="00013D98" w:rsidP="00013D98">
      <w:pPr>
        <w:spacing w:after="0" w:line="240" w:lineRule="auto"/>
        <w:rPr>
          <w:rFonts w:ascii="Average Sans" w:hAnsi="Average Sans" w:cs="Arial"/>
          <w:color w:val="333333"/>
          <w:lang w:val="en"/>
        </w:rPr>
      </w:pPr>
      <w:r>
        <w:rPr>
          <w:rFonts w:ascii="Average Sans" w:hAnsi="Average Sans" w:cs="Arial"/>
          <w:color w:val="333333"/>
          <w:lang w:val="en"/>
        </w:rPr>
        <w:t>There are many data analysis tools available to the python analyst and it can be challenging to know which ones to use in a particular situation. A useful (but somewhat overlooked) technique is called association analysis which attempts to find common patterns of items in large data sets. One specific application is often called market basket analysis. The most commonly cited example of market basket analysis is the so-called “beer and diapers” case. The basic story is that a large retailer was able to mine their transaction data and find an unexpected purchase pattern of individuals that were buying beer and baby diapers at the same time.</w:t>
      </w:r>
    </w:p>
    <w:p w:rsidR="00013D98" w:rsidRDefault="00013D98" w:rsidP="00013D98">
      <w:pPr>
        <w:spacing w:after="0" w:line="240" w:lineRule="auto"/>
        <w:rPr>
          <w:rFonts w:ascii="Average Sans" w:hAnsi="Average Sans" w:cs="Arial"/>
          <w:color w:val="333333"/>
          <w:lang w:val="en"/>
        </w:rPr>
      </w:pPr>
    </w:p>
    <w:p w:rsidR="00013D98" w:rsidRDefault="00013D98" w:rsidP="00013D98">
      <w:pPr>
        <w:spacing w:after="0" w:line="240" w:lineRule="auto"/>
        <w:rPr>
          <w:rFonts w:ascii="Average Sans" w:hAnsi="Average Sans" w:cs="Arial"/>
          <w:color w:val="333333"/>
          <w:lang w:val="en"/>
        </w:rPr>
      </w:pPr>
      <w:r>
        <w:rPr>
          <w:rFonts w:ascii="Average Sans" w:hAnsi="Average Sans" w:cs="Arial"/>
          <w:color w:val="333333"/>
          <w:lang w:val="en"/>
        </w:rPr>
        <w:t xml:space="preserve">Association Analysis : </w:t>
      </w:r>
      <w:r>
        <w:rPr>
          <w:rFonts w:ascii="Average Sans" w:hAnsi="Average Sans" w:cs="Arial"/>
          <w:color w:val="333333"/>
          <w:lang w:val="en"/>
        </w:rPr>
        <w:t>it is an unsupervised learning tool that looks for hidden patterns so there is limited need for data prep and feature engineering.</w:t>
      </w:r>
    </w:p>
    <w:p w:rsidR="00013D98" w:rsidRDefault="00013D98" w:rsidP="00013D98">
      <w:pPr>
        <w:spacing w:after="0" w:line="240" w:lineRule="auto"/>
        <w:rPr>
          <w:rFonts w:ascii="Average Sans" w:hAnsi="Average Sans" w:cs="Arial"/>
          <w:color w:val="333333"/>
          <w:lang w:val="en"/>
        </w:rPr>
      </w:pPr>
    </w:p>
    <w:p w:rsidR="00013D98" w:rsidRDefault="00013D98" w:rsidP="00013D98">
      <w:pPr>
        <w:spacing w:after="0" w:line="240" w:lineRule="auto"/>
        <w:rPr>
          <w:rFonts w:ascii="Average Sans" w:hAnsi="Average Sans" w:cs="Arial"/>
          <w:color w:val="333333"/>
          <w:lang w:val="en"/>
        </w:rPr>
      </w:pPr>
      <w:r>
        <w:rPr>
          <w:rFonts w:ascii="Average Sans" w:hAnsi="Average Sans" w:cs="Arial"/>
          <w:color w:val="333333"/>
          <w:lang w:val="en"/>
        </w:rPr>
        <w:t>Solution to Association Analysis</w:t>
      </w:r>
    </w:p>
    <w:p w:rsidR="00013D98" w:rsidRPr="00013D98" w:rsidRDefault="00013D98" w:rsidP="00013D98">
      <w:pPr>
        <w:spacing w:after="360" w:line="390" w:lineRule="atLeast"/>
        <w:rPr>
          <w:rFonts w:ascii="Average Sans" w:eastAsia="Times New Roman" w:hAnsi="Average Sans" w:cs="Arial"/>
          <w:color w:val="333333"/>
          <w:sz w:val="24"/>
          <w:szCs w:val="24"/>
          <w:lang w:val="en" w:eastAsia="en-IN"/>
        </w:rPr>
      </w:pPr>
      <w:r w:rsidRPr="00013D98">
        <w:rPr>
          <w:rFonts w:ascii="Average Sans" w:eastAsia="Times New Roman" w:hAnsi="Average Sans" w:cs="Arial"/>
          <w:b/>
          <w:bCs/>
          <w:color w:val="333333"/>
          <w:sz w:val="24"/>
          <w:szCs w:val="24"/>
          <w:lang w:val="en" w:eastAsia="en-IN"/>
        </w:rPr>
        <w:t>Support</w:t>
      </w:r>
      <w:r w:rsidRPr="00013D98">
        <w:rPr>
          <w:rFonts w:ascii="Average Sans" w:eastAsia="Times New Roman" w:hAnsi="Average Sans" w:cs="Arial"/>
          <w:color w:val="333333"/>
          <w:sz w:val="24"/>
          <w:szCs w:val="24"/>
          <w:lang w:val="en" w:eastAsia="en-IN"/>
        </w:rPr>
        <w:t xml:space="preserve"> is the relative frequency that the rules show up. In many instances, you may want to look for high support in order to make sure it is a useful relationship. However, there may be instances where a low support is useful if you are trying to find “hidden” relationships.</w:t>
      </w:r>
    </w:p>
    <w:p w:rsidR="00013D98" w:rsidRPr="00013D98" w:rsidRDefault="00013D98" w:rsidP="00013D98">
      <w:pPr>
        <w:spacing w:after="360" w:line="390" w:lineRule="atLeast"/>
        <w:rPr>
          <w:rFonts w:ascii="Average Sans" w:eastAsia="Times New Roman" w:hAnsi="Average Sans" w:cs="Arial"/>
          <w:color w:val="333333"/>
          <w:sz w:val="24"/>
          <w:szCs w:val="24"/>
          <w:lang w:val="en" w:eastAsia="en-IN"/>
        </w:rPr>
      </w:pPr>
      <w:r w:rsidRPr="00013D98">
        <w:rPr>
          <w:rFonts w:ascii="Average Sans" w:eastAsia="Times New Roman" w:hAnsi="Average Sans" w:cs="Arial"/>
          <w:b/>
          <w:bCs/>
          <w:color w:val="333333"/>
          <w:sz w:val="24"/>
          <w:szCs w:val="24"/>
          <w:lang w:val="en" w:eastAsia="en-IN"/>
        </w:rPr>
        <w:t>Confidence</w:t>
      </w:r>
      <w:r w:rsidRPr="00013D98">
        <w:rPr>
          <w:rFonts w:ascii="Average Sans" w:eastAsia="Times New Roman" w:hAnsi="Average Sans" w:cs="Arial"/>
          <w:color w:val="333333"/>
          <w:sz w:val="24"/>
          <w:szCs w:val="24"/>
          <w:lang w:val="en" w:eastAsia="en-IN"/>
        </w:rPr>
        <w:t xml:space="preserve"> is a measure of the reliability of the rule. A confidence of .5 in the above example would mean that in 50% of the cases where Diaper and Gum were purchased, the purchase also included Beer and Chips. For product recommendation, a 50% confidence may be perfectly acceptable but in a medical situation, this level may not be high enough.</w:t>
      </w:r>
    </w:p>
    <w:p w:rsidR="00013D98" w:rsidRPr="00013D98" w:rsidRDefault="00013D98" w:rsidP="00013D98">
      <w:pPr>
        <w:spacing w:after="360" w:line="390" w:lineRule="atLeast"/>
        <w:rPr>
          <w:rFonts w:ascii="Average Sans" w:eastAsia="Times New Roman" w:hAnsi="Average Sans" w:cs="Arial"/>
          <w:color w:val="333333"/>
          <w:sz w:val="24"/>
          <w:szCs w:val="24"/>
          <w:lang w:val="en" w:eastAsia="en-IN"/>
        </w:rPr>
      </w:pPr>
      <w:r w:rsidRPr="00013D98">
        <w:rPr>
          <w:rFonts w:ascii="Average Sans" w:eastAsia="Times New Roman" w:hAnsi="Average Sans" w:cs="Arial"/>
          <w:b/>
          <w:bCs/>
          <w:color w:val="333333"/>
          <w:sz w:val="24"/>
          <w:szCs w:val="24"/>
          <w:lang w:val="en" w:eastAsia="en-IN"/>
        </w:rPr>
        <w:t>Lift</w:t>
      </w:r>
      <w:r w:rsidRPr="00013D98">
        <w:rPr>
          <w:rFonts w:ascii="Average Sans" w:eastAsia="Times New Roman" w:hAnsi="Average Sans" w:cs="Arial"/>
          <w:color w:val="333333"/>
          <w:sz w:val="24"/>
          <w:szCs w:val="24"/>
          <w:lang w:val="en" w:eastAsia="en-IN"/>
        </w:rPr>
        <w:t xml:space="preserve"> is the ratio of the observed support to that expected if the</w:t>
      </w:r>
      <w:r w:rsidR="00CA5A75">
        <w:rPr>
          <w:rFonts w:ascii="Average Sans" w:eastAsia="Times New Roman" w:hAnsi="Average Sans" w:cs="Arial"/>
          <w:color w:val="333333"/>
          <w:sz w:val="24"/>
          <w:szCs w:val="24"/>
          <w:lang w:val="en" w:eastAsia="en-IN"/>
        </w:rPr>
        <w:t xml:space="preserve"> two rules were independ</w:t>
      </w:r>
      <w:bookmarkStart w:id="0" w:name="_GoBack"/>
      <w:bookmarkEnd w:id="0"/>
      <w:r w:rsidRPr="00013D98">
        <w:rPr>
          <w:rFonts w:ascii="Average Sans" w:eastAsia="Times New Roman" w:hAnsi="Average Sans" w:cs="Arial"/>
          <w:color w:val="333333"/>
          <w:sz w:val="24"/>
          <w:szCs w:val="24"/>
          <w:lang w:val="en" w:eastAsia="en-IN"/>
        </w:rPr>
        <w:t>. The basic rule of thumb is that a lift value close to 1 means the rules were completely independent. Lift values &gt; 1 are generally more “interesting” and could be indicative of a useful rule pattern.</w:t>
      </w:r>
    </w:p>
    <w:p w:rsidR="00013D98" w:rsidRDefault="00013D98" w:rsidP="00013D98">
      <w:pPr>
        <w:spacing w:after="0" w:line="240" w:lineRule="auto"/>
        <w:rPr>
          <w:rFonts w:ascii="Average Sans" w:hAnsi="Average Sans" w:cs="Arial"/>
          <w:color w:val="333333"/>
          <w:lang w:val="en"/>
        </w:rPr>
      </w:pPr>
    </w:p>
    <w:p w:rsidR="00013D98" w:rsidRDefault="00013D98" w:rsidP="00013D9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451.3pt;height:.75pt" o:hralign="center" o:hrstd="t" o:hrnoshade="t" o:hr="t" fillcolor="#333" stroked="f"/>
        </w:pict>
      </w:r>
    </w:p>
    <w:p w:rsidR="00013D98" w:rsidRDefault="00013D98" w:rsidP="00013D98">
      <w:pPr>
        <w:shd w:val="clear" w:color="auto" w:fill="FFFFFF"/>
        <w:spacing w:before="300" w:after="150" w:line="450" w:lineRule="atLeast"/>
        <w:outlineLvl w:val="1"/>
        <w:rPr>
          <w:rFonts w:ascii="robotomedium" w:eastAsia="Times New Roman" w:hAnsi="robotomedium" w:cs="Times New Roman"/>
          <w:color w:val="1A1A1A"/>
          <w:spacing w:val="15"/>
          <w:sz w:val="32"/>
          <w:szCs w:val="32"/>
          <w:lang w:eastAsia="en-IN"/>
        </w:rPr>
      </w:pPr>
      <w:r>
        <w:rPr>
          <w:rFonts w:ascii="robotomedium" w:eastAsia="Times New Roman" w:hAnsi="robotomedium" w:cs="Times New Roman"/>
          <w:color w:val="1A1A1A"/>
          <w:spacing w:val="15"/>
          <w:sz w:val="32"/>
          <w:szCs w:val="32"/>
          <w:lang w:eastAsia="en-IN"/>
        </w:rPr>
        <w:t>Data</w:t>
      </w:r>
    </w:p>
    <w:tbl>
      <w:tblPr>
        <w:tblW w:w="5000" w:type="pct"/>
        <w:tblLook w:val="04A0" w:firstRow="1" w:lastRow="0" w:firstColumn="1" w:lastColumn="0" w:noHBand="0" w:noVBand="1"/>
      </w:tblPr>
      <w:tblGrid>
        <w:gridCol w:w="1141"/>
        <w:gridCol w:w="1180"/>
        <w:gridCol w:w="1266"/>
        <w:gridCol w:w="1026"/>
        <w:gridCol w:w="1311"/>
        <w:gridCol w:w="1065"/>
        <w:gridCol w:w="1303"/>
        <w:gridCol w:w="950"/>
      </w:tblGrid>
      <w:tr w:rsidR="00013D98" w:rsidRPr="00013D98" w:rsidTr="00013D98">
        <w:trPr>
          <w:trHeight w:val="289"/>
        </w:trPr>
        <w:tc>
          <w:tcPr>
            <w:tcW w:w="617" w:type="pct"/>
            <w:tcBorders>
              <w:top w:val="nil"/>
              <w:left w:val="nil"/>
              <w:bottom w:val="nil"/>
              <w:right w:val="nil"/>
            </w:tcBorders>
            <w:shd w:val="clear" w:color="auto" w:fill="auto"/>
            <w:noWrap/>
            <w:vAlign w:val="bottom"/>
            <w:hideMark/>
          </w:tcPr>
          <w:p w:rsidR="00013D98" w:rsidRPr="00013D98" w:rsidRDefault="00013D98" w:rsidP="00013D98">
            <w:pPr>
              <w:spacing w:after="0" w:line="240" w:lineRule="auto"/>
              <w:ind w:firstLineChars="100" w:firstLine="221"/>
              <w:jc w:val="right"/>
              <w:rPr>
                <w:rFonts w:ascii="Calibri" w:eastAsia="Times New Roman" w:hAnsi="Calibri" w:cs="Times New Roman"/>
                <w:b/>
                <w:bCs/>
                <w:color w:val="000000"/>
                <w:szCs w:val="22"/>
                <w:lang w:eastAsia="en-IN"/>
              </w:rPr>
            </w:pPr>
            <w:r w:rsidRPr="00013D98">
              <w:rPr>
                <w:rFonts w:ascii="Calibri" w:eastAsia="Times New Roman" w:hAnsi="Calibri" w:cs="Times New Roman"/>
                <w:b/>
                <w:bCs/>
                <w:color w:val="000000"/>
                <w:szCs w:val="22"/>
                <w:lang w:eastAsia="en-IN"/>
              </w:rPr>
              <w:t>InvoiceNo</w:t>
            </w:r>
          </w:p>
        </w:tc>
        <w:tc>
          <w:tcPr>
            <w:tcW w:w="638" w:type="pct"/>
            <w:tcBorders>
              <w:top w:val="nil"/>
              <w:left w:val="nil"/>
              <w:bottom w:val="nil"/>
              <w:right w:val="nil"/>
            </w:tcBorders>
            <w:shd w:val="clear" w:color="auto" w:fill="auto"/>
            <w:noWrap/>
            <w:vAlign w:val="bottom"/>
            <w:hideMark/>
          </w:tcPr>
          <w:p w:rsidR="00013D98" w:rsidRPr="00013D98" w:rsidRDefault="00013D98" w:rsidP="00013D98">
            <w:pPr>
              <w:spacing w:after="0" w:line="240" w:lineRule="auto"/>
              <w:jc w:val="right"/>
              <w:rPr>
                <w:rFonts w:ascii="Calibri" w:eastAsia="Times New Roman" w:hAnsi="Calibri" w:cs="Times New Roman"/>
                <w:b/>
                <w:bCs/>
                <w:color w:val="000000"/>
                <w:szCs w:val="22"/>
                <w:lang w:eastAsia="en-IN"/>
              </w:rPr>
            </w:pPr>
            <w:r>
              <w:rPr>
                <w:rFonts w:ascii="Calibri" w:eastAsia="Times New Roman" w:hAnsi="Calibri" w:cs="Times New Roman"/>
                <w:b/>
                <w:bCs/>
                <w:color w:val="000000"/>
                <w:szCs w:val="22"/>
                <w:lang w:eastAsia="en-IN"/>
              </w:rPr>
              <w:br/>
            </w:r>
            <w:r w:rsidRPr="00013D98">
              <w:rPr>
                <w:rFonts w:ascii="Calibri" w:eastAsia="Times New Roman" w:hAnsi="Calibri" w:cs="Times New Roman"/>
                <w:b/>
                <w:bCs/>
                <w:color w:val="000000"/>
                <w:szCs w:val="22"/>
                <w:lang w:eastAsia="en-IN"/>
              </w:rPr>
              <w:t>StockCode</w:t>
            </w:r>
          </w:p>
        </w:tc>
        <w:tc>
          <w:tcPr>
            <w:tcW w:w="685" w:type="pct"/>
            <w:tcBorders>
              <w:top w:val="nil"/>
              <w:left w:val="nil"/>
              <w:bottom w:val="nil"/>
              <w:right w:val="nil"/>
            </w:tcBorders>
            <w:shd w:val="clear" w:color="auto" w:fill="auto"/>
            <w:noWrap/>
            <w:vAlign w:val="bottom"/>
            <w:hideMark/>
          </w:tcPr>
          <w:p w:rsidR="00013D98" w:rsidRPr="00013D98" w:rsidRDefault="00013D98" w:rsidP="00013D98">
            <w:pPr>
              <w:spacing w:after="0" w:line="240" w:lineRule="auto"/>
              <w:rPr>
                <w:rFonts w:ascii="Calibri" w:eastAsia="Times New Roman" w:hAnsi="Calibri" w:cs="Times New Roman"/>
                <w:b/>
                <w:bCs/>
                <w:color w:val="000000"/>
                <w:szCs w:val="22"/>
                <w:lang w:eastAsia="en-IN"/>
              </w:rPr>
            </w:pPr>
            <w:r w:rsidRPr="00013D98">
              <w:rPr>
                <w:rFonts w:ascii="Calibri" w:eastAsia="Times New Roman" w:hAnsi="Calibri" w:cs="Times New Roman"/>
                <w:b/>
                <w:bCs/>
                <w:color w:val="000000"/>
                <w:szCs w:val="22"/>
                <w:lang w:eastAsia="en-IN"/>
              </w:rPr>
              <w:t>Description</w:t>
            </w:r>
          </w:p>
        </w:tc>
        <w:tc>
          <w:tcPr>
            <w:tcW w:w="555" w:type="pct"/>
            <w:tcBorders>
              <w:top w:val="nil"/>
              <w:left w:val="nil"/>
              <w:bottom w:val="nil"/>
              <w:right w:val="nil"/>
            </w:tcBorders>
            <w:shd w:val="clear" w:color="auto" w:fill="auto"/>
            <w:noWrap/>
            <w:vAlign w:val="bottom"/>
            <w:hideMark/>
          </w:tcPr>
          <w:p w:rsidR="00013D98" w:rsidRPr="00013D98" w:rsidRDefault="00013D98" w:rsidP="00013D98">
            <w:pPr>
              <w:spacing w:after="0" w:line="240" w:lineRule="auto"/>
              <w:rPr>
                <w:rFonts w:ascii="Calibri" w:eastAsia="Times New Roman" w:hAnsi="Calibri" w:cs="Times New Roman"/>
                <w:b/>
                <w:bCs/>
                <w:color w:val="000000"/>
                <w:szCs w:val="22"/>
                <w:lang w:eastAsia="en-IN"/>
              </w:rPr>
            </w:pPr>
            <w:r w:rsidRPr="00013D98">
              <w:rPr>
                <w:rFonts w:ascii="Calibri" w:eastAsia="Times New Roman" w:hAnsi="Calibri" w:cs="Times New Roman"/>
                <w:b/>
                <w:bCs/>
                <w:color w:val="000000"/>
                <w:szCs w:val="22"/>
                <w:lang w:eastAsia="en-IN"/>
              </w:rPr>
              <w:t>Quantity</w:t>
            </w:r>
          </w:p>
        </w:tc>
        <w:tc>
          <w:tcPr>
            <w:tcW w:w="709" w:type="pct"/>
            <w:tcBorders>
              <w:top w:val="nil"/>
              <w:left w:val="nil"/>
              <w:bottom w:val="nil"/>
              <w:right w:val="nil"/>
            </w:tcBorders>
            <w:shd w:val="clear" w:color="auto" w:fill="auto"/>
            <w:noWrap/>
            <w:vAlign w:val="bottom"/>
            <w:hideMark/>
          </w:tcPr>
          <w:p w:rsidR="00013D98" w:rsidRPr="00013D98" w:rsidRDefault="00013D98" w:rsidP="00013D98">
            <w:pPr>
              <w:spacing w:after="0" w:line="240" w:lineRule="auto"/>
              <w:rPr>
                <w:rFonts w:ascii="Calibri" w:eastAsia="Times New Roman" w:hAnsi="Calibri" w:cs="Times New Roman"/>
                <w:b/>
                <w:bCs/>
                <w:color w:val="000000"/>
                <w:szCs w:val="22"/>
                <w:lang w:eastAsia="en-IN"/>
              </w:rPr>
            </w:pPr>
            <w:r w:rsidRPr="00013D98">
              <w:rPr>
                <w:rFonts w:ascii="Calibri" w:eastAsia="Times New Roman" w:hAnsi="Calibri" w:cs="Times New Roman"/>
                <w:b/>
                <w:bCs/>
                <w:color w:val="000000"/>
                <w:szCs w:val="22"/>
                <w:lang w:eastAsia="en-IN"/>
              </w:rPr>
              <w:t>InvoiceDate</w:t>
            </w:r>
          </w:p>
        </w:tc>
        <w:tc>
          <w:tcPr>
            <w:tcW w:w="576" w:type="pct"/>
            <w:tcBorders>
              <w:top w:val="nil"/>
              <w:left w:val="nil"/>
              <w:bottom w:val="nil"/>
              <w:right w:val="nil"/>
            </w:tcBorders>
            <w:shd w:val="clear" w:color="auto" w:fill="auto"/>
            <w:noWrap/>
            <w:vAlign w:val="bottom"/>
            <w:hideMark/>
          </w:tcPr>
          <w:p w:rsidR="00013D98" w:rsidRPr="00013D98" w:rsidRDefault="00013D98" w:rsidP="00013D98">
            <w:pPr>
              <w:spacing w:after="0" w:line="240" w:lineRule="auto"/>
              <w:rPr>
                <w:rFonts w:ascii="Calibri" w:eastAsia="Times New Roman" w:hAnsi="Calibri" w:cs="Times New Roman"/>
                <w:b/>
                <w:bCs/>
                <w:color w:val="000000"/>
                <w:szCs w:val="22"/>
                <w:lang w:eastAsia="en-IN"/>
              </w:rPr>
            </w:pPr>
            <w:r w:rsidRPr="00013D98">
              <w:rPr>
                <w:rFonts w:ascii="Calibri" w:eastAsia="Times New Roman" w:hAnsi="Calibri" w:cs="Times New Roman"/>
                <w:b/>
                <w:bCs/>
                <w:color w:val="000000"/>
                <w:szCs w:val="22"/>
                <w:lang w:eastAsia="en-IN"/>
              </w:rPr>
              <w:t>UnitPrice</w:t>
            </w:r>
          </w:p>
        </w:tc>
        <w:tc>
          <w:tcPr>
            <w:tcW w:w="705" w:type="pct"/>
            <w:tcBorders>
              <w:top w:val="nil"/>
              <w:left w:val="nil"/>
              <w:bottom w:val="nil"/>
              <w:right w:val="nil"/>
            </w:tcBorders>
            <w:shd w:val="clear" w:color="auto" w:fill="auto"/>
            <w:noWrap/>
            <w:vAlign w:val="bottom"/>
            <w:hideMark/>
          </w:tcPr>
          <w:p w:rsidR="00013D98" w:rsidRPr="00013D98" w:rsidRDefault="00013D98" w:rsidP="00013D98">
            <w:pPr>
              <w:spacing w:after="0" w:line="240" w:lineRule="auto"/>
              <w:rPr>
                <w:rFonts w:ascii="Calibri" w:eastAsia="Times New Roman" w:hAnsi="Calibri" w:cs="Times New Roman"/>
                <w:b/>
                <w:bCs/>
                <w:color w:val="000000"/>
                <w:szCs w:val="22"/>
                <w:lang w:eastAsia="en-IN"/>
              </w:rPr>
            </w:pPr>
            <w:r w:rsidRPr="00013D98">
              <w:rPr>
                <w:rFonts w:ascii="Calibri" w:eastAsia="Times New Roman" w:hAnsi="Calibri" w:cs="Times New Roman"/>
                <w:b/>
                <w:bCs/>
                <w:color w:val="000000"/>
                <w:szCs w:val="22"/>
                <w:lang w:eastAsia="en-IN"/>
              </w:rPr>
              <w:t>CustomerID</w:t>
            </w:r>
          </w:p>
        </w:tc>
        <w:tc>
          <w:tcPr>
            <w:tcW w:w="514" w:type="pct"/>
            <w:tcBorders>
              <w:top w:val="nil"/>
              <w:left w:val="nil"/>
              <w:bottom w:val="nil"/>
              <w:right w:val="nil"/>
            </w:tcBorders>
            <w:shd w:val="clear" w:color="auto" w:fill="auto"/>
            <w:noWrap/>
            <w:vAlign w:val="bottom"/>
            <w:hideMark/>
          </w:tcPr>
          <w:p w:rsidR="00013D98" w:rsidRPr="00013D98" w:rsidRDefault="00013D98" w:rsidP="00013D98">
            <w:pPr>
              <w:spacing w:after="0" w:line="240" w:lineRule="auto"/>
              <w:rPr>
                <w:rFonts w:ascii="Calibri" w:eastAsia="Times New Roman" w:hAnsi="Calibri" w:cs="Times New Roman"/>
                <w:b/>
                <w:bCs/>
                <w:color w:val="000000"/>
                <w:szCs w:val="22"/>
                <w:lang w:eastAsia="en-IN"/>
              </w:rPr>
            </w:pPr>
            <w:r w:rsidRPr="00013D98">
              <w:rPr>
                <w:rFonts w:ascii="Calibri" w:eastAsia="Times New Roman" w:hAnsi="Calibri" w:cs="Times New Roman"/>
                <w:b/>
                <w:bCs/>
                <w:color w:val="000000"/>
                <w:szCs w:val="22"/>
                <w:lang w:eastAsia="en-IN"/>
              </w:rPr>
              <w:t>Country</w:t>
            </w:r>
          </w:p>
        </w:tc>
      </w:tr>
    </w:tbl>
    <w:p w:rsidR="00013D98" w:rsidRDefault="00013D98" w:rsidP="00013D98">
      <w:pPr>
        <w:shd w:val="clear" w:color="auto" w:fill="FFFFFF"/>
        <w:spacing w:before="300" w:after="150" w:line="450" w:lineRule="atLeast"/>
        <w:outlineLvl w:val="1"/>
        <w:rPr>
          <w:rFonts w:ascii="robotomedium" w:eastAsia="Times New Roman" w:hAnsi="robotomedium" w:cs="Times New Roman"/>
          <w:color w:val="1A1A1A"/>
          <w:spacing w:val="15"/>
          <w:sz w:val="32"/>
          <w:szCs w:val="32"/>
          <w:lang w:eastAsia="en-IN"/>
        </w:rPr>
      </w:pPr>
    </w:p>
    <w:p w:rsidR="00013D98" w:rsidRDefault="00013D98" w:rsidP="00013D98">
      <w:pPr>
        <w:shd w:val="clear" w:color="auto" w:fill="FFFFFF"/>
        <w:spacing w:after="30" w:line="330" w:lineRule="atLeast"/>
        <w:ind w:left="225"/>
        <w:rPr>
          <w:rFonts w:ascii="robotoregular" w:eastAsia="Times New Roman" w:hAnsi="robotoregular" w:cs="Times New Roman"/>
          <w:color w:val="4D4D4D"/>
          <w:sz w:val="21"/>
          <w:szCs w:val="21"/>
          <w:lang w:eastAsia="en-IN"/>
        </w:rPr>
      </w:pPr>
      <w:r>
        <w:rPr>
          <w:rFonts w:ascii="robotoregular" w:eastAsia="Times New Roman" w:hAnsi="robotoregular" w:cs="Times New Roman"/>
          <w:color w:val="4D4D4D"/>
          <w:sz w:val="21"/>
          <w:szCs w:val="21"/>
          <w:lang w:eastAsia="en-IN"/>
        </w:rPr>
        <w:t> </w:t>
      </w:r>
    </w:p>
    <w:p w:rsidR="00013D98" w:rsidRDefault="00013D98" w:rsidP="00013D98">
      <w:pPr>
        <w:rPr>
          <w:b/>
          <w:bCs/>
          <w:sz w:val="24"/>
          <w:szCs w:val="22"/>
        </w:rPr>
      </w:pPr>
    </w:p>
    <w:p w:rsidR="00013D98" w:rsidRDefault="00013D98" w:rsidP="00013D98">
      <w:pPr>
        <w:rPr>
          <w:b/>
          <w:bCs/>
          <w:sz w:val="24"/>
          <w:szCs w:val="22"/>
        </w:rPr>
      </w:pPr>
      <w:r>
        <w:rPr>
          <w:b/>
          <w:bCs/>
          <w:sz w:val="24"/>
          <w:szCs w:val="22"/>
        </w:rPr>
        <w:lastRenderedPageBreak/>
        <w:t>Steps Involved</w:t>
      </w:r>
    </w:p>
    <w:p w:rsidR="00013D98" w:rsidRDefault="00013D98" w:rsidP="00013D98">
      <w:pPr>
        <w:pStyle w:val="ListParagraph"/>
        <w:numPr>
          <w:ilvl w:val="0"/>
          <w:numId w:val="1"/>
        </w:numPr>
        <w:rPr>
          <w:sz w:val="24"/>
          <w:szCs w:val="22"/>
        </w:rPr>
      </w:pPr>
      <w:r>
        <w:rPr>
          <w:sz w:val="24"/>
          <w:szCs w:val="22"/>
        </w:rPr>
        <w:t>Data Gathering</w:t>
      </w:r>
    </w:p>
    <w:p w:rsidR="00013D98" w:rsidRDefault="00013D98" w:rsidP="00013D98">
      <w:pPr>
        <w:pStyle w:val="ListParagraph"/>
        <w:numPr>
          <w:ilvl w:val="0"/>
          <w:numId w:val="1"/>
        </w:numPr>
        <w:rPr>
          <w:sz w:val="24"/>
          <w:szCs w:val="22"/>
        </w:rPr>
      </w:pPr>
      <w:r>
        <w:rPr>
          <w:sz w:val="24"/>
          <w:szCs w:val="22"/>
        </w:rPr>
        <w:t>Data Cleaning (Filling Null Values, removing Garbage Data )</w:t>
      </w:r>
    </w:p>
    <w:p w:rsidR="00013D98" w:rsidRDefault="00013D98" w:rsidP="00013D98">
      <w:pPr>
        <w:pStyle w:val="ListParagraph"/>
        <w:numPr>
          <w:ilvl w:val="0"/>
          <w:numId w:val="1"/>
        </w:numPr>
        <w:rPr>
          <w:sz w:val="24"/>
          <w:szCs w:val="22"/>
        </w:rPr>
      </w:pPr>
      <w:r>
        <w:rPr>
          <w:sz w:val="24"/>
          <w:szCs w:val="22"/>
        </w:rPr>
        <w:t>Feature Training</w:t>
      </w:r>
    </w:p>
    <w:p w:rsidR="00013D98" w:rsidRDefault="00013D98" w:rsidP="00013D98">
      <w:pPr>
        <w:pStyle w:val="ListParagraph"/>
        <w:numPr>
          <w:ilvl w:val="0"/>
          <w:numId w:val="1"/>
        </w:numPr>
      </w:pPr>
      <w:r>
        <w:t>Research Of Market : Models and Algorithms ( With Efficiency)</w:t>
      </w:r>
    </w:p>
    <w:p w:rsidR="00013D98" w:rsidRDefault="00013D98" w:rsidP="00013D98">
      <w:pPr>
        <w:pStyle w:val="ListParagraph"/>
        <w:numPr>
          <w:ilvl w:val="0"/>
          <w:numId w:val="1"/>
        </w:numPr>
      </w:pPr>
      <w:r>
        <w:t>Inferences – Checking Accuracy</w:t>
      </w:r>
    </w:p>
    <w:p w:rsidR="00013D98" w:rsidRDefault="00013D98" w:rsidP="00013D98">
      <w:pPr>
        <w:pStyle w:val="ListParagraph"/>
        <w:numPr>
          <w:ilvl w:val="0"/>
          <w:numId w:val="1"/>
        </w:numPr>
      </w:pPr>
      <w:r>
        <w:t>Results</w:t>
      </w:r>
    </w:p>
    <w:p w:rsidR="00013D98" w:rsidRDefault="00013D98" w:rsidP="00013D98">
      <w:pPr>
        <w:pStyle w:val="ListParagraph"/>
        <w:numPr>
          <w:ilvl w:val="0"/>
          <w:numId w:val="1"/>
        </w:numPr>
      </w:pPr>
      <w:r>
        <w:t>Improve Results – (Comparing Other Models on the basis of Output)</w:t>
      </w:r>
    </w:p>
    <w:tbl>
      <w:tblPr>
        <w:tblW w:w="0" w:type="dxa"/>
        <w:tblCellMar>
          <w:left w:w="0" w:type="dxa"/>
          <w:right w:w="0" w:type="dxa"/>
        </w:tblCellMar>
        <w:tblLook w:val="04A0" w:firstRow="1" w:lastRow="0" w:firstColumn="1" w:lastColumn="0" w:noHBand="0" w:noVBand="1"/>
      </w:tblPr>
      <w:tblGrid>
        <w:gridCol w:w="2819"/>
        <w:gridCol w:w="2515"/>
        <w:gridCol w:w="3782"/>
      </w:tblGrid>
      <w:tr w:rsidR="00013D98" w:rsidTr="00013D9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EFEFEF"/>
            <w:tcMar>
              <w:top w:w="30" w:type="dxa"/>
              <w:left w:w="45" w:type="dxa"/>
              <w:bottom w:w="30" w:type="dxa"/>
              <w:right w:w="45" w:type="dxa"/>
            </w:tcMar>
            <w:vAlign w:val="bottom"/>
            <w:hideMark/>
          </w:tcPr>
          <w:p w:rsidR="00013D98" w:rsidRDefault="00013D98">
            <w:pPr>
              <w:spacing w:after="0" w:line="240" w:lineRule="auto"/>
              <w:rPr>
                <w:rFonts w:ascii="Arial" w:eastAsia="Times New Roman" w:hAnsi="Arial" w:cs="Arial"/>
                <w:b/>
                <w:bCs/>
                <w:sz w:val="24"/>
                <w:szCs w:val="24"/>
                <w:lang w:eastAsia="en-IN"/>
              </w:rPr>
            </w:pPr>
            <w:r>
              <w:rPr>
                <w:rFonts w:ascii="Arial" w:eastAsia="Times New Roman" w:hAnsi="Arial" w:cs="Arial"/>
                <w:b/>
                <w:bCs/>
                <w:sz w:val="24"/>
                <w:szCs w:val="24"/>
                <w:lang w:eastAsia="en-IN"/>
              </w:rPr>
              <w:t xml:space="preserve">Steps </w:t>
            </w:r>
          </w:p>
        </w:tc>
        <w:tc>
          <w:tcPr>
            <w:tcW w:w="0" w:type="auto"/>
            <w:tcBorders>
              <w:top w:val="single" w:sz="6" w:space="0" w:color="000000"/>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bottom"/>
            <w:hideMark/>
          </w:tcPr>
          <w:p w:rsidR="00013D98" w:rsidRDefault="00013D98">
            <w:pPr>
              <w:spacing w:after="0" w:line="240" w:lineRule="auto"/>
              <w:rPr>
                <w:rFonts w:ascii="Arial" w:eastAsia="Times New Roman" w:hAnsi="Arial" w:cs="Arial"/>
                <w:b/>
                <w:bCs/>
                <w:sz w:val="20"/>
                <w:lang w:eastAsia="en-IN"/>
              </w:rPr>
            </w:pPr>
            <w:r>
              <w:rPr>
                <w:rFonts w:ascii="Arial" w:eastAsia="Times New Roman" w:hAnsi="Arial" w:cs="Arial"/>
                <w:b/>
                <w:bCs/>
                <w:sz w:val="20"/>
                <w:lang w:eastAsia="en-IN"/>
              </w:rPr>
              <w:t>Requirements</w:t>
            </w:r>
          </w:p>
        </w:tc>
        <w:tc>
          <w:tcPr>
            <w:tcW w:w="0" w:type="auto"/>
            <w:tcBorders>
              <w:top w:val="single" w:sz="6" w:space="0" w:color="000000"/>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bottom"/>
            <w:hideMark/>
          </w:tcPr>
          <w:p w:rsidR="00013D98" w:rsidRDefault="00013D98">
            <w:pPr>
              <w:spacing w:after="0" w:line="240" w:lineRule="auto"/>
              <w:rPr>
                <w:rFonts w:ascii="Arial" w:eastAsia="Times New Roman" w:hAnsi="Arial" w:cs="Arial"/>
                <w:b/>
                <w:bCs/>
                <w:sz w:val="20"/>
                <w:lang w:eastAsia="en-IN"/>
              </w:rPr>
            </w:pPr>
            <w:r>
              <w:rPr>
                <w:rFonts w:ascii="Arial" w:eastAsia="Times New Roman" w:hAnsi="Arial" w:cs="Arial"/>
                <w:b/>
                <w:bCs/>
                <w:sz w:val="20"/>
                <w:lang w:eastAsia="en-IN"/>
              </w:rPr>
              <w:t>Action</w:t>
            </w:r>
          </w:p>
        </w:tc>
      </w:tr>
      <w:tr w:rsidR="00013D98" w:rsidTr="00013D9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3D98" w:rsidRDefault="00013D98">
            <w:p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1) Data Gathering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3D98" w:rsidRDefault="00013D98">
            <w:pPr>
              <w:spacing w:after="0" w:line="240" w:lineRule="auto"/>
              <w:rPr>
                <w:rFonts w:ascii="Arial" w:eastAsia="Times New Roman" w:hAnsi="Arial" w:cs="Arial"/>
                <w:sz w:val="20"/>
                <w:lang w:eastAsia="en-IN"/>
              </w:rPr>
            </w:pPr>
            <w:r>
              <w:rPr>
                <w:rFonts w:ascii="Arial" w:eastAsia="Times New Roman" w:hAnsi="Arial" w:cs="Arial"/>
                <w:sz w:val="20"/>
                <w:lang w:eastAsia="en-IN"/>
              </w:rPr>
              <w:t>Relevent Data Sets, having sales details ,also require test data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3D98" w:rsidRDefault="00013D98">
            <w:pPr>
              <w:spacing w:after="0" w:line="240" w:lineRule="auto"/>
              <w:rPr>
                <w:rFonts w:ascii="Arial" w:eastAsia="Times New Roman" w:hAnsi="Arial" w:cs="Arial"/>
                <w:sz w:val="20"/>
                <w:lang w:eastAsia="en-IN"/>
              </w:rPr>
            </w:pPr>
            <w:r>
              <w:rPr>
                <w:rFonts w:ascii="Arial" w:eastAsia="Times New Roman" w:hAnsi="Arial" w:cs="Arial"/>
                <w:sz w:val="20"/>
                <w:lang w:eastAsia="en-IN"/>
              </w:rPr>
              <w:t>have got 2013 BigMart datahaving sales details</w:t>
            </w:r>
          </w:p>
        </w:tc>
      </w:tr>
      <w:tr w:rsidR="00013D98" w:rsidTr="00013D9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3D98" w:rsidRDefault="00013D98">
            <w:pPr>
              <w:spacing w:after="0"/>
              <w:rPr>
                <w:rFonts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3D98" w:rsidRDefault="00013D98">
            <w:pPr>
              <w:spacing w:after="0"/>
              <w:rPr>
                <w:rFonts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3D98" w:rsidRDefault="00013D98">
            <w:pPr>
              <w:spacing w:after="0"/>
              <w:rPr>
                <w:rFonts w:cs="Times New Roman"/>
              </w:rPr>
            </w:pPr>
          </w:p>
        </w:tc>
      </w:tr>
      <w:tr w:rsidR="00013D98" w:rsidTr="00013D9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3D98" w:rsidRDefault="00013D98">
            <w:p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2) Data Cleaning (Filling Null Values, removing Garbage Data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3D98" w:rsidRDefault="00013D98">
            <w:pPr>
              <w:spacing w:after="0" w:line="240" w:lineRule="auto"/>
              <w:rPr>
                <w:rFonts w:ascii="Arial" w:eastAsia="Times New Roman" w:hAnsi="Arial" w:cs="Arial"/>
                <w:sz w:val="20"/>
                <w:lang w:eastAsia="en-IN"/>
              </w:rPr>
            </w:pPr>
            <w:r>
              <w:rPr>
                <w:rFonts w:ascii="Arial" w:eastAsia="Times New Roman" w:hAnsi="Arial" w:cs="Arial"/>
                <w:sz w:val="20"/>
                <w:lang w:eastAsia="en-IN"/>
              </w:rPr>
              <w:t>Should have configured ML enabled with Python.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3D98" w:rsidRDefault="00013D98">
            <w:pPr>
              <w:spacing w:after="0" w:line="240" w:lineRule="auto"/>
              <w:rPr>
                <w:rFonts w:ascii="Arial" w:eastAsia="Times New Roman" w:hAnsi="Arial" w:cs="Arial"/>
                <w:sz w:val="20"/>
                <w:lang w:eastAsia="en-IN"/>
              </w:rPr>
            </w:pPr>
            <w:r>
              <w:rPr>
                <w:rFonts w:ascii="Arial" w:eastAsia="Times New Roman" w:hAnsi="Arial" w:cs="Arial"/>
                <w:sz w:val="20"/>
                <w:lang w:eastAsia="en-IN"/>
              </w:rPr>
              <w:t>Downloaded Anaconda 3.x ( https://anaconda.org/)</w:t>
            </w:r>
          </w:p>
        </w:tc>
      </w:tr>
      <w:tr w:rsidR="00013D98" w:rsidTr="00013D9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3D98" w:rsidRDefault="00013D98">
            <w:pPr>
              <w:spacing w:after="0"/>
              <w:rPr>
                <w:rFonts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3D98" w:rsidRDefault="00013D98">
            <w:pPr>
              <w:spacing w:after="0"/>
              <w:rPr>
                <w:rFonts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3D98" w:rsidRDefault="00013D98">
            <w:pPr>
              <w:spacing w:after="0"/>
              <w:rPr>
                <w:rFonts w:cs="Times New Roman"/>
              </w:rPr>
            </w:pPr>
          </w:p>
        </w:tc>
      </w:tr>
      <w:tr w:rsidR="00013D98" w:rsidTr="00013D9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3D98" w:rsidRDefault="00013D98">
            <w:p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3) Feature Training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3D98" w:rsidRDefault="00013D98">
            <w:pPr>
              <w:spacing w:after="0" w:line="240" w:lineRule="auto"/>
              <w:rPr>
                <w:rFonts w:ascii="Arial" w:eastAsia="Times New Roman" w:hAnsi="Arial" w:cs="Arial"/>
                <w:sz w:val="20"/>
                <w:lang w:eastAsia="en-IN"/>
              </w:rPr>
            </w:pPr>
            <w:r>
              <w:rPr>
                <w:rFonts w:ascii="Arial" w:eastAsia="Times New Roman" w:hAnsi="Arial" w:cs="Arial"/>
                <w:sz w:val="20"/>
                <w:lang w:eastAsia="en-IN"/>
              </w:rPr>
              <w:t>Should know Algorithms of Supervised and Unsupervised Learning.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3D98" w:rsidRDefault="00013D98" w:rsidP="00013D98">
            <w:pPr>
              <w:spacing w:after="0" w:line="240" w:lineRule="auto"/>
              <w:rPr>
                <w:rFonts w:ascii="Arial" w:eastAsia="Times New Roman" w:hAnsi="Arial" w:cs="Arial"/>
                <w:sz w:val="20"/>
                <w:lang w:eastAsia="en-IN"/>
              </w:rPr>
            </w:pPr>
            <w:r>
              <w:rPr>
                <w:rFonts w:ascii="Arial" w:eastAsia="Times New Roman" w:hAnsi="Arial" w:cs="Arial"/>
                <w:sz w:val="20"/>
                <w:lang w:eastAsia="en-IN"/>
              </w:rPr>
              <w:t>Used DecisionT</w:t>
            </w:r>
            <w:r>
              <w:rPr>
                <w:rFonts w:ascii="Arial" w:eastAsia="Times New Roman" w:hAnsi="Arial" w:cs="Arial"/>
                <w:sz w:val="20"/>
                <w:lang w:eastAsia="en-IN"/>
              </w:rPr>
              <w:t>reeRegression- Scikit Learn</w:t>
            </w:r>
          </w:p>
        </w:tc>
      </w:tr>
      <w:tr w:rsidR="00013D98" w:rsidTr="00013D9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3D98" w:rsidRDefault="00013D98">
            <w:pPr>
              <w:spacing w:after="0"/>
              <w:rPr>
                <w:rFonts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3D98" w:rsidRDefault="00013D98">
            <w:pPr>
              <w:spacing w:after="0"/>
              <w:rPr>
                <w:rFonts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3D98" w:rsidRDefault="00013D98">
            <w:pPr>
              <w:spacing w:after="0"/>
              <w:rPr>
                <w:rFonts w:cs="Times New Roman"/>
              </w:rPr>
            </w:pPr>
          </w:p>
        </w:tc>
      </w:tr>
      <w:tr w:rsidR="00013D98" w:rsidTr="00013D9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3D98" w:rsidRDefault="00013D98">
            <w:p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4) Research Of Market : Models and Algorithms ( With Efficiency)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3D98" w:rsidRDefault="00013D98">
            <w:pPr>
              <w:spacing w:after="0" w:line="240" w:lineRule="auto"/>
              <w:rPr>
                <w:rFonts w:ascii="Arial" w:eastAsia="Times New Roman" w:hAnsi="Arial" w:cs="Arial"/>
                <w:sz w:val="20"/>
                <w:lang w:eastAsia="en-IN"/>
              </w:rPr>
            </w:pPr>
            <w:r>
              <w:rPr>
                <w:rFonts w:ascii="Arial" w:eastAsia="Times New Roman" w:hAnsi="Arial" w:cs="Arial"/>
                <w:sz w:val="20"/>
                <w:lang w:eastAsia="en-IN"/>
              </w:rPr>
              <w:t>Should have knowledge of ML models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3D98" w:rsidRDefault="00013D98">
            <w:pPr>
              <w:spacing w:after="0" w:line="240" w:lineRule="auto"/>
              <w:rPr>
                <w:rFonts w:ascii="Arial" w:eastAsia="Times New Roman" w:hAnsi="Arial" w:cs="Arial"/>
                <w:sz w:val="20"/>
                <w:lang w:eastAsia="en-IN"/>
              </w:rPr>
            </w:pPr>
            <w:r>
              <w:rPr>
                <w:rFonts w:ascii="Arial" w:eastAsia="Times New Roman" w:hAnsi="Arial" w:cs="Arial"/>
                <w:sz w:val="20"/>
                <w:lang w:eastAsia="en-IN"/>
              </w:rPr>
              <w:t>Classification model</w:t>
            </w:r>
          </w:p>
        </w:tc>
      </w:tr>
      <w:tr w:rsidR="00013D98" w:rsidTr="00013D9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3D98" w:rsidRDefault="00013D98">
            <w:pPr>
              <w:spacing w:after="0"/>
              <w:rPr>
                <w:rFonts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3D98" w:rsidRDefault="00013D98">
            <w:pPr>
              <w:spacing w:after="0"/>
              <w:rPr>
                <w:rFonts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3D98" w:rsidRDefault="00013D98">
            <w:pPr>
              <w:spacing w:after="0"/>
              <w:rPr>
                <w:rFonts w:cs="Times New Roman"/>
              </w:rPr>
            </w:pPr>
          </w:p>
        </w:tc>
      </w:tr>
      <w:tr w:rsidR="00013D98" w:rsidTr="00013D9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3D98" w:rsidRDefault="00013D98">
            <w:p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5) Inferences – Checking Accuracy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3D98" w:rsidRDefault="00013D98">
            <w:pPr>
              <w:spacing w:after="0" w:line="240" w:lineRule="auto"/>
              <w:rPr>
                <w:rFonts w:ascii="Arial" w:eastAsia="Times New Roman" w:hAnsi="Arial" w:cs="Arial"/>
                <w:sz w:val="20"/>
                <w:lang w:eastAsia="en-IN"/>
              </w:rPr>
            </w:pPr>
            <w:r>
              <w:rPr>
                <w:rFonts w:ascii="Arial" w:eastAsia="Times New Roman" w:hAnsi="Arial" w:cs="Arial"/>
                <w:sz w:val="20"/>
                <w:lang w:eastAsia="en-IN"/>
              </w:rPr>
              <w:t>Should Know functions of python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3D98" w:rsidRDefault="00013D98">
            <w:pPr>
              <w:spacing w:after="0" w:line="240" w:lineRule="auto"/>
              <w:rPr>
                <w:rFonts w:ascii="Arial" w:eastAsia="Times New Roman" w:hAnsi="Arial" w:cs="Arial"/>
                <w:sz w:val="20"/>
                <w:lang w:eastAsia="en-IN"/>
              </w:rPr>
            </w:pPr>
            <w:r>
              <w:rPr>
                <w:rFonts w:ascii="Arial" w:eastAsia="Times New Roman" w:hAnsi="Arial" w:cs="Arial"/>
                <w:sz w:val="20"/>
                <w:lang w:eastAsia="en-IN"/>
              </w:rPr>
              <w:t>Used Libraries (Pandas, matplotlib,Sklearn,numpy ) for using functions.</w:t>
            </w:r>
          </w:p>
        </w:tc>
      </w:tr>
      <w:tr w:rsidR="00013D98" w:rsidTr="00013D9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3D98" w:rsidRDefault="00013D98">
            <w:pPr>
              <w:spacing w:after="0"/>
              <w:rPr>
                <w:rFonts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3D98" w:rsidRDefault="00013D98">
            <w:pPr>
              <w:spacing w:after="0"/>
              <w:rPr>
                <w:rFonts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3D98" w:rsidRDefault="00013D98">
            <w:pPr>
              <w:spacing w:after="0"/>
              <w:rPr>
                <w:rFonts w:cs="Times New Roman"/>
              </w:rPr>
            </w:pPr>
          </w:p>
        </w:tc>
      </w:tr>
      <w:tr w:rsidR="00013D98" w:rsidTr="00013D9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3D98" w:rsidRDefault="00013D98">
            <w:p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6) Results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3D98" w:rsidRDefault="00013D98">
            <w:pPr>
              <w:spacing w:after="0"/>
              <w:rPr>
                <w:rFonts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3D98" w:rsidRDefault="00013D98">
            <w:pPr>
              <w:spacing w:after="0" w:line="240" w:lineRule="auto"/>
              <w:rPr>
                <w:rFonts w:ascii="Arial" w:eastAsia="Times New Roman" w:hAnsi="Arial" w:cs="Arial"/>
                <w:sz w:val="20"/>
                <w:lang w:eastAsia="en-IN"/>
              </w:rPr>
            </w:pPr>
            <w:r>
              <w:rPr>
                <w:rFonts w:ascii="Arial" w:eastAsia="Times New Roman" w:hAnsi="Arial" w:cs="Arial"/>
                <w:sz w:val="20"/>
                <w:lang w:eastAsia="en-IN"/>
              </w:rPr>
              <w:t>got an output of sales prediction of new product with 3 attributes (item type,item id,outlet sales)</w:t>
            </w:r>
          </w:p>
        </w:tc>
      </w:tr>
      <w:tr w:rsidR="00013D98" w:rsidTr="00013D9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3D98" w:rsidRDefault="00013D98">
            <w:pPr>
              <w:spacing w:after="0"/>
              <w:rPr>
                <w:rFonts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3D98" w:rsidRDefault="00013D98">
            <w:pPr>
              <w:spacing w:after="0"/>
              <w:rPr>
                <w:rFonts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3D98" w:rsidRDefault="00013D98">
            <w:pPr>
              <w:spacing w:after="0"/>
              <w:rPr>
                <w:rFonts w:cs="Times New Roman"/>
              </w:rPr>
            </w:pPr>
          </w:p>
        </w:tc>
      </w:tr>
      <w:tr w:rsidR="00013D98" w:rsidTr="00013D9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3D98" w:rsidRDefault="00013D98">
            <w:p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7) Improve Results – (Comparing Other Models on the basis of Output)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3D98" w:rsidRDefault="00013D98">
            <w:pPr>
              <w:spacing w:after="0"/>
              <w:rPr>
                <w:rFonts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3D98" w:rsidRDefault="00013D98">
            <w:pPr>
              <w:spacing w:after="0"/>
              <w:rPr>
                <w:rFonts w:cs="Times New Roman"/>
              </w:rPr>
            </w:pPr>
          </w:p>
        </w:tc>
      </w:tr>
    </w:tbl>
    <w:p w:rsidR="00013D98" w:rsidRDefault="00013D98" w:rsidP="00013D98">
      <w:pPr>
        <w:ind w:left="360"/>
      </w:pPr>
    </w:p>
    <w:p w:rsidR="00013D98" w:rsidRDefault="00013D98" w:rsidP="00013D98">
      <w:pPr>
        <w:ind w:left="360"/>
      </w:pPr>
    </w:p>
    <w:p w:rsidR="00013D98" w:rsidRDefault="00013D98" w:rsidP="00013D98">
      <w:pPr>
        <w:ind w:left="360"/>
        <w:rPr>
          <w:b/>
          <w:bCs/>
          <w:sz w:val="24"/>
          <w:szCs w:val="22"/>
        </w:rPr>
      </w:pPr>
    </w:p>
    <w:p w:rsidR="00EF6366" w:rsidRDefault="00EF6366"/>
    <w:sectPr w:rsidR="00EF63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robotomedium">
    <w:altName w:val="Times New Roman"/>
    <w:panose1 w:val="00000000000000000000"/>
    <w:charset w:val="00"/>
    <w:family w:val="roman"/>
    <w:notTrueType/>
    <w:pitch w:val="default"/>
  </w:font>
  <w:font w:name="Average San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robotoregula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6C7E31"/>
    <w:multiLevelType w:val="hybridMultilevel"/>
    <w:tmpl w:val="C9FA26A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863"/>
    <w:rsid w:val="00013D98"/>
    <w:rsid w:val="002F7863"/>
    <w:rsid w:val="00CA5A75"/>
    <w:rsid w:val="00EF636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D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D98"/>
    <w:pPr>
      <w:ind w:left="720"/>
      <w:contextualSpacing/>
    </w:pPr>
  </w:style>
  <w:style w:type="character" w:styleId="Hyperlink">
    <w:name w:val="Hyperlink"/>
    <w:basedOn w:val="DefaultParagraphFont"/>
    <w:uiPriority w:val="99"/>
    <w:semiHidden/>
    <w:unhideWhenUsed/>
    <w:rsid w:val="00013D98"/>
    <w:rPr>
      <w:strike w:val="0"/>
      <w:dstrike w:val="0"/>
      <w:color w:val="337AB7"/>
      <w:u w:val="none"/>
      <w:effect w:val="none"/>
      <w:shd w:val="clear" w:color="auto" w:fill="auto"/>
    </w:rPr>
  </w:style>
  <w:style w:type="character" w:styleId="Strong">
    <w:name w:val="Strong"/>
    <w:basedOn w:val="DefaultParagraphFont"/>
    <w:uiPriority w:val="22"/>
    <w:qFormat/>
    <w:rsid w:val="00013D9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D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D98"/>
    <w:pPr>
      <w:ind w:left="720"/>
      <w:contextualSpacing/>
    </w:pPr>
  </w:style>
  <w:style w:type="character" w:styleId="Hyperlink">
    <w:name w:val="Hyperlink"/>
    <w:basedOn w:val="DefaultParagraphFont"/>
    <w:uiPriority w:val="99"/>
    <w:semiHidden/>
    <w:unhideWhenUsed/>
    <w:rsid w:val="00013D98"/>
    <w:rPr>
      <w:strike w:val="0"/>
      <w:dstrike w:val="0"/>
      <w:color w:val="337AB7"/>
      <w:u w:val="none"/>
      <w:effect w:val="none"/>
      <w:shd w:val="clear" w:color="auto" w:fill="auto"/>
    </w:rPr>
  </w:style>
  <w:style w:type="character" w:styleId="Strong">
    <w:name w:val="Strong"/>
    <w:basedOn w:val="DefaultParagraphFont"/>
    <w:uiPriority w:val="22"/>
    <w:qFormat/>
    <w:rsid w:val="00013D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31855">
      <w:bodyDiv w:val="1"/>
      <w:marLeft w:val="0"/>
      <w:marRight w:val="0"/>
      <w:marTop w:val="0"/>
      <w:marBottom w:val="0"/>
      <w:divBdr>
        <w:top w:val="none" w:sz="0" w:space="0" w:color="auto"/>
        <w:left w:val="none" w:sz="0" w:space="0" w:color="auto"/>
        <w:bottom w:val="none" w:sz="0" w:space="0" w:color="auto"/>
        <w:right w:val="none" w:sz="0" w:space="0" w:color="auto"/>
      </w:divBdr>
      <w:divsChild>
        <w:div w:id="279193398">
          <w:marLeft w:val="0"/>
          <w:marRight w:val="0"/>
          <w:marTop w:val="300"/>
          <w:marBottom w:val="300"/>
          <w:divBdr>
            <w:top w:val="none" w:sz="0" w:space="0" w:color="auto"/>
            <w:left w:val="none" w:sz="0" w:space="0" w:color="auto"/>
            <w:bottom w:val="none" w:sz="0" w:space="0" w:color="auto"/>
            <w:right w:val="none" w:sz="0" w:space="0" w:color="auto"/>
          </w:divBdr>
        </w:div>
      </w:divsChild>
    </w:div>
    <w:div w:id="446777598">
      <w:bodyDiv w:val="1"/>
      <w:marLeft w:val="0"/>
      <w:marRight w:val="0"/>
      <w:marTop w:val="0"/>
      <w:marBottom w:val="0"/>
      <w:divBdr>
        <w:top w:val="none" w:sz="0" w:space="0" w:color="auto"/>
        <w:left w:val="none" w:sz="0" w:space="0" w:color="auto"/>
        <w:bottom w:val="none" w:sz="0" w:space="0" w:color="auto"/>
        <w:right w:val="none" w:sz="0" w:space="0" w:color="auto"/>
      </w:divBdr>
    </w:div>
    <w:div w:id="1860701732">
      <w:bodyDiv w:val="1"/>
      <w:marLeft w:val="0"/>
      <w:marRight w:val="0"/>
      <w:marTop w:val="0"/>
      <w:marBottom w:val="0"/>
      <w:divBdr>
        <w:top w:val="none" w:sz="0" w:space="0" w:color="auto"/>
        <w:left w:val="none" w:sz="0" w:space="0" w:color="auto"/>
        <w:bottom w:val="none" w:sz="0" w:space="0" w:color="auto"/>
        <w:right w:val="none" w:sz="0" w:space="0" w:color="auto"/>
      </w:divBdr>
      <w:divsChild>
        <w:div w:id="1488086816">
          <w:marLeft w:val="0"/>
          <w:marRight w:val="0"/>
          <w:marTop w:val="0"/>
          <w:marBottom w:val="0"/>
          <w:divBdr>
            <w:top w:val="none" w:sz="0" w:space="0" w:color="auto"/>
            <w:left w:val="none" w:sz="0" w:space="0" w:color="auto"/>
            <w:bottom w:val="none" w:sz="0" w:space="0" w:color="auto"/>
            <w:right w:val="none" w:sz="0" w:space="0" w:color="auto"/>
          </w:divBdr>
          <w:divsChild>
            <w:div w:id="1484273156">
              <w:marLeft w:val="-225"/>
              <w:marRight w:val="-225"/>
              <w:marTop w:val="0"/>
              <w:marBottom w:val="0"/>
              <w:divBdr>
                <w:top w:val="none" w:sz="0" w:space="0" w:color="auto"/>
                <w:left w:val="none" w:sz="0" w:space="0" w:color="auto"/>
                <w:bottom w:val="none" w:sz="0" w:space="0" w:color="auto"/>
                <w:right w:val="none" w:sz="0" w:space="0" w:color="auto"/>
              </w:divBdr>
              <w:divsChild>
                <w:div w:id="1912303015">
                  <w:marLeft w:val="0"/>
                  <w:marRight w:val="0"/>
                  <w:marTop w:val="0"/>
                  <w:marBottom w:val="0"/>
                  <w:divBdr>
                    <w:top w:val="none" w:sz="0" w:space="0" w:color="auto"/>
                    <w:left w:val="none" w:sz="0" w:space="0" w:color="auto"/>
                    <w:bottom w:val="none" w:sz="0" w:space="0" w:color="auto"/>
                    <w:right w:val="none" w:sz="0" w:space="0" w:color="auto"/>
                  </w:divBdr>
                  <w:divsChild>
                    <w:div w:id="110436370">
                      <w:marLeft w:val="0"/>
                      <w:marRight w:val="0"/>
                      <w:marTop w:val="0"/>
                      <w:marBottom w:val="0"/>
                      <w:divBdr>
                        <w:top w:val="none" w:sz="0" w:space="0" w:color="auto"/>
                        <w:left w:val="none" w:sz="0" w:space="0" w:color="auto"/>
                        <w:bottom w:val="none" w:sz="0" w:space="0" w:color="auto"/>
                        <w:right w:val="none" w:sz="0" w:space="0" w:color="auto"/>
                      </w:divBdr>
                      <w:divsChild>
                        <w:div w:id="149680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460</Words>
  <Characters>2625</Characters>
  <Application>Microsoft Office Word</Application>
  <DocSecurity>0</DocSecurity>
  <Lines>21</Lines>
  <Paragraphs>6</Paragraphs>
  <ScaleCrop>false</ScaleCrop>
  <Company/>
  <LinksUpToDate>false</LinksUpToDate>
  <CharactersWithSpaces>3079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 gupta</dc:creator>
  <cp:keywords/>
  <dc:description/>
  <cp:lastModifiedBy>priyansh gupta</cp:lastModifiedBy>
  <cp:revision>3</cp:revision>
  <dcterms:created xsi:type="dcterms:W3CDTF">2018-09-11T04:44:00Z</dcterms:created>
  <dcterms:modified xsi:type="dcterms:W3CDTF">2018-09-11T04:53:00Z</dcterms:modified>
</cp:coreProperties>
</file>