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E1E5" w14:textId="77777777" w:rsidR="00DD2843" w:rsidRPr="00DD2843" w:rsidRDefault="00DD2843" w:rsidP="00DD2843">
      <w:pPr>
        <w:rPr>
          <w:b/>
          <w:bCs/>
        </w:rPr>
      </w:pPr>
      <w:r w:rsidRPr="00DD2843">
        <w:rPr>
          <w:b/>
          <w:bCs/>
        </w:rPr>
        <w:t>Research Paper: Configuring Memory Alerts and Monitoring for Virtual Machines and Databases</w:t>
      </w:r>
    </w:p>
    <w:p w14:paraId="7D43ED33" w14:textId="77777777" w:rsidR="00DD2843" w:rsidRPr="00DD2843" w:rsidRDefault="00DD2843" w:rsidP="00DD2843">
      <w:pPr>
        <w:rPr>
          <w:b/>
          <w:bCs/>
        </w:rPr>
      </w:pPr>
      <w:r w:rsidRPr="00DD2843">
        <w:rPr>
          <w:b/>
          <w:bCs/>
        </w:rPr>
        <w:t>Abstract</w:t>
      </w:r>
    </w:p>
    <w:p w14:paraId="31EFBAA9" w14:textId="77777777" w:rsidR="00DD2843" w:rsidRPr="00DD2843" w:rsidRDefault="00DD2843" w:rsidP="00DD2843">
      <w:r w:rsidRPr="00DD2843">
        <w:t>This research paper outlines the steps to configure memory alerts for virtual machines, set up thresholds and action groups for various resources, and implement comprehensive database monitoring. These practices ensure proactive resource management, improved system reliability, and swift issue resolution.</w:t>
      </w:r>
    </w:p>
    <w:p w14:paraId="54D8A60F" w14:textId="77777777" w:rsidR="00DD2843" w:rsidRPr="00DD2843" w:rsidRDefault="00DD2843" w:rsidP="00DD2843">
      <w:pPr>
        <w:rPr>
          <w:b/>
          <w:bCs/>
        </w:rPr>
      </w:pPr>
      <w:r w:rsidRPr="00DD2843">
        <w:rPr>
          <w:b/>
          <w:bCs/>
        </w:rPr>
        <w:t>1. Introduction</w:t>
      </w:r>
    </w:p>
    <w:p w14:paraId="16675DED" w14:textId="77777777" w:rsidR="00DD2843" w:rsidRPr="00DD2843" w:rsidRDefault="00DD2843" w:rsidP="00DD2843">
      <w:r w:rsidRPr="00DD2843">
        <w:t>As cloud environments grow in complexity, monitoring and alerting become crucial for maintaining optimal performance and uptime. This paper focuses on creating memory alerts for virtual machines (VMs), configuring thresholds and action groups, and establishing robust database monitoring practices.</w:t>
      </w:r>
    </w:p>
    <w:p w14:paraId="168B03B9" w14:textId="77777777" w:rsidR="00DD2843" w:rsidRPr="00DD2843" w:rsidRDefault="00DD2843" w:rsidP="00DD2843">
      <w:pPr>
        <w:rPr>
          <w:b/>
          <w:bCs/>
        </w:rPr>
      </w:pPr>
      <w:r w:rsidRPr="00DD2843">
        <w:rPr>
          <w:b/>
          <w:bCs/>
        </w:rPr>
        <w:t>2. Creating Memory Alerts for Virtual Machines</w:t>
      </w:r>
    </w:p>
    <w:p w14:paraId="6E1A93A4" w14:textId="77777777" w:rsidR="00DD2843" w:rsidRPr="00DD2843" w:rsidRDefault="00DD2843" w:rsidP="00DD2843">
      <w:r w:rsidRPr="00DD2843">
        <w:rPr>
          <w:b/>
          <w:bCs/>
        </w:rPr>
        <w:t>2.1. Importance of Memory Monitoring</w:t>
      </w:r>
    </w:p>
    <w:p w14:paraId="0C9EE6B4" w14:textId="77777777" w:rsidR="00DD2843" w:rsidRPr="00DD2843" w:rsidRDefault="00DD2843" w:rsidP="00DD2843">
      <w:r w:rsidRPr="00DD2843">
        <w:t>Memory utilization is a critical metric for VMs, impacting application performance and stability. High memory usage can lead to slowdowns or crashes, making it essential to monitor and respond to memory-related issues promptly.</w:t>
      </w:r>
    </w:p>
    <w:p w14:paraId="47053F10" w14:textId="77777777" w:rsidR="00DD2843" w:rsidRPr="00DD2843" w:rsidRDefault="00DD2843" w:rsidP="00DD2843">
      <w:r w:rsidRPr="00DD2843">
        <w:rPr>
          <w:b/>
          <w:bCs/>
        </w:rPr>
        <w:t>2.2. Configuring Memory Alerts</w:t>
      </w:r>
    </w:p>
    <w:p w14:paraId="2F512114" w14:textId="77777777" w:rsidR="00DD2843" w:rsidRPr="00DD2843" w:rsidRDefault="00DD2843" w:rsidP="00DD2843">
      <w:pPr>
        <w:numPr>
          <w:ilvl w:val="0"/>
          <w:numId w:val="7"/>
        </w:numPr>
      </w:pPr>
      <w:r w:rsidRPr="00DD2843">
        <w:rPr>
          <w:b/>
          <w:bCs/>
        </w:rPr>
        <w:t>Navigate to Azure Monitor</w:t>
      </w:r>
      <w:r w:rsidRPr="00DD2843">
        <w:t>:</w:t>
      </w:r>
    </w:p>
    <w:p w14:paraId="566ED50E" w14:textId="77777777" w:rsidR="00DD2843" w:rsidRPr="00DD2843" w:rsidRDefault="00DD2843" w:rsidP="00DD2843">
      <w:pPr>
        <w:numPr>
          <w:ilvl w:val="1"/>
          <w:numId w:val="7"/>
        </w:numPr>
      </w:pPr>
      <w:r w:rsidRPr="00DD2843">
        <w:t>Go to the Azure portal and search for "Monitor".</w:t>
      </w:r>
    </w:p>
    <w:p w14:paraId="74F05D4A" w14:textId="77777777" w:rsidR="00DD2843" w:rsidRPr="00DD2843" w:rsidRDefault="00DD2843" w:rsidP="00DD2843">
      <w:pPr>
        <w:numPr>
          <w:ilvl w:val="0"/>
          <w:numId w:val="7"/>
        </w:numPr>
      </w:pPr>
      <w:r w:rsidRPr="00DD2843">
        <w:rPr>
          <w:b/>
          <w:bCs/>
        </w:rPr>
        <w:t>Create a New Alert Rule</w:t>
      </w:r>
      <w:r w:rsidRPr="00DD2843">
        <w:t>:</w:t>
      </w:r>
    </w:p>
    <w:p w14:paraId="4437CC9B" w14:textId="77777777" w:rsidR="00DD2843" w:rsidRPr="00DD2843" w:rsidRDefault="00DD2843" w:rsidP="00DD2843">
      <w:pPr>
        <w:numPr>
          <w:ilvl w:val="1"/>
          <w:numId w:val="7"/>
        </w:numPr>
      </w:pPr>
      <w:r w:rsidRPr="00DD2843">
        <w:t>Select "Alerts" from the Monitor menu and click on "New alert rule".</w:t>
      </w:r>
    </w:p>
    <w:p w14:paraId="2BB11F5E" w14:textId="77777777" w:rsidR="00DD2843" w:rsidRPr="00DD2843" w:rsidRDefault="00DD2843" w:rsidP="00DD2843">
      <w:pPr>
        <w:numPr>
          <w:ilvl w:val="0"/>
          <w:numId w:val="7"/>
        </w:numPr>
      </w:pPr>
      <w:r w:rsidRPr="00DD2843">
        <w:rPr>
          <w:b/>
          <w:bCs/>
        </w:rPr>
        <w:t>Select the Target Resource</w:t>
      </w:r>
      <w:r w:rsidRPr="00DD2843">
        <w:t>:</w:t>
      </w:r>
    </w:p>
    <w:p w14:paraId="450D1072" w14:textId="77777777" w:rsidR="00DD2843" w:rsidRPr="00DD2843" w:rsidRDefault="00DD2843" w:rsidP="00DD2843">
      <w:pPr>
        <w:numPr>
          <w:ilvl w:val="1"/>
          <w:numId w:val="7"/>
        </w:numPr>
      </w:pPr>
      <w:r w:rsidRPr="00DD2843">
        <w:t>Choose the VM you want to monitor from the list of resources.</w:t>
      </w:r>
    </w:p>
    <w:p w14:paraId="213CC134" w14:textId="77777777" w:rsidR="00DD2843" w:rsidRPr="00DD2843" w:rsidRDefault="00DD2843" w:rsidP="00DD2843">
      <w:pPr>
        <w:numPr>
          <w:ilvl w:val="0"/>
          <w:numId w:val="7"/>
        </w:numPr>
      </w:pPr>
      <w:r w:rsidRPr="00DD2843">
        <w:rPr>
          <w:b/>
          <w:bCs/>
        </w:rPr>
        <w:t>Define the Condition</w:t>
      </w:r>
      <w:r w:rsidRPr="00DD2843">
        <w:t>:</w:t>
      </w:r>
    </w:p>
    <w:p w14:paraId="32CCAEEC" w14:textId="77777777" w:rsidR="00DD2843" w:rsidRPr="00DD2843" w:rsidRDefault="00DD2843" w:rsidP="00DD2843">
      <w:pPr>
        <w:numPr>
          <w:ilvl w:val="1"/>
          <w:numId w:val="7"/>
        </w:numPr>
      </w:pPr>
      <w:r w:rsidRPr="00DD2843">
        <w:t>Click on "Add condition".</w:t>
      </w:r>
    </w:p>
    <w:p w14:paraId="715F7510" w14:textId="77777777" w:rsidR="00DD2843" w:rsidRPr="00DD2843" w:rsidRDefault="00DD2843" w:rsidP="00DD2843">
      <w:pPr>
        <w:numPr>
          <w:ilvl w:val="1"/>
          <w:numId w:val="7"/>
        </w:numPr>
      </w:pPr>
      <w:r w:rsidRPr="00DD2843">
        <w:t>Search for and select "Available memory".</w:t>
      </w:r>
    </w:p>
    <w:p w14:paraId="761AE523" w14:textId="77777777" w:rsidR="00DD2843" w:rsidRPr="00DD2843" w:rsidRDefault="00DD2843" w:rsidP="00DD2843">
      <w:pPr>
        <w:numPr>
          <w:ilvl w:val="1"/>
          <w:numId w:val="7"/>
        </w:numPr>
      </w:pPr>
      <w:r w:rsidRPr="00DD2843">
        <w:t>Set the threshold (e.g., less than 20% available memory).</w:t>
      </w:r>
    </w:p>
    <w:p w14:paraId="00D57983" w14:textId="77777777" w:rsidR="00DD2843" w:rsidRPr="00DD2843" w:rsidRDefault="00DD2843" w:rsidP="00DD2843">
      <w:pPr>
        <w:numPr>
          <w:ilvl w:val="1"/>
          <w:numId w:val="7"/>
        </w:numPr>
      </w:pPr>
      <w:r w:rsidRPr="00DD2843">
        <w:t>Configure the alert logic (e.g., the condition should be met for at least 5 minutes).</w:t>
      </w:r>
    </w:p>
    <w:p w14:paraId="18A34B91" w14:textId="77777777" w:rsidR="00DD2843" w:rsidRPr="00DD2843" w:rsidRDefault="00DD2843" w:rsidP="00DD2843">
      <w:pPr>
        <w:numPr>
          <w:ilvl w:val="0"/>
          <w:numId w:val="7"/>
        </w:numPr>
      </w:pPr>
      <w:r w:rsidRPr="00DD2843">
        <w:rPr>
          <w:b/>
          <w:bCs/>
        </w:rPr>
        <w:t>Configure Action Groups</w:t>
      </w:r>
      <w:r w:rsidRPr="00DD2843">
        <w:t>:</w:t>
      </w:r>
    </w:p>
    <w:p w14:paraId="4B96BD43" w14:textId="77777777" w:rsidR="00DD2843" w:rsidRPr="00DD2843" w:rsidRDefault="00DD2843" w:rsidP="00DD2843">
      <w:pPr>
        <w:numPr>
          <w:ilvl w:val="1"/>
          <w:numId w:val="7"/>
        </w:numPr>
      </w:pPr>
      <w:r w:rsidRPr="00DD2843">
        <w:t>Click on "Add action group".</w:t>
      </w:r>
    </w:p>
    <w:p w14:paraId="70E79289" w14:textId="77777777" w:rsidR="00DD2843" w:rsidRPr="00DD2843" w:rsidRDefault="00DD2843" w:rsidP="00DD2843">
      <w:pPr>
        <w:numPr>
          <w:ilvl w:val="1"/>
          <w:numId w:val="7"/>
        </w:numPr>
      </w:pPr>
      <w:r w:rsidRPr="00DD2843">
        <w:t>Name the action group and define the actions (e.g., email, SMS, webhook).</w:t>
      </w:r>
    </w:p>
    <w:p w14:paraId="7EED762C" w14:textId="77777777" w:rsidR="00DD2843" w:rsidRPr="00DD2843" w:rsidRDefault="00DD2843" w:rsidP="00DD2843">
      <w:pPr>
        <w:numPr>
          <w:ilvl w:val="1"/>
          <w:numId w:val="7"/>
        </w:numPr>
      </w:pPr>
      <w:r w:rsidRPr="00DD2843">
        <w:t>Select the appropriate recipients or endpoints.</w:t>
      </w:r>
    </w:p>
    <w:p w14:paraId="76DB5F1B" w14:textId="77777777" w:rsidR="00DD2843" w:rsidRPr="00DD2843" w:rsidRDefault="00DD2843" w:rsidP="00DD2843">
      <w:pPr>
        <w:numPr>
          <w:ilvl w:val="0"/>
          <w:numId w:val="7"/>
        </w:numPr>
      </w:pPr>
      <w:r w:rsidRPr="00DD2843">
        <w:rPr>
          <w:b/>
          <w:bCs/>
        </w:rPr>
        <w:t>Set Alert Details</w:t>
      </w:r>
      <w:r w:rsidRPr="00DD2843">
        <w:t>:</w:t>
      </w:r>
    </w:p>
    <w:p w14:paraId="58DC8904" w14:textId="77777777" w:rsidR="00DD2843" w:rsidRPr="00DD2843" w:rsidRDefault="00DD2843" w:rsidP="00DD2843">
      <w:pPr>
        <w:numPr>
          <w:ilvl w:val="1"/>
          <w:numId w:val="7"/>
        </w:numPr>
      </w:pPr>
      <w:r w:rsidRPr="00DD2843">
        <w:t>Name the alert rule and provide a description.</w:t>
      </w:r>
    </w:p>
    <w:p w14:paraId="1F81422F" w14:textId="77777777" w:rsidR="00DD2843" w:rsidRPr="00DD2843" w:rsidRDefault="00DD2843" w:rsidP="00DD2843">
      <w:pPr>
        <w:numPr>
          <w:ilvl w:val="1"/>
          <w:numId w:val="7"/>
        </w:numPr>
      </w:pPr>
      <w:r w:rsidRPr="00DD2843">
        <w:lastRenderedPageBreak/>
        <w:t>Set the severity level (e.g., Critical, Warning).</w:t>
      </w:r>
    </w:p>
    <w:p w14:paraId="3CD4D5D9" w14:textId="77777777" w:rsidR="00DD2843" w:rsidRPr="00DD2843" w:rsidRDefault="00DD2843" w:rsidP="00DD2843">
      <w:pPr>
        <w:numPr>
          <w:ilvl w:val="0"/>
          <w:numId w:val="7"/>
        </w:numPr>
      </w:pPr>
      <w:r w:rsidRPr="00DD2843">
        <w:rPr>
          <w:b/>
          <w:bCs/>
        </w:rPr>
        <w:t>Review and Create</w:t>
      </w:r>
      <w:r w:rsidRPr="00DD2843">
        <w:t>:</w:t>
      </w:r>
    </w:p>
    <w:p w14:paraId="4C1CB854" w14:textId="77777777" w:rsidR="00DD2843" w:rsidRPr="00DD2843" w:rsidRDefault="00DD2843" w:rsidP="00DD2843">
      <w:pPr>
        <w:numPr>
          <w:ilvl w:val="1"/>
          <w:numId w:val="7"/>
        </w:numPr>
      </w:pPr>
      <w:r w:rsidRPr="00DD2843">
        <w:t>Review the alert settings and click "Create".</w:t>
      </w:r>
    </w:p>
    <w:p w14:paraId="04D847D6" w14:textId="77777777" w:rsidR="00DD2843" w:rsidRPr="00DD2843" w:rsidRDefault="00DD2843" w:rsidP="00DD2843">
      <w:pPr>
        <w:rPr>
          <w:b/>
          <w:bCs/>
        </w:rPr>
      </w:pPr>
      <w:r w:rsidRPr="00DD2843">
        <w:rPr>
          <w:b/>
          <w:bCs/>
        </w:rPr>
        <w:t>3. Configuring Alerts/Thresholds/Action Groups</w:t>
      </w:r>
    </w:p>
    <w:p w14:paraId="78487DA2" w14:textId="77777777" w:rsidR="00DD2843" w:rsidRPr="00DD2843" w:rsidRDefault="00DD2843" w:rsidP="00DD2843">
      <w:r w:rsidRPr="00DD2843">
        <w:rPr>
          <w:b/>
          <w:bCs/>
        </w:rPr>
        <w:t>3.1. Setting Up Thresholds</w:t>
      </w:r>
    </w:p>
    <w:p w14:paraId="1008A617" w14:textId="77777777" w:rsidR="00DD2843" w:rsidRPr="00DD2843" w:rsidRDefault="00DD2843" w:rsidP="00DD2843">
      <w:r w:rsidRPr="00DD2843">
        <w:t>Thresholds are predefined limits that, when exceeded, trigger alerts. Properly configured thresholds help in early detection of potential issues.</w:t>
      </w:r>
    </w:p>
    <w:p w14:paraId="36D88C1C" w14:textId="77777777" w:rsidR="00DD2843" w:rsidRPr="00DD2843" w:rsidRDefault="00DD2843" w:rsidP="00DD2843">
      <w:r w:rsidRPr="00DD2843">
        <w:rPr>
          <w:b/>
          <w:bCs/>
        </w:rPr>
        <w:t>Steps to Set Up Thresholds</w:t>
      </w:r>
      <w:r w:rsidRPr="00DD2843">
        <w:t>:</w:t>
      </w:r>
    </w:p>
    <w:p w14:paraId="2C83DA27" w14:textId="77777777" w:rsidR="00DD2843" w:rsidRPr="00DD2843" w:rsidRDefault="00DD2843" w:rsidP="00DD2843">
      <w:pPr>
        <w:numPr>
          <w:ilvl w:val="0"/>
          <w:numId w:val="8"/>
        </w:numPr>
      </w:pPr>
      <w:r w:rsidRPr="00DD2843">
        <w:rPr>
          <w:b/>
          <w:bCs/>
        </w:rPr>
        <w:t>Identify Key Metrics</w:t>
      </w:r>
      <w:r w:rsidRPr="00DD2843">
        <w:t>: Determine which metrics are critical for your environment (e.g., CPU usage, disk I/O).</w:t>
      </w:r>
    </w:p>
    <w:p w14:paraId="5954C4B0" w14:textId="77777777" w:rsidR="00DD2843" w:rsidRPr="00DD2843" w:rsidRDefault="00DD2843" w:rsidP="00DD2843">
      <w:pPr>
        <w:numPr>
          <w:ilvl w:val="0"/>
          <w:numId w:val="8"/>
        </w:numPr>
      </w:pPr>
      <w:r w:rsidRPr="00DD2843">
        <w:rPr>
          <w:b/>
          <w:bCs/>
        </w:rPr>
        <w:t>Define Threshold Values</w:t>
      </w:r>
      <w:r w:rsidRPr="00DD2843">
        <w:t>: Set realistic values based on historical data and expected performance.</w:t>
      </w:r>
    </w:p>
    <w:p w14:paraId="240A6875" w14:textId="77777777" w:rsidR="00DD2843" w:rsidRPr="00DD2843" w:rsidRDefault="00DD2843" w:rsidP="00DD2843">
      <w:pPr>
        <w:numPr>
          <w:ilvl w:val="0"/>
          <w:numId w:val="8"/>
        </w:numPr>
      </w:pPr>
      <w:r w:rsidRPr="00DD2843">
        <w:rPr>
          <w:b/>
          <w:bCs/>
        </w:rPr>
        <w:t>Configure Alert Rules</w:t>
      </w:r>
      <w:r w:rsidRPr="00DD2843">
        <w:t>: Use Azure Monitor to create alert rules for each metric and set the defined thresholds.</w:t>
      </w:r>
    </w:p>
    <w:p w14:paraId="3E562626" w14:textId="77777777" w:rsidR="00DD2843" w:rsidRPr="00DD2843" w:rsidRDefault="00DD2843" w:rsidP="00DD2843">
      <w:r w:rsidRPr="00DD2843">
        <w:rPr>
          <w:b/>
          <w:bCs/>
        </w:rPr>
        <w:t>3.2. Creating Action Groups</w:t>
      </w:r>
    </w:p>
    <w:p w14:paraId="0A024AE3" w14:textId="77777777" w:rsidR="00DD2843" w:rsidRPr="00DD2843" w:rsidRDefault="00DD2843" w:rsidP="00DD2843">
      <w:r w:rsidRPr="00DD2843">
        <w:t>Action groups specify the actions to be taken when an alert is triggered. These actions can include sending notifications, executing automated scripts, or integrating with third-party systems.</w:t>
      </w:r>
    </w:p>
    <w:p w14:paraId="14FF9A18" w14:textId="77777777" w:rsidR="00DD2843" w:rsidRPr="00DD2843" w:rsidRDefault="00DD2843" w:rsidP="00DD2843">
      <w:r w:rsidRPr="00DD2843">
        <w:rPr>
          <w:b/>
          <w:bCs/>
        </w:rPr>
        <w:t>Steps to Create Action Groups</w:t>
      </w:r>
      <w:r w:rsidRPr="00DD2843">
        <w:t>:</w:t>
      </w:r>
    </w:p>
    <w:p w14:paraId="2CC743F7" w14:textId="77777777" w:rsidR="00DD2843" w:rsidRPr="00DD2843" w:rsidRDefault="00DD2843" w:rsidP="00DD2843">
      <w:pPr>
        <w:numPr>
          <w:ilvl w:val="0"/>
          <w:numId w:val="9"/>
        </w:numPr>
      </w:pPr>
      <w:r w:rsidRPr="00DD2843">
        <w:rPr>
          <w:b/>
          <w:bCs/>
        </w:rPr>
        <w:t>Navigate to Action Groups</w:t>
      </w:r>
      <w:r w:rsidRPr="00DD2843">
        <w:t>: Go to the Azure Monitor and select "Action groups".</w:t>
      </w:r>
    </w:p>
    <w:p w14:paraId="73872BE0" w14:textId="77777777" w:rsidR="00DD2843" w:rsidRPr="00DD2843" w:rsidRDefault="00DD2843" w:rsidP="00DD2843">
      <w:pPr>
        <w:numPr>
          <w:ilvl w:val="0"/>
          <w:numId w:val="9"/>
        </w:numPr>
      </w:pPr>
      <w:r w:rsidRPr="00DD2843">
        <w:rPr>
          <w:b/>
          <w:bCs/>
        </w:rPr>
        <w:t>Create a New Action Group</w:t>
      </w:r>
      <w:r w:rsidRPr="00DD2843">
        <w:t>: Click on "Add action group".</w:t>
      </w:r>
    </w:p>
    <w:p w14:paraId="23AB25B7" w14:textId="77777777" w:rsidR="00DD2843" w:rsidRPr="00DD2843" w:rsidRDefault="00DD2843" w:rsidP="00DD2843">
      <w:pPr>
        <w:numPr>
          <w:ilvl w:val="0"/>
          <w:numId w:val="9"/>
        </w:numPr>
      </w:pPr>
      <w:r w:rsidRPr="00DD2843">
        <w:rPr>
          <w:b/>
          <w:bCs/>
        </w:rPr>
        <w:t>Define Group Details</w:t>
      </w:r>
      <w:r w:rsidRPr="00DD2843">
        <w:t>: Name the action group and select the resource group.</w:t>
      </w:r>
    </w:p>
    <w:p w14:paraId="77D2A256" w14:textId="77777777" w:rsidR="00DD2843" w:rsidRPr="00DD2843" w:rsidRDefault="00DD2843" w:rsidP="00DD2843">
      <w:pPr>
        <w:numPr>
          <w:ilvl w:val="0"/>
          <w:numId w:val="9"/>
        </w:numPr>
      </w:pPr>
      <w:r w:rsidRPr="00DD2843">
        <w:rPr>
          <w:b/>
          <w:bCs/>
        </w:rPr>
        <w:t>Add Actions</w:t>
      </w:r>
      <w:r w:rsidRPr="00DD2843">
        <w:t>: Specify the actions (e.g., email, SMS, webhook).</w:t>
      </w:r>
    </w:p>
    <w:p w14:paraId="66AABAAC" w14:textId="77777777" w:rsidR="00DD2843" w:rsidRPr="00DD2843" w:rsidRDefault="00DD2843" w:rsidP="00DD2843">
      <w:pPr>
        <w:numPr>
          <w:ilvl w:val="0"/>
          <w:numId w:val="9"/>
        </w:numPr>
      </w:pPr>
      <w:r w:rsidRPr="00DD2843">
        <w:rPr>
          <w:b/>
          <w:bCs/>
        </w:rPr>
        <w:t>Review and Create</w:t>
      </w:r>
      <w:r w:rsidRPr="00DD2843">
        <w:t>: Review the configuration and create the action group.</w:t>
      </w:r>
    </w:p>
    <w:p w14:paraId="3EC83505" w14:textId="77777777" w:rsidR="00DD2843" w:rsidRPr="00DD2843" w:rsidRDefault="00DD2843" w:rsidP="00DD2843">
      <w:pPr>
        <w:rPr>
          <w:b/>
          <w:bCs/>
        </w:rPr>
      </w:pPr>
      <w:r w:rsidRPr="00DD2843">
        <w:rPr>
          <w:b/>
          <w:bCs/>
        </w:rPr>
        <w:t>4. Database Monitoring</w:t>
      </w:r>
    </w:p>
    <w:p w14:paraId="21A6E72C" w14:textId="77777777" w:rsidR="00DD2843" w:rsidRPr="00DD2843" w:rsidRDefault="00DD2843" w:rsidP="00DD2843">
      <w:r w:rsidRPr="00DD2843">
        <w:rPr>
          <w:b/>
          <w:bCs/>
        </w:rPr>
        <w:t>4.1. Importance of Database Monitoring</w:t>
      </w:r>
    </w:p>
    <w:p w14:paraId="1AFF3B1C" w14:textId="77777777" w:rsidR="00DD2843" w:rsidRPr="00DD2843" w:rsidRDefault="00DD2843" w:rsidP="00DD2843">
      <w:r w:rsidRPr="00DD2843">
        <w:t>Database performance is crucial for application responsiveness and user satisfaction. Monitoring helps in identifying and resolving issues such as slow queries, high resource usage, and connectivity problems.</w:t>
      </w:r>
    </w:p>
    <w:p w14:paraId="4C8B5685" w14:textId="77777777" w:rsidR="00DD2843" w:rsidRPr="00DD2843" w:rsidRDefault="00DD2843" w:rsidP="00DD2843">
      <w:r w:rsidRPr="00DD2843">
        <w:rPr>
          <w:b/>
          <w:bCs/>
        </w:rPr>
        <w:t>4.2. Key Metrics for Database Monitoring</w:t>
      </w:r>
    </w:p>
    <w:p w14:paraId="188312BF" w14:textId="77777777" w:rsidR="00DD2843" w:rsidRPr="00DD2843" w:rsidRDefault="00DD2843" w:rsidP="00DD2843">
      <w:pPr>
        <w:numPr>
          <w:ilvl w:val="0"/>
          <w:numId w:val="10"/>
        </w:numPr>
      </w:pPr>
      <w:r w:rsidRPr="00DD2843">
        <w:rPr>
          <w:b/>
          <w:bCs/>
        </w:rPr>
        <w:t>CPU Usage</w:t>
      </w:r>
      <w:r w:rsidRPr="00DD2843">
        <w:t>: High CPU usage can indicate inefficient queries or inadequate resources.</w:t>
      </w:r>
    </w:p>
    <w:p w14:paraId="7772E879" w14:textId="77777777" w:rsidR="00DD2843" w:rsidRPr="00DD2843" w:rsidRDefault="00DD2843" w:rsidP="00DD2843">
      <w:pPr>
        <w:numPr>
          <w:ilvl w:val="0"/>
          <w:numId w:val="10"/>
        </w:numPr>
      </w:pPr>
      <w:r w:rsidRPr="00DD2843">
        <w:rPr>
          <w:b/>
          <w:bCs/>
        </w:rPr>
        <w:t>Memory Usage</w:t>
      </w:r>
      <w:r w:rsidRPr="00DD2843">
        <w:t>: Ensures there is enough memory for database operations.</w:t>
      </w:r>
    </w:p>
    <w:p w14:paraId="0E4D67EA" w14:textId="77777777" w:rsidR="00DD2843" w:rsidRPr="00DD2843" w:rsidRDefault="00DD2843" w:rsidP="00DD2843">
      <w:pPr>
        <w:numPr>
          <w:ilvl w:val="0"/>
          <w:numId w:val="10"/>
        </w:numPr>
      </w:pPr>
      <w:r w:rsidRPr="00DD2843">
        <w:rPr>
          <w:b/>
          <w:bCs/>
        </w:rPr>
        <w:t>Disk I/O</w:t>
      </w:r>
      <w:r w:rsidRPr="00DD2843">
        <w:t>: Monitors read/write operations to identify potential bottlenecks.</w:t>
      </w:r>
    </w:p>
    <w:p w14:paraId="4A983C85" w14:textId="77777777" w:rsidR="00DD2843" w:rsidRPr="00DD2843" w:rsidRDefault="00DD2843" w:rsidP="00DD2843">
      <w:pPr>
        <w:numPr>
          <w:ilvl w:val="0"/>
          <w:numId w:val="10"/>
        </w:numPr>
      </w:pPr>
      <w:r w:rsidRPr="00DD2843">
        <w:rPr>
          <w:b/>
          <w:bCs/>
        </w:rPr>
        <w:t>Query Performance</w:t>
      </w:r>
      <w:r w:rsidRPr="00DD2843">
        <w:t>: Tracks slow or failing queries.</w:t>
      </w:r>
    </w:p>
    <w:p w14:paraId="4D56A337" w14:textId="77777777" w:rsidR="00DD2843" w:rsidRPr="00DD2843" w:rsidRDefault="00DD2843" w:rsidP="00DD2843">
      <w:pPr>
        <w:numPr>
          <w:ilvl w:val="0"/>
          <w:numId w:val="10"/>
        </w:numPr>
      </w:pPr>
      <w:r w:rsidRPr="00DD2843">
        <w:rPr>
          <w:b/>
          <w:bCs/>
        </w:rPr>
        <w:lastRenderedPageBreak/>
        <w:t>Connection Statistics</w:t>
      </w:r>
      <w:r w:rsidRPr="00DD2843">
        <w:t>: Monitors active connections to detect issues with connectivity or pooling.</w:t>
      </w:r>
    </w:p>
    <w:p w14:paraId="0FC05A36" w14:textId="77777777" w:rsidR="00DD2843" w:rsidRPr="00DD2843" w:rsidRDefault="00DD2843" w:rsidP="00DD2843">
      <w:r w:rsidRPr="00DD2843">
        <w:rPr>
          <w:b/>
          <w:bCs/>
        </w:rPr>
        <w:t>4.3. Configuring Database Alerts</w:t>
      </w:r>
    </w:p>
    <w:p w14:paraId="61518C4D" w14:textId="77777777" w:rsidR="00DD2843" w:rsidRPr="00DD2843" w:rsidRDefault="00DD2843" w:rsidP="00DD2843">
      <w:pPr>
        <w:numPr>
          <w:ilvl w:val="0"/>
          <w:numId w:val="11"/>
        </w:numPr>
      </w:pPr>
      <w:r w:rsidRPr="00DD2843">
        <w:rPr>
          <w:b/>
          <w:bCs/>
        </w:rPr>
        <w:t>Navigate to Database Resource</w:t>
      </w:r>
      <w:r w:rsidRPr="00DD2843">
        <w:t>: Go to the Azure portal and select your database resource (e.g., SQL Database, Cosmos DB).</w:t>
      </w:r>
    </w:p>
    <w:p w14:paraId="10805924" w14:textId="77777777" w:rsidR="00DD2843" w:rsidRPr="00DD2843" w:rsidRDefault="00DD2843" w:rsidP="00DD2843">
      <w:pPr>
        <w:numPr>
          <w:ilvl w:val="0"/>
          <w:numId w:val="11"/>
        </w:numPr>
      </w:pPr>
      <w:r w:rsidRPr="00DD2843">
        <w:rPr>
          <w:b/>
          <w:bCs/>
        </w:rPr>
        <w:t>Create an Alert Rule</w:t>
      </w:r>
      <w:r w:rsidRPr="00DD2843">
        <w:t>: Follow similar steps as for VMs, selecting relevant database metrics (e.g., DTU usage, query duration).</w:t>
      </w:r>
    </w:p>
    <w:p w14:paraId="26E87486" w14:textId="77777777" w:rsidR="00DD2843" w:rsidRPr="00DD2843" w:rsidRDefault="00DD2843" w:rsidP="00DD2843">
      <w:pPr>
        <w:numPr>
          <w:ilvl w:val="0"/>
          <w:numId w:val="11"/>
        </w:numPr>
      </w:pPr>
      <w:r w:rsidRPr="00DD2843">
        <w:rPr>
          <w:b/>
          <w:bCs/>
        </w:rPr>
        <w:t>Define Conditions and Actions</w:t>
      </w:r>
      <w:r w:rsidRPr="00DD2843">
        <w:t>: Set thresholds for each metric and configure action groups to respond to alerts.</w:t>
      </w:r>
    </w:p>
    <w:p w14:paraId="3ECB063B" w14:textId="77777777" w:rsidR="00DD2843" w:rsidRPr="00DD2843" w:rsidRDefault="00DD2843" w:rsidP="00DD2843">
      <w:pPr>
        <w:numPr>
          <w:ilvl w:val="0"/>
          <w:numId w:val="11"/>
        </w:numPr>
      </w:pPr>
      <w:r w:rsidRPr="00DD2843">
        <w:rPr>
          <w:b/>
          <w:bCs/>
        </w:rPr>
        <w:t>Implement Performance Insights</w:t>
      </w:r>
      <w:r w:rsidRPr="00DD2843">
        <w:t>: Use Azure's built-in tools like SQL Insights or Azure Monitor for comprehensive monitoring and recommendations.</w:t>
      </w:r>
    </w:p>
    <w:p w14:paraId="0DBADF33" w14:textId="77777777" w:rsidR="00DD2843" w:rsidRPr="00DD2843" w:rsidRDefault="00DD2843" w:rsidP="00DD2843">
      <w:pPr>
        <w:rPr>
          <w:b/>
          <w:bCs/>
        </w:rPr>
      </w:pPr>
      <w:r w:rsidRPr="00DD2843">
        <w:rPr>
          <w:b/>
          <w:bCs/>
        </w:rPr>
        <w:t>5. Best Practices</w:t>
      </w:r>
    </w:p>
    <w:p w14:paraId="5511723B" w14:textId="77777777" w:rsidR="00DD2843" w:rsidRPr="00DD2843" w:rsidRDefault="00DD2843" w:rsidP="00DD2843">
      <w:pPr>
        <w:numPr>
          <w:ilvl w:val="0"/>
          <w:numId w:val="12"/>
        </w:numPr>
      </w:pPr>
      <w:r w:rsidRPr="00DD2843">
        <w:rPr>
          <w:b/>
          <w:bCs/>
        </w:rPr>
        <w:t>Regularly Review and Adjust Thresholds</w:t>
      </w:r>
      <w:r w:rsidRPr="00DD2843">
        <w:t>: Ensure thresholds are aligned with current performance and usage patterns.</w:t>
      </w:r>
    </w:p>
    <w:p w14:paraId="19581EF2" w14:textId="77777777" w:rsidR="00DD2843" w:rsidRPr="00DD2843" w:rsidRDefault="00DD2843" w:rsidP="00DD2843">
      <w:pPr>
        <w:numPr>
          <w:ilvl w:val="0"/>
          <w:numId w:val="12"/>
        </w:numPr>
      </w:pPr>
      <w:r w:rsidRPr="00DD2843">
        <w:rPr>
          <w:b/>
          <w:bCs/>
        </w:rPr>
        <w:t>Test Alert Actions</w:t>
      </w:r>
      <w:r w:rsidRPr="00DD2843">
        <w:t>: Periodically test alert actions to ensure they trigger as expected.</w:t>
      </w:r>
    </w:p>
    <w:p w14:paraId="64A7F7C3" w14:textId="77777777" w:rsidR="00DD2843" w:rsidRPr="00DD2843" w:rsidRDefault="00DD2843" w:rsidP="00DD2843">
      <w:pPr>
        <w:numPr>
          <w:ilvl w:val="0"/>
          <w:numId w:val="12"/>
        </w:numPr>
      </w:pPr>
      <w:r w:rsidRPr="00DD2843">
        <w:rPr>
          <w:b/>
          <w:bCs/>
        </w:rPr>
        <w:t>Implement Automated Responses</w:t>
      </w:r>
      <w:r w:rsidRPr="00DD2843">
        <w:t>: Where possible, automate responses to common alerts to reduce resolution time.</w:t>
      </w:r>
    </w:p>
    <w:p w14:paraId="1AD8E97B" w14:textId="77777777" w:rsidR="00DD2843" w:rsidRPr="00DD2843" w:rsidRDefault="00DD2843" w:rsidP="00DD2843">
      <w:pPr>
        <w:numPr>
          <w:ilvl w:val="0"/>
          <w:numId w:val="12"/>
        </w:numPr>
      </w:pPr>
      <w:r w:rsidRPr="00DD2843">
        <w:rPr>
          <w:b/>
          <w:bCs/>
        </w:rPr>
        <w:t>Use Dashboards</w:t>
      </w:r>
      <w:r w:rsidRPr="00DD2843">
        <w:t>: Create custom dashboards in Azure Monitor to visualize key metrics and trends.</w:t>
      </w:r>
    </w:p>
    <w:p w14:paraId="0E81CDE8" w14:textId="77777777" w:rsidR="00DD2843" w:rsidRPr="00DD2843" w:rsidRDefault="00DD2843" w:rsidP="00DD2843">
      <w:pPr>
        <w:rPr>
          <w:b/>
          <w:bCs/>
        </w:rPr>
      </w:pPr>
      <w:r w:rsidRPr="00DD2843">
        <w:rPr>
          <w:b/>
          <w:bCs/>
        </w:rPr>
        <w:t>6. Conclusion</w:t>
      </w:r>
    </w:p>
    <w:p w14:paraId="24C4F5EE" w14:textId="77777777" w:rsidR="00DD2843" w:rsidRPr="00DD2843" w:rsidRDefault="00DD2843" w:rsidP="00DD2843">
      <w:r w:rsidRPr="00DD2843">
        <w:t>Effective monitoring and alerting are critical components of modern cloud infrastructure management. By setting up memory alerts for VMs, configuring appropriate thresholds and action groups, and monitoring databases, organizations can proactively manage resources, prevent downtime, and ensure optimal performance.</w:t>
      </w:r>
    </w:p>
    <w:p w14:paraId="331B6B3A" w14:textId="77777777" w:rsidR="00DD2843" w:rsidRPr="00DD2843" w:rsidRDefault="00DD2843" w:rsidP="00DD2843">
      <w:pPr>
        <w:rPr>
          <w:b/>
          <w:bCs/>
        </w:rPr>
      </w:pPr>
      <w:r w:rsidRPr="00DD2843">
        <w:rPr>
          <w:b/>
          <w:bCs/>
        </w:rPr>
        <w:t>References</w:t>
      </w:r>
    </w:p>
    <w:p w14:paraId="3DED59A6" w14:textId="77777777" w:rsidR="00DD2843" w:rsidRPr="00DD2843" w:rsidRDefault="00DD2843" w:rsidP="00DD2843">
      <w:pPr>
        <w:numPr>
          <w:ilvl w:val="0"/>
          <w:numId w:val="13"/>
        </w:numPr>
      </w:pPr>
      <w:r w:rsidRPr="00DD2843">
        <w:t>Azure Monitor Documentation</w:t>
      </w:r>
    </w:p>
    <w:p w14:paraId="55951D61" w14:textId="77777777" w:rsidR="00DD2843" w:rsidRPr="00DD2843" w:rsidRDefault="00DD2843" w:rsidP="00DD2843">
      <w:pPr>
        <w:numPr>
          <w:ilvl w:val="0"/>
          <w:numId w:val="13"/>
        </w:numPr>
      </w:pPr>
      <w:r w:rsidRPr="00DD2843">
        <w:t>Azure SQL Database Monitoring</w:t>
      </w:r>
    </w:p>
    <w:p w14:paraId="5494F78A" w14:textId="77777777" w:rsidR="00DD2843" w:rsidRPr="00DD2843" w:rsidRDefault="00DD2843" w:rsidP="00DD2843">
      <w:pPr>
        <w:numPr>
          <w:ilvl w:val="0"/>
          <w:numId w:val="13"/>
        </w:numPr>
      </w:pPr>
      <w:r w:rsidRPr="00DD2843">
        <w:t>Best Practices for Cloud Monitoring</w:t>
      </w:r>
    </w:p>
    <w:p w14:paraId="55AF3656" w14:textId="62DE544D" w:rsidR="004F3D92" w:rsidRPr="00F66F1A" w:rsidRDefault="004F3D92" w:rsidP="00F66F1A"/>
    <w:sectPr w:rsidR="004F3D92" w:rsidRPr="00F66F1A" w:rsidSect="00F66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D5149"/>
    <w:multiLevelType w:val="multilevel"/>
    <w:tmpl w:val="650A9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B7D2D"/>
    <w:multiLevelType w:val="multilevel"/>
    <w:tmpl w:val="F26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B5799"/>
    <w:multiLevelType w:val="multilevel"/>
    <w:tmpl w:val="AB42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506EC"/>
    <w:multiLevelType w:val="multilevel"/>
    <w:tmpl w:val="8C4CA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B07E6"/>
    <w:multiLevelType w:val="multilevel"/>
    <w:tmpl w:val="77F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B0610"/>
    <w:multiLevelType w:val="multilevel"/>
    <w:tmpl w:val="81CE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70A9D"/>
    <w:multiLevelType w:val="multilevel"/>
    <w:tmpl w:val="CC06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C450F"/>
    <w:multiLevelType w:val="multilevel"/>
    <w:tmpl w:val="46AE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B5B7D"/>
    <w:multiLevelType w:val="multilevel"/>
    <w:tmpl w:val="12940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448BB"/>
    <w:multiLevelType w:val="multilevel"/>
    <w:tmpl w:val="E95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75F10"/>
    <w:multiLevelType w:val="multilevel"/>
    <w:tmpl w:val="5DE8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9767E1"/>
    <w:multiLevelType w:val="multilevel"/>
    <w:tmpl w:val="F4A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67F4B"/>
    <w:multiLevelType w:val="multilevel"/>
    <w:tmpl w:val="5E0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006296">
    <w:abstractNumId w:val="11"/>
  </w:num>
  <w:num w:numId="2" w16cid:durableId="670177492">
    <w:abstractNumId w:val="4"/>
  </w:num>
  <w:num w:numId="3" w16cid:durableId="584414764">
    <w:abstractNumId w:val="3"/>
  </w:num>
  <w:num w:numId="4" w16cid:durableId="738940073">
    <w:abstractNumId w:val="8"/>
  </w:num>
  <w:num w:numId="5" w16cid:durableId="74787958">
    <w:abstractNumId w:val="0"/>
  </w:num>
  <w:num w:numId="6" w16cid:durableId="939029437">
    <w:abstractNumId w:val="9"/>
  </w:num>
  <w:num w:numId="7" w16cid:durableId="53358313">
    <w:abstractNumId w:val="5"/>
  </w:num>
  <w:num w:numId="8" w16cid:durableId="1960528951">
    <w:abstractNumId w:val="7"/>
  </w:num>
  <w:num w:numId="9" w16cid:durableId="58284117">
    <w:abstractNumId w:val="2"/>
  </w:num>
  <w:num w:numId="10" w16cid:durableId="1054768475">
    <w:abstractNumId w:val="10"/>
  </w:num>
  <w:num w:numId="11" w16cid:durableId="1311406271">
    <w:abstractNumId w:val="6"/>
  </w:num>
  <w:num w:numId="12" w16cid:durableId="1991135901">
    <w:abstractNumId w:val="12"/>
  </w:num>
  <w:num w:numId="13" w16cid:durableId="879783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92"/>
    <w:rsid w:val="0010685B"/>
    <w:rsid w:val="004F3D92"/>
    <w:rsid w:val="00DD2843"/>
    <w:rsid w:val="00F66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28A5"/>
  <w15:chartTrackingRefBased/>
  <w15:docId w15:val="{EB50B396-919B-4106-B014-9B3F4457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010661">
      <w:bodyDiv w:val="1"/>
      <w:marLeft w:val="0"/>
      <w:marRight w:val="0"/>
      <w:marTop w:val="0"/>
      <w:marBottom w:val="0"/>
      <w:divBdr>
        <w:top w:val="none" w:sz="0" w:space="0" w:color="auto"/>
        <w:left w:val="none" w:sz="0" w:space="0" w:color="auto"/>
        <w:bottom w:val="none" w:sz="0" w:space="0" w:color="auto"/>
        <w:right w:val="none" w:sz="0" w:space="0" w:color="auto"/>
      </w:divBdr>
    </w:div>
    <w:div w:id="715543658">
      <w:bodyDiv w:val="1"/>
      <w:marLeft w:val="0"/>
      <w:marRight w:val="0"/>
      <w:marTop w:val="0"/>
      <w:marBottom w:val="0"/>
      <w:divBdr>
        <w:top w:val="none" w:sz="0" w:space="0" w:color="auto"/>
        <w:left w:val="none" w:sz="0" w:space="0" w:color="auto"/>
        <w:bottom w:val="none" w:sz="0" w:space="0" w:color="auto"/>
        <w:right w:val="none" w:sz="0" w:space="0" w:color="auto"/>
      </w:divBdr>
    </w:div>
    <w:div w:id="1599826992">
      <w:bodyDiv w:val="1"/>
      <w:marLeft w:val="0"/>
      <w:marRight w:val="0"/>
      <w:marTop w:val="0"/>
      <w:marBottom w:val="0"/>
      <w:divBdr>
        <w:top w:val="none" w:sz="0" w:space="0" w:color="auto"/>
        <w:left w:val="none" w:sz="0" w:space="0" w:color="auto"/>
        <w:bottom w:val="none" w:sz="0" w:space="0" w:color="auto"/>
        <w:right w:val="none" w:sz="0" w:space="0" w:color="auto"/>
      </w:divBdr>
    </w:div>
    <w:div w:id="20442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Shah</dc:creator>
  <cp:keywords/>
  <dc:description/>
  <cp:lastModifiedBy>Priyansh Shah</cp:lastModifiedBy>
  <cp:revision>2</cp:revision>
  <dcterms:created xsi:type="dcterms:W3CDTF">2024-08-01T14:10:00Z</dcterms:created>
  <dcterms:modified xsi:type="dcterms:W3CDTF">2024-08-01T14:10:00Z</dcterms:modified>
</cp:coreProperties>
</file>