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6C373" w14:textId="77777777" w:rsidR="00B13157" w:rsidRPr="00B13157" w:rsidRDefault="00B13157" w:rsidP="00B13157">
      <w:pPr>
        <w:rPr>
          <w:b/>
          <w:bCs/>
        </w:rPr>
      </w:pPr>
      <w:r w:rsidRPr="00B13157">
        <w:rPr>
          <w:b/>
          <w:bCs/>
        </w:rPr>
        <w:t>Setting Up and Configuring VMs with Static IPs, NSGs, and Public IPs in Azure</w:t>
      </w:r>
    </w:p>
    <w:p w14:paraId="3914F648" w14:textId="77777777" w:rsidR="00B13157" w:rsidRPr="00B13157" w:rsidRDefault="00B13157" w:rsidP="00B13157">
      <w:pPr>
        <w:rPr>
          <w:b/>
          <w:bCs/>
        </w:rPr>
      </w:pPr>
      <w:r w:rsidRPr="00B13157">
        <w:rPr>
          <w:b/>
          <w:bCs/>
        </w:rPr>
        <w:t>Objective:</w:t>
      </w:r>
    </w:p>
    <w:p w14:paraId="74390A62" w14:textId="77777777" w:rsidR="00B13157" w:rsidRPr="00B13157" w:rsidRDefault="00B13157" w:rsidP="00B13157">
      <w:r w:rsidRPr="00B13157">
        <w:t>To configure Azure VMs with static private IPs, Network Security Groups (NSGs), and Public IPs, and to share the setup with team members.</w:t>
      </w:r>
    </w:p>
    <w:p w14:paraId="4B5056D3" w14:textId="77777777" w:rsidR="00B13157" w:rsidRPr="00B13157" w:rsidRDefault="00B13157" w:rsidP="00B13157">
      <w:pPr>
        <w:rPr>
          <w:b/>
          <w:bCs/>
        </w:rPr>
      </w:pPr>
      <w:r w:rsidRPr="00B13157">
        <w:rPr>
          <w:b/>
          <w:bCs/>
        </w:rPr>
        <w:t>Prerequisites:</w:t>
      </w:r>
    </w:p>
    <w:p w14:paraId="641FB4FE" w14:textId="77777777" w:rsidR="00B13157" w:rsidRPr="00B13157" w:rsidRDefault="00B13157" w:rsidP="00B13157">
      <w:pPr>
        <w:numPr>
          <w:ilvl w:val="0"/>
          <w:numId w:val="1"/>
        </w:numPr>
      </w:pPr>
      <w:r w:rsidRPr="00B13157">
        <w:t>Azure subscription</w:t>
      </w:r>
    </w:p>
    <w:p w14:paraId="2F6F5408" w14:textId="77777777" w:rsidR="00B13157" w:rsidRPr="00B13157" w:rsidRDefault="00B13157" w:rsidP="00B13157">
      <w:pPr>
        <w:numPr>
          <w:ilvl w:val="0"/>
          <w:numId w:val="1"/>
        </w:numPr>
      </w:pPr>
      <w:r w:rsidRPr="00B13157">
        <w:t>Basic knowledge of Azure Portal and Azure Networking</w:t>
      </w:r>
    </w:p>
    <w:p w14:paraId="5CF795FD" w14:textId="77777777" w:rsidR="00B13157" w:rsidRPr="00B13157" w:rsidRDefault="00B13157" w:rsidP="00B13157">
      <w:pPr>
        <w:rPr>
          <w:b/>
          <w:bCs/>
        </w:rPr>
      </w:pPr>
      <w:r w:rsidRPr="00B13157">
        <w:rPr>
          <w:b/>
          <w:bCs/>
        </w:rPr>
        <w:t>Steps:</w:t>
      </w:r>
    </w:p>
    <w:p w14:paraId="2141F802" w14:textId="77777777" w:rsidR="00B13157" w:rsidRPr="00B13157" w:rsidRDefault="00B13157" w:rsidP="00B13157">
      <w:pPr>
        <w:numPr>
          <w:ilvl w:val="0"/>
          <w:numId w:val="2"/>
        </w:numPr>
      </w:pPr>
      <w:r w:rsidRPr="00B13157">
        <w:rPr>
          <w:b/>
          <w:bCs/>
        </w:rPr>
        <w:t>Allocate Static IPs to VMs</w:t>
      </w:r>
    </w:p>
    <w:p w14:paraId="7AD42A2F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Navigate to the Azure Portal and select your VM.</w:t>
      </w:r>
    </w:p>
    <w:p w14:paraId="38633586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Go to Networking -&gt; Network Interface -&gt; IP configurations.</w:t>
      </w:r>
    </w:p>
    <w:p w14:paraId="5109379C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Change the IP assignment from Dynamic to Static and specify the IP address, e.g., 10.0.1.10.</w:t>
      </w:r>
    </w:p>
    <w:p w14:paraId="69A74505" w14:textId="77777777" w:rsidR="00B13157" w:rsidRPr="00B13157" w:rsidRDefault="00B13157" w:rsidP="00B13157">
      <w:pPr>
        <w:numPr>
          <w:ilvl w:val="0"/>
          <w:numId w:val="2"/>
        </w:numPr>
      </w:pPr>
      <w:r w:rsidRPr="00B13157">
        <w:rPr>
          <w:b/>
          <w:bCs/>
        </w:rPr>
        <w:t>Create a Network Security Group (NSG)</w:t>
      </w:r>
    </w:p>
    <w:p w14:paraId="510FB97E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Go to Create a resource -&gt; Network Security Group.</w:t>
      </w:r>
    </w:p>
    <w:p w14:paraId="634BE718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Fill in the details and create the NSG.</w:t>
      </w:r>
    </w:p>
    <w:p w14:paraId="71ED7921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Define inbound and outbound security rules as needed.</w:t>
      </w:r>
    </w:p>
    <w:p w14:paraId="3E4CD908" w14:textId="77777777" w:rsidR="00B13157" w:rsidRPr="00B13157" w:rsidRDefault="00B13157" w:rsidP="00B13157">
      <w:pPr>
        <w:numPr>
          <w:ilvl w:val="0"/>
          <w:numId w:val="2"/>
        </w:numPr>
      </w:pPr>
      <w:r w:rsidRPr="00B13157">
        <w:rPr>
          <w:b/>
          <w:bCs/>
        </w:rPr>
        <w:t>Create a Public IP</w:t>
      </w:r>
    </w:p>
    <w:p w14:paraId="252ECD11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Go to Create a resource -&gt; Public IP address.</w:t>
      </w:r>
    </w:p>
    <w:p w14:paraId="0F7DD1C1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Fill in the details, select Static for IP address assignment, and create the Public IP.</w:t>
      </w:r>
    </w:p>
    <w:p w14:paraId="68E4A503" w14:textId="77777777" w:rsidR="00B13157" w:rsidRPr="00B13157" w:rsidRDefault="00B13157" w:rsidP="00B13157">
      <w:pPr>
        <w:numPr>
          <w:ilvl w:val="0"/>
          <w:numId w:val="2"/>
        </w:numPr>
      </w:pPr>
      <w:r w:rsidRPr="00B13157">
        <w:rPr>
          <w:b/>
          <w:bCs/>
        </w:rPr>
        <w:t>Associate Public IP with VM</w:t>
      </w:r>
    </w:p>
    <w:p w14:paraId="269B645E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Navigate to the VM -&gt; Networking -&gt; Network Interface -&gt; IP configurations.</w:t>
      </w:r>
    </w:p>
    <w:p w14:paraId="326642CA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Associate the previously created Public IP with the VM.</w:t>
      </w:r>
    </w:p>
    <w:p w14:paraId="181D14A7" w14:textId="77777777" w:rsidR="00B13157" w:rsidRPr="00B13157" w:rsidRDefault="00B13157" w:rsidP="00B13157">
      <w:pPr>
        <w:numPr>
          <w:ilvl w:val="0"/>
          <w:numId w:val="2"/>
        </w:numPr>
      </w:pPr>
      <w:r w:rsidRPr="00B13157">
        <w:rPr>
          <w:b/>
          <w:bCs/>
        </w:rPr>
        <w:t>Create a Network Interface</w:t>
      </w:r>
    </w:p>
    <w:p w14:paraId="2EAE1945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Go to Create a resource -&gt; Network Interface.</w:t>
      </w:r>
    </w:p>
    <w:p w14:paraId="680C344C" w14:textId="77777777" w:rsidR="00B13157" w:rsidRPr="00B13157" w:rsidRDefault="00B13157" w:rsidP="00B13157">
      <w:pPr>
        <w:numPr>
          <w:ilvl w:val="1"/>
          <w:numId w:val="2"/>
        </w:numPr>
      </w:pPr>
      <w:r w:rsidRPr="00B13157">
        <w:t>Fill in the details, select the subnet 10.0.1.0/24, assign a static IP (e.g., 10.0.1.10), and link the NSG.</w:t>
      </w:r>
    </w:p>
    <w:p w14:paraId="373F2558" w14:textId="77777777" w:rsidR="00B13157" w:rsidRPr="00B13157" w:rsidRDefault="00B13157" w:rsidP="00B13157">
      <w:pPr>
        <w:rPr>
          <w:b/>
          <w:bCs/>
        </w:rPr>
      </w:pPr>
      <w:r w:rsidRPr="00B13157">
        <w:rPr>
          <w:b/>
          <w:bCs/>
        </w:rPr>
        <w:t>Validation:</w:t>
      </w:r>
    </w:p>
    <w:p w14:paraId="0C8883BA" w14:textId="77777777" w:rsidR="00B13157" w:rsidRPr="00B13157" w:rsidRDefault="00B13157" w:rsidP="00B13157">
      <w:pPr>
        <w:numPr>
          <w:ilvl w:val="0"/>
          <w:numId w:val="3"/>
        </w:numPr>
      </w:pPr>
      <w:r w:rsidRPr="00B13157">
        <w:t>Ping the VMs from each other to ensure connectivity.</w:t>
      </w:r>
    </w:p>
    <w:p w14:paraId="6C32397B" w14:textId="77777777" w:rsidR="00B13157" w:rsidRPr="00B13157" w:rsidRDefault="00B13157" w:rsidP="00B13157">
      <w:pPr>
        <w:numPr>
          <w:ilvl w:val="0"/>
          <w:numId w:val="3"/>
        </w:numPr>
      </w:pPr>
      <w:r w:rsidRPr="00B13157">
        <w:t xml:space="preserve">Use tools like </w:t>
      </w:r>
      <w:proofErr w:type="spellStart"/>
      <w:r w:rsidRPr="00B13157">
        <w:t>nslookup</w:t>
      </w:r>
      <w:proofErr w:type="spellEnd"/>
      <w:r w:rsidRPr="00B13157">
        <w:t xml:space="preserve">, ping, or </w:t>
      </w:r>
      <w:proofErr w:type="spellStart"/>
      <w:r w:rsidRPr="00B13157">
        <w:t>tracert</w:t>
      </w:r>
      <w:proofErr w:type="spellEnd"/>
      <w:r w:rsidRPr="00B13157">
        <w:t xml:space="preserve"> to verify public IP resolution and connectivity.</w:t>
      </w:r>
    </w:p>
    <w:p w14:paraId="5DD40563" w14:textId="77777777" w:rsidR="00B13157" w:rsidRPr="00B13157" w:rsidRDefault="00B13157" w:rsidP="00B13157">
      <w:pPr>
        <w:rPr>
          <w:b/>
          <w:bCs/>
        </w:rPr>
      </w:pPr>
      <w:r w:rsidRPr="00B13157">
        <w:rPr>
          <w:b/>
          <w:bCs/>
        </w:rPr>
        <w:t>Export Configuration:</w:t>
      </w:r>
    </w:p>
    <w:p w14:paraId="29DFA1C6" w14:textId="77777777" w:rsidR="00B13157" w:rsidRPr="00B13157" w:rsidRDefault="00B13157" w:rsidP="00B13157">
      <w:pPr>
        <w:numPr>
          <w:ilvl w:val="0"/>
          <w:numId w:val="4"/>
        </w:numPr>
      </w:pPr>
      <w:r w:rsidRPr="00B13157">
        <w:t>Export ARM templates from the resource group for reproducibility.</w:t>
      </w:r>
    </w:p>
    <w:p w14:paraId="034DF79C" w14:textId="77777777" w:rsidR="00B13157" w:rsidRPr="00B13157" w:rsidRDefault="00B13157" w:rsidP="00B13157">
      <w:pPr>
        <w:numPr>
          <w:ilvl w:val="0"/>
          <w:numId w:val="4"/>
        </w:numPr>
      </w:pPr>
      <w:r w:rsidRPr="00B13157">
        <w:lastRenderedPageBreak/>
        <w:t>Use Azure CLI commands to script the deployment.</w:t>
      </w:r>
    </w:p>
    <w:p w14:paraId="20C7765E" w14:textId="77777777" w:rsidR="00B13157" w:rsidRDefault="00B13157"/>
    <w:sectPr w:rsidR="00B131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6112F"/>
    <w:multiLevelType w:val="multilevel"/>
    <w:tmpl w:val="ECE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5453"/>
    <w:multiLevelType w:val="multilevel"/>
    <w:tmpl w:val="8C48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350F6"/>
    <w:multiLevelType w:val="multilevel"/>
    <w:tmpl w:val="6E56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07EB8"/>
    <w:multiLevelType w:val="multilevel"/>
    <w:tmpl w:val="4B90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F47EE"/>
    <w:multiLevelType w:val="multilevel"/>
    <w:tmpl w:val="7624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118437">
    <w:abstractNumId w:val="2"/>
  </w:num>
  <w:num w:numId="2" w16cid:durableId="738938465">
    <w:abstractNumId w:val="3"/>
  </w:num>
  <w:num w:numId="3" w16cid:durableId="59669899">
    <w:abstractNumId w:val="1"/>
  </w:num>
  <w:num w:numId="4" w16cid:durableId="1593854142">
    <w:abstractNumId w:val="0"/>
  </w:num>
  <w:num w:numId="5" w16cid:durableId="1077895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57"/>
    <w:rsid w:val="008776E1"/>
    <w:rsid w:val="00B1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B6CC"/>
  <w15:chartTrackingRefBased/>
  <w15:docId w15:val="{DAB1F1BF-8841-460B-8EA1-9C568719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Shah</dc:creator>
  <cp:keywords/>
  <dc:description/>
  <cp:lastModifiedBy>Priyansh Shah</cp:lastModifiedBy>
  <cp:revision>1</cp:revision>
  <dcterms:created xsi:type="dcterms:W3CDTF">2024-07-22T13:41:00Z</dcterms:created>
  <dcterms:modified xsi:type="dcterms:W3CDTF">2024-07-22T13:43:00Z</dcterms:modified>
</cp:coreProperties>
</file>