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214" w:rsidRPr="00DD7A03" w:rsidRDefault="00184214" w:rsidP="00184214">
      <w:pPr>
        <w:pStyle w:val="Heading1"/>
        <w:rPr>
          <w:sz w:val="28"/>
          <w:szCs w:val="28"/>
        </w:rPr>
      </w:pPr>
      <w:bookmarkStart w:id="0" w:name="_Toc35858567"/>
      <w:r w:rsidRPr="00FC4650">
        <w:t>PROBLEM STATEMENT</w:t>
      </w:r>
      <w:bookmarkEnd w:id="0"/>
    </w:p>
    <w:p w:rsidR="00184214" w:rsidRDefault="00184214" w:rsidP="00184214">
      <w:pPr>
        <w:ind w:right="-901"/>
        <w:rPr>
          <w:sz w:val="28"/>
          <w:szCs w:val="28"/>
        </w:rPr>
      </w:pPr>
    </w:p>
    <w:p w:rsidR="00184214" w:rsidRDefault="00184214" w:rsidP="00184214">
      <w:pPr>
        <w:ind w:right="-901"/>
        <w:rPr>
          <w:sz w:val="28"/>
          <w:szCs w:val="28"/>
        </w:rPr>
      </w:pPr>
      <w:r>
        <w:rPr>
          <w:sz w:val="28"/>
          <w:szCs w:val="28"/>
        </w:rPr>
        <w:t>Nowadays, physical harassment is one of the most common &amp; frequently happening against females in India. The metro cities have more number of physical harassment cases compared to other countries. Developing country like India have less number of incidences where very good security facility are provided by the government but still there are many females who are facing physical harassment. It is also revealed that in 98% cases, the culprit is someone close to the victim like relative or neighbor. It is not possible to keep watch on each house every time.</w:t>
      </w:r>
    </w:p>
    <w:p w:rsidR="00184214" w:rsidRDefault="00184214" w:rsidP="00184214">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 female’s self-protection in situation like rape &amp; assaults and adds a new perspective of using android smart phones with GPS for females safety. </w:t>
      </w:r>
    </w:p>
    <w:p w:rsidR="00184214" w:rsidRPr="004E4E1E" w:rsidRDefault="00184214" w:rsidP="00184214">
      <w:pPr>
        <w:pStyle w:val="ListParagraph"/>
        <w:numPr>
          <w:ilvl w:val="0"/>
          <w:numId w:val="1"/>
        </w:numPr>
        <w:ind w:right="-901"/>
        <w:rPr>
          <w:sz w:val="28"/>
          <w:szCs w:val="28"/>
        </w:rPr>
      </w:pPr>
      <w:r w:rsidRPr="004E4E1E">
        <w:rPr>
          <w:sz w:val="28"/>
          <w:szCs w:val="28"/>
        </w:rPr>
        <w:t xml:space="preserve">The app provides a help line number to the </w:t>
      </w:r>
      <w:r>
        <w:rPr>
          <w:sz w:val="28"/>
          <w:szCs w:val="28"/>
        </w:rPr>
        <w:t>females</w:t>
      </w:r>
      <w:r w:rsidRPr="004E4E1E">
        <w:rPr>
          <w:sz w:val="28"/>
          <w:szCs w:val="28"/>
        </w:rPr>
        <w:t>.</w:t>
      </w:r>
    </w:p>
    <w:p w:rsidR="007437F1" w:rsidRDefault="00184214" w:rsidP="00184214">
      <w:r w:rsidRPr="004E4E1E">
        <w:rPr>
          <w:sz w:val="28"/>
          <w:szCs w:val="28"/>
        </w:rPr>
        <w:t>It also provides the live location to the given number</w:t>
      </w:r>
    </w:p>
    <w:sectPr w:rsidR="007437F1" w:rsidSect="007437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184214"/>
    <w:rsid w:val="00034AB1"/>
    <w:rsid w:val="00184214"/>
    <w:rsid w:val="002F7252"/>
    <w:rsid w:val="006006E7"/>
    <w:rsid w:val="00743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14"/>
    <w:pPr>
      <w:spacing w:before="120" w:line="264" w:lineRule="auto"/>
    </w:pPr>
    <w:rPr>
      <w:color w:val="595959" w:themeColor="text1" w:themeTint="A6"/>
      <w:sz w:val="20"/>
      <w:szCs w:val="20"/>
      <w:lang w:eastAsia="ja-JP" w:bidi="ar-SA"/>
    </w:rPr>
  </w:style>
  <w:style w:type="paragraph" w:styleId="Heading1">
    <w:name w:val="heading 1"/>
    <w:basedOn w:val="Normal"/>
    <w:next w:val="Normal"/>
    <w:link w:val="Heading1Char"/>
    <w:uiPriority w:val="1"/>
    <w:qFormat/>
    <w:rsid w:val="00034AB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34AB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34AB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34AB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34AB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34AB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34AB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34AB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34AB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4AB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034AB1"/>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34AB1"/>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34AB1"/>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34AB1"/>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34AB1"/>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34AB1"/>
    <w:rPr>
      <w:b/>
      <w:bCs/>
      <w:color w:val="943634" w:themeColor="accent2" w:themeShade="BF"/>
      <w:sz w:val="18"/>
      <w:szCs w:val="18"/>
    </w:rPr>
  </w:style>
  <w:style w:type="paragraph" w:styleId="Title">
    <w:name w:val="Title"/>
    <w:basedOn w:val="Normal"/>
    <w:next w:val="Normal"/>
    <w:link w:val="TitleChar"/>
    <w:uiPriority w:val="10"/>
    <w:qFormat/>
    <w:rsid w:val="00034AB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34AB1"/>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34AB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34AB1"/>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34AB1"/>
    <w:rPr>
      <w:b/>
      <w:bCs/>
      <w:spacing w:val="0"/>
    </w:rPr>
  </w:style>
  <w:style w:type="character" w:styleId="Emphasis">
    <w:name w:val="Emphasis"/>
    <w:uiPriority w:val="20"/>
    <w:qFormat/>
    <w:rsid w:val="00034AB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034AB1"/>
    <w:pPr>
      <w:spacing w:after="0" w:line="240" w:lineRule="auto"/>
    </w:pPr>
  </w:style>
  <w:style w:type="character" w:customStyle="1" w:styleId="NoSpacingChar">
    <w:name w:val="No Spacing Char"/>
    <w:basedOn w:val="DefaultParagraphFont"/>
    <w:link w:val="NoSpacing"/>
    <w:uiPriority w:val="1"/>
    <w:rsid w:val="00034AB1"/>
    <w:rPr>
      <w:i/>
      <w:iCs/>
      <w:sz w:val="20"/>
      <w:szCs w:val="20"/>
    </w:rPr>
  </w:style>
  <w:style w:type="paragraph" w:styleId="ListParagraph">
    <w:name w:val="List Paragraph"/>
    <w:basedOn w:val="Normal"/>
    <w:uiPriority w:val="34"/>
    <w:qFormat/>
    <w:rsid w:val="00034AB1"/>
    <w:pPr>
      <w:ind w:left="720"/>
      <w:contextualSpacing/>
    </w:pPr>
  </w:style>
  <w:style w:type="paragraph" w:styleId="Quote">
    <w:name w:val="Quote"/>
    <w:basedOn w:val="Normal"/>
    <w:next w:val="Normal"/>
    <w:link w:val="QuoteChar"/>
    <w:uiPriority w:val="29"/>
    <w:qFormat/>
    <w:rsid w:val="00034AB1"/>
    <w:rPr>
      <w:color w:val="943634" w:themeColor="accent2" w:themeShade="BF"/>
    </w:rPr>
  </w:style>
  <w:style w:type="character" w:customStyle="1" w:styleId="QuoteChar">
    <w:name w:val="Quote Char"/>
    <w:basedOn w:val="DefaultParagraphFont"/>
    <w:link w:val="Quote"/>
    <w:uiPriority w:val="29"/>
    <w:rsid w:val="00034AB1"/>
    <w:rPr>
      <w:color w:val="943634" w:themeColor="accent2" w:themeShade="BF"/>
      <w:sz w:val="20"/>
      <w:szCs w:val="20"/>
    </w:rPr>
  </w:style>
  <w:style w:type="paragraph" w:styleId="IntenseQuote">
    <w:name w:val="Intense Quote"/>
    <w:basedOn w:val="Normal"/>
    <w:next w:val="Normal"/>
    <w:link w:val="IntenseQuoteChar"/>
    <w:uiPriority w:val="30"/>
    <w:qFormat/>
    <w:rsid w:val="00034AB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34AB1"/>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34AB1"/>
    <w:rPr>
      <w:rFonts w:asciiTheme="majorHAnsi" w:eastAsiaTheme="majorEastAsia" w:hAnsiTheme="majorHAnsi" w:cstheme="majorBidi"/>
      <w:i/>
      <w:iCs/>
      <w:color w:val="C0504D" w:themeColor="accent2"/>
    </w:rPr>
  </w:style>
  <w:style w:type="character" w:styleId="IntenseEmphasis">
    <w:name w:val="Intense Emphasis"/>
    <w:uiPriority w:val="21"/>
    <w:qFormat/>
    <w:rsid w:val="00034AB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34AB1"/>
    <w:rPr>
      <w:i/>
      <w:iCs/>
      <w:smallCaps/>
      <w:color w:val="C0504D" w:themeColor="accent2"/>
      <w:u w:color="C0504D" w:themeColor="accent2"/>
    </w:rPr>
  </w:style>
  <w:style w:type="character" w:styleId="IntenseReference">
    <w:name w:val="Intense Reference"/>
    <w:uiPriority w:val="32"/>
    <w:qFormat/>
    <w:rsid w:val="00034AB1"/>
    <w:rPr>
      <w:b/>
      <w:bCs/>
      <w:i/>
      <w:iCs/>
      <w:smallCaps/>
      <w:color w:val="C0504D" w:themeColor="accent2"/>
      <w:u w:color="C0504D" w:themeColor="accent2"/>
    </w:rPr>
  </w:style>
  <w:style w:type="character" w:styleId="BookTitle">
    <w:name w:val="Book Title"/>
    <w:uiPriority w:val="33"/>
    <w:qFormat/>
    <w:rsid w:val="00034AB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34AB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Company>HP</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dc:creator>
  <cp:lastModifiedBy>PRIYANSHI</cp:lastModifiedBy>
  <cp:revision>1</cp:revision>
  <dcterms:created xsi:type="dcterms:W3CDTF">2020-03-23T07:43:00Z</dcterms:created>
  <dcterms:modified xsi:type="dcterms:W3CDTF">2020-03-23T07:43:00Z</dcterms:modified>
</cp:coreProperties>
</file>