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F108" w14:textId="358C3844" w:rsidR="00987633" w:rsidRDefault="00987633" w:rsidP="00987633">
      <w:pPr>
        <w:ind w:firstLine="720"/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Ctrl + L to clear console section of chrome inspect</w:t>
      </w:r>
    </w:p>
    <w:p w14:paraId="2FF353B3" w14:textId="31888A0D" w:rsidR="00987633" w:rsidRPr="00987633" w:rsidRDefault="00987633">
      <w:pPr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t xml:space="preserve">Number dt </w:t>
      </w:r>
    </w:p>
    <w:p w14:paraId="5040B804" w14:textId="6A789B86" w:rsidR="00DA7DDC" w:rsidRPr="00987633" w:rsidRDefault="00987633" w:rsidP="00987633">
      <w:pPr>
        <w:pStyle w:val="ListParagraph"/>
        <w:numPr>
          <w:ilvl w:val="0"/>
          <w:numId w:val="1"/>
        </w:numPr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t xml:space="preserve">in </w:t>
      </w:r>
      <w:proofErr w:type="spellStart"/>
      <w:r w:rsidRPr="00987633">
        <w:rPr>
          <w:rFonts w:ascii="Bookman Old Style" w:hAnsi="Bookman Old Style"/>
          <w:sz w:val="40"/>
          <w:szCs w:val="40"/>
        </w:rPr>
        <w:t>js</w:t>
      </w:r>
      <w:proofErr w:type="spellEnd"/>
      <w:r w:rsidRPr="00987633">
        <w:rPr>
          <w:rFonts w:ascii="Bookman Old Style" w:hAnsi="Bookman Old Style"/>
          <w:sz w:val="40"/>
          <w:szCs w:val="40"/>
        </w:rPr>
        <w:t xml:space="preserve"> has a limit and if the limit is crossed then the number get round off to the nearest </w:t>
      </w:r>
      <w:proofErr w:type="spellStart"/>
      <w:r w:rsidRPr="00987633">
        <w:rPr>
          <w:rFonts w:ascii="Bookman Old Style" w:hAnsi="Bookman Old Style"/>
          <w:sz w:val="40"/>
          <w:szCs w:val="40"/>
        </w:rPr>
        <w:t>interger</w:t>
      </w:r>
      <w:proofErr w:type="spellEnd"/>
      <w:r w:rsidRPr="00987633">
        <w:rPr>
          <w:rFonts w:ascii="Bookman Old Style" w:hAnsi="Bookman Old Style"/>
          <w:sz w:val="40"/>
          <w:szCs w:val="40"/>
        </w:rPr>
        <w:t xml:space="preserve"> number while remaining in the limit</w:t>
      </w:r>
    </w:p>
    <w:p w14:paraId="61993243" w14:textId="094D88C0" w:rsidR="00987633" w:rsidRPr="00987633" w:rsidRDefault="00987633" w:rsidP="00987633">
      <w:pPr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t>Operation</w:t>
      </w:r>
    </w:p>
    <w:p w14:paraId="333613EA" w14:textId="5029409C" w:rsidR="00987633" w:rsidRPr="00987633" w:rsidRDefault="00987633" w:rsidP="00987633">
      <w:pPr>
        <w:pStyle w:val="ListParagraph"/>
        <w:numPr>
          <w:ilvl w:val="0"/>
          <w:numId w:val="1"/>
        </w:numPr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t>A+B</w:t>
      </w:r>
    </w:p>
    <w:p w14:paraId="7DCAB6C6" w14:textId="04EBB1F2" w:rsidR="00987633" w:rsidRPr="00987633" w:rsidRDefault="00987633" w:rsidP="00987633">
      <w:pPr>
        <w:ind w:firstLine="720"/>
        <w:rPr>
          <w:rFonts w:ascii="Bookman Old Style" w:hAnsi="Bookman Old Style"/>
          <w:sz w:val="40"/>
          <w:szCs w:val="40"/>
        </w:rPr>
      </w:pPr>
      <w:proofErr w:type="spellStart"/>
      <w:r w:rsidRPr="00987633">
        <w:rPr>
          <w:rFonts w:ascii="Bookman Old Style" w:hAnsi="Bookman Old Style"/>
          <w:sz w:val="40"/>
          <w:szCs w:val="40"/>
        </w:rPr>
        <w:t>Wher</w:t>
      </w:r>
      <w:proofErr w:type="spellEnd"/>
      <w:r w:rsidRPr="00987633">
        <w:rPr>
          <w:rFonts w:ascii="Bookman Old Style" w:hAnsi="Bookman Old Style"/>
          <w:sz w:val="40"/>
          <w:szCs w:val="40"/>
        </w:rPr>
        <w:t xml:space="preserve"> A,B=operand</w:t>
      </w:r>
    </w:p>
    <w:p w14:paraId="2D282F10" w14:textId="11C090B5" w:rsidR="00987633" w:rsidRPr="00987633" w:rsidRDefault="00987633" w:rsidP="00987633">
      <w:pPr>
        <w:ind w:firstLine="720"/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t>And + is operator</w:t>
      </w:r>
    </w:p>
    <w:p w14:paraId="30479B9A" w14:textId="6DDD70A1" w:rsidR="00987633" w:rsidRPr="00987633" w:rsidRDefault="00987633" w:rsidP="00987633">
      <w:pPr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drawing>
          <wp:inline distT="0" distB="0" distL="0" distR="0" wp14:anchorId="6336B4AA" wp14:editId="48EDBD5C">
            <wp:extent cx="2711395" cy="1688676"/>
            <wp:effectExtent l="0" t="0" r="0" b="6985"/>
            <wp:docPr id="29400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05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8317" cy="16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14F9" w14:textId="1E14FA77" w:rsidR="00987633" w:rsidRDefault="00987633" w:rsidP="00987633">
      <w:pPr>
        <w:pStyle w:val="ListParagraph"/>
        <w:numPr>
          <w:ilvl w:val="0"/>
          <w:numId w:val="1"/>
        </w:numPr>
        <w:rPr>
          <w:rFonts w:ascii="Bookman Old Style" w:hAnsi="Bookman Old Style"/>
          <w:sz w:val="40"/>
          <w:szCs w:val="40"/>
        </w:rPr>
      </w:pPr>
      <w:r w:rsidRPr="00987633">
        <w:rPr>
          <w:rFonts w:ascii="Bookman Old Style" w:hAnsi="Bookman Old Style"/>
          <w:sz w:val="40"/>
          <w:szCs w:val="40"/>
        </w:rPr>
        <w:t xml:space="preserve">When the whole </w:t>
      </w:r>
      <w:proofErr w:type="spellStart"/>
      <w:r w:rsidRPr="00987633">
        <w:rPr>
          <w:rFonts w:ascii="Bookman Old Style" w:hAnsi="Bookman Old Style"/>
          <w:sz w:val="40"/>
          <w:szCs w:val="40"/>
        </w:rPr>
        <w:t>no.s</w:t>
      </w:r>
      <w:proofErr w:type="spellEnd"/>
      <w:r w:rsidRPr="00987633">
        <w:rPr>
          <w:rFonts w:ascii="Bookman Old Style" w:hAnsi="Bookman Old Style"/>
          <w:sz w:val="40"/>
          <w:szCs w:val="40"/>
        </w:rPr>
        <w:t xml:space="preserve"> are calculated and output are decimal then the output </w:t>
      </w:r>
      <w:r>
        <w:rPr>
          <w:rFonts w:ascii="Bookman Old Style" w:hAnsi="Bookman Old Style"/>
          <w:sz w:val="40"/>
          <w:szCs w:val="40"/>
        </w:rPr>
        <w:t>does not</w:t>
      </w:r>
      <w:r w:rsidRPr="00987633">
        <w:rPr>
          <w:rFonts w:ascii="Bookman Old Style" w:hAnsi="Bookman Old Style"/>
          <w:sz w:val="40"/>
          <w:szCs w:val="40"/>
        </w:rPr>
        <w:t xml:space="preserve"> remain integer</w:t>
      </w:r>
      <w:r>
        <w:rPr>
          <w:rFonts w:ascii="Bookman Old Style" w:hAnsi="Bookman Old Style"/>
          <w:sz w:val="40"/>
          <w:szCs w:val="40"/>
        </w:rPr>
        <w:t xml:space="preserve"> but show the original output in decimal ex:5/2=2.5</w:t>
      </w:r>
    </w:p>
    <w:p w14:paraId="237BA9C0" w14:textId="77777777" w:rsidR="00987633" w:rsidRPr="00392B8A" w:rsidRDefault="00987633" w:rsidP="00392B8A">
      <w:pPr>
        <w:ind w:left="360"/>
        <w:rPr>
          <w:rFonts w:ascii="Bookman Old Style" w:hAnsi="Bookman Old Style"/>
          <w:sz w:val="40"/>
          <w:szCs w:val="40"/>
        </w:rPr>
      </w:pPr>
    </w:p>
    <w:p w14:paraId="41E0BB15" w14:textId="77777777" w:rsidR="00987633" w:rsidRPr="00987633" w:rsidRDefault="00987633" w:rsidP="00987633">
      <w:pPr>
        <w:rPr>
          <w:rFonts w:ascii="Bookman Old Style" w:hAnsi="Bookman Old Style"/>
          <w:sz w:val="40"/>
          <w:szCs w:val="40"/>
        </w:rPr>
      </w:pPr>
    </w:p>
    <w:sectPr w:rsidR="00987633" w:rsidRPr="00987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55822"/>
    <w:multiLevelType w:val="hybridMultilevel"/>
    <w:tmpl w:val="CF6AA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1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33"/>
    <w:rsid w:val="000B69FE"/>
    <w:rsid w:val="00392B8A"/>
    <w:rsid w:val="006D26CB"/>
    <w:rsid w:val="00987633"/>
    <w:rsid w:val="00A4625F"/>
    <w:rsid w:val="00B2335C"/>
    <w:rsid w:val="00DA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F536"/>
  <w15:chartTrackingRefBased/>
  <w15:docId w15:val="{5659220C-4AE6-4D88-B67A-A60FAAE5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2</cp:revision>
  <dcterms:created xsi:type="dcterms:W3CDTF">2026-10-12T06:34:00Z</dcterms:created>
  <dcterms:modified xsi:type="dcterms:W3CDTF">2026-10-12T06:47:00Z</dcterms:modified>
</cp:coreProperties>
</file>