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71CC5" w14:textId="0D94FD7F" w:rsidR="00DF1A3D" w:rsidRDefault="00E1662A">
      <w:pPr>
        <w:rPr>
          <w:rFonts w:ascii="Arial" w:hAnsi="Arial" w:cs="Arial"/>
          <w:color w:val="000000" w:themeColor="text1"/>
          <w:sz w:val="32"/>
          <w:szCs w:val="32"/>
          <w:shd w:val="clear" w:color="auto" w:fill="FFFFFF"/>
        </w:rPr>
      </w:pPr>
      <w:r w:rsidRPr="002C0D54">
        <w:rPr>
          <w:rFonts w:ascii="Arial" w:hAnsi="Arial" w:cs="Arial"/>
          <w:color w:val="000000" w:themeColor="text1"/>
          <w:sz w:val="32"/>
          <w:szCs w:val="32"/>
          <w:shd w:val="clear" w:color="auto" w:fill="FFFFFF"/>
        </w:rPr>
        <w:t>1</w:t>
      </w:r>
      <w:r w:rsidR="002D4A8C">
        <w:rPr>
          <w:rFonts w:ascii="Arial" w:hAnsi="Arial" w:cs="Arial"/>
          <w:color w:val="000000" w:themeColor="text1"/>
          <w:sz w:val="32"/>
          <w:szCs w:val="32"/>
          <w:shd w:val="clear" w:color="auto" w:fill="FFFFFF"/>
        </w:rPr>
        <w:t>-</w:t>
      </w:r>
      <w:r w:rsidR="00C51F17">
        <w:rPr>
          <w:rFonts w:ascii="Arial" w:hAnsi="Arial" w:cs="Arial"/>
          <w:color w:val="000000" w:themeColor="text1"/>
          <w:sz w:val="32"/>
          <w:szCs w:val="32"/>
          <w:shd w:val="clear" w:color="auto" w:fill="FFFFFF"/>
        </w:rPr>
        <w:t>Ans</w:t>
      </w:r>
      <w:r w:rsidR="00DF1A3D">
        <w:rPr>
          <w:rFonts w:ascii="Arial" w:hAnsi="Arial" w:cs="Arial"/>
          <w:color w:val="000000" w:themeColor="text1"/>
          <w:sz w:val="32"/>
          <w:szCs w:val="32"/>
          <w:shd w:val="clear" w:color="auto" w:fill="FFFFFF"/>
        </w:rPr>
        <w:t>—</w:t>
      </w:r>
    </w:p>
    <w:p w14:paraId="193F0000" w14:textId="19AEA185" w:rsidR="00E1662A" w:rsidRPr="002C0D54" w:rsidRDefault="00E1662A">
      <w:pPr>
        <w:rPr>
          <w:rFonts w:ascii="Arial" w:hAnsi="Arial" w:cs="Arial"/>
          <w:color w:val="000000" w:themeColor="text1"/>
          <w:sz w:val="32"/>
          <w:szCs w:val="32"/>
          <w:shd w:val="clear" w:color="auto" w:fill="FFFFFF"/>
        </w:rPr>
      </w:pPr>
      <w:r w:rsidRPr="002C0D54">
        <w:rPr>
          <w:rFonts w:ascii="Arial" w:hAnsi="Arial" w:cs="Arial"/>
          <w:color w:val="000000" w:themeColor="text1"/>
          <w:sz w:val="32"/>
          <w:szCs w:val="32"/>
          <w:shd w:val="clear" w:color="auto" w:fill="FFFFFF"/>
        </w:rPr>
        <w:t>Machine learning is an application of artificial intelligence (AI) that provides systems the ability to automatically learn and improve from experience without being explicitly programmed. </w:t>
      </w:r>
      <w:r w:rsidRPr="002C0D54">
        <w:rPr>
          <w:rStyle w:val="Strong"/>
          <w:rFonts w:ascii="Arial" w:hAnsi="Arial" w:cs="Arial"/>
          <w:b w:val="0"/>
          <w:bCs w:val="0"/>
          <w:color w:val="000000" w:themeColor="text1"/>
          <w:sz w:val="32"/>
          <w:szCs w:val="32"/>
          <w:shd w:val="clear" w:color="auto" w:fill="FFFFFF"/>
        </w:rPr>
        <w:t>Machine learning focuses on the development of computer programs</w:t>
      </w:r>
      <w:r w:rsidRPr="002C0D54">
        <w:rPr>
          <w:rFonts w:ascii="Arial" w:hAnsi="Arial" w:cs="Arial"/>
          <w:b/>
          <w:bCs/>
          <w:color w:val="000000" w:themeColor="text1"/>
          <w:sz w:val="32"/>
          <w:szCs w:val="32"/>
          <w:shd w:val="clear" w:color="auto" w:fill="FFFFFF"/>
        </w:rPr>
        <w:t> </w:t>
      </w:r>
      <w:r w:rsidRPr="002C0D54">
        <w:rPr>
          <w:rFonts w:ascii="Arial" w:hAnsi="Arial" w:cs="Arial"/>
          <w:color w:val="000000" w:themeColor="text1"/>
          <w:sz w:val="32"/>
          <w:szCs w:val="32"/>
          <w:shd w:val="clear" w:color="auto" w:fill="FFFFFF"/>
        </w:rPr>
        <w:t>that can access data and use it to learn for themselves.</w:t>
      </w:r>
    </w:p>
    <w:p w14:paraId="5E8A0A0D" w14:textId="5F8F0A8F" w:rsidR="002C0D54" w:rsidRDefault="002C0D54" w:rsidP="002C0D54">
      <w:r>
        <w:rPr>
          <w:sz w:val="32"/>
          <w:szCs w:val="32"/>
          <w:shd w:val="clear" w:color="auto" w:fill="FFFFFF"/>
        </w:rPr>
        <w:t>2</w:t>
      </w:r>
      <w:r w:rsidR="002D4A8C">
        <w:rPr>
          <w:sz w:val="32"/>
          <w:szCs w:val="32"/>
          <w:shd w:val="clear" w:color="auto" w:fill="FFFFFF"/>
        </w:rPr>
        <w:t>-</w:t>
      </w:r>
      <w:r w:rsidR="00C51F17">
        <w:t>Ans--</w:t>
      </w:r>
    </w:p>
    <w:p w14:paraId="52F113C9" w14:textId="164A90C4" w:rsidR="002C0D54" w:rsidRPr="002C0D54" w:rsidRDefault="002C0D54" w:rsidP="002C0D54">
      <w:pPr>
        <w:rPr>
          <w:sz w:val="32"/>
          <w:szCs w:val="32"/>
        </w:rPr>
      </w:pPr>
      <w:r w:rsidRPr="002C0D54">
        <w:rPr>
          <w:sz w:val="32"/>
          <w:szCs w:val="32"/>
        </w:rPr>
        <w:t>Supervised Learning</w:t>
      </w:r>
      <w:r w:rsidRPr="002C0D54">
        <w:rPr>
          <w:sz w:val="32"/>
          <w:szCs w:val="32"/>
        </w:rPr>
        <w:t>—</w:t>
      </w:r>
    </w:p>
    <w:p w14:paraId="3E06BF88" w14:textId="2B5E5A77" w:rsidR="002C0D54" w:rsidRPr="002C0D54" w:rsidRDefault="002C0D54" w:rsidP="002C0D54">
      <w:pPr>
        <w:pStyle w:val="ListParagraph"/>
        <w:numPr>
          <w:ilvl w:val="0"/>
          <w:numId w:val="2"/>
        </w:numPr>
        <w:rPr>
          <w:rFonts w:ascii="Verdana" w:hAnsi="Verdana"/>
          <w:sz w:val="32"/>
          <w:szCs w:val="32"/>
          <w:shd w:val="clear" w:color="auto" w:fill="FFFFFF"/>
        </w:rPr>
      </w:pPr>
      <w:r w:rsidRPr="002C0D54">
        <w:rPr>
          <w:rFonts w:ascii="Verdana" w:hAnsi="Verdana"/>
          <w:sz w:val="32"/>
          <w:szCs w:val="32"/>
          <w:shd w:val="clear" w:color="auto" w:fill="FFFFFF"/>
        </w:rPr>
        <w:t xml:space="preserve">Supervised learning algorithms are trained using </w:t>
      </w:r>
      <w:r w:rsidRPr="002C0D54">
        <w:rPr>
          <w:rFonts w:ascii="Verdana" w:hAnsi="Verdana"/>
          <w:sz w:val="32"/>
          <w:szCs w:val="32"/>
          <w:shd w:val="clear" w:color="auto" w:fill="FFFFFF"/>
        </w:rPr>
        <w:t>labelled</w:t>
      </w:r>
      <w:r w:rsidRPr="002C0D54">
        <w:rPr>
          <w:rFonts w:ascii="Verdana" w:hAnsi="Verdana"/>
          <w:sz w:val="32"/>
          <w:szCs w:val="32"/>
          <w:shd w:val="clear" w:color="auto" w:fill="FFFFFF"/>
        </w:rPr>
        <w:t xml:space="preserve"> data.</w:t>
      </w:r>
    </w:p>
    <w:p w14:paraId="7FF2D9BA" w14:textId="5FEEA598" w:rsidR="002C0D54" w:rsidRPr="002C0D54" w:rsidRDefault="002C0D54" w:rsidP="002C0D54">
      <w:pPr>
        <w:ind w:left="360"/>
        <w:rPr>
          <w:sz w:val="32"/>
          <w:szCs w:val="32"/>
        </w:rPr>
      </w:pPr>
      <w:r w:rsidRPr="002C0D54">
        <w:rPr>
          <w:sz w:val="32"/>
          <w:szCs w:val="32"/>
        </w:rPr>
        <w:t>2.</w:t>
      </w:r>
      <w:r w:rsidRPr="002C0D54">
        <w:rPr>
          <w:rFonts w:ascii="Verdana" w:hAnsi="Verdana"/>
          <w:sz w:val="32"/>
          <w:szCs w:val="32"/>
          <w:shd w:val="clear" w:color="auto" w:fill="EFF1EB"/>
        </w:rPr>
        <w:t xml:space="preserve"> </w:t>
      </w:r>
      <w:r w:rsidRPr="002C0D54">
        <w:rPr>
          <w:sz w:val="32"/>
          <w:szCs w:val="32"/>
        </w:rPr>
        <w:t>Supervised learning model takes direct feedback to check if it is predicting   correct output or not.</w:t>
      </w:r>
    </w:p>
    <w:p w14:paraId="6153AFBA" w14:textId="3A75A5F9" w:rsidR="002C0D54" w:rsidRPr="002C0D54" w:rsidRDefault="002C0D54" w:rsidP="002C0D54">
      <w:pPr>
        <w:ind w:left="360"/>
        <w:rPr>
          <w:rFonts w:ascii="Verdana" w:hAnsi="Verdana"/>
          <w:sz w:val="32"/>
          <w:szCs w:val="32"/>
          <w:shd w:val="clear" w:color="auto" w:fill="FFFFFF"/>
        </w:rPr>
      </w:pPr>
      <w:r w:rsidRPr="002C0D54">
        <w:rPr>
          <w:sz w:val="32"/>
          <w:szCs w:val="32"/>
        </w:rPr>
        <w:t>3.</w:t>
      </w:r>
      <w:r w:rsidRPr="002C0D54">
        <w:rPr>
          <w:rFonts w:ascii="Verdana" w:hAnsi="Verdana"/>
          <w:sz w:val="32"/>
          <w:szCs w:val="32"/>
          <w:shd w:val="clear" w:color="auto" w:fill="FFFFFF"/>
        </w:rPr>
        <w:t xml:space="preserve"> </w:t>
      </w:r>
      <w:r w:rsidRPr="002C0D54">
        <w:rPr>
          <w:rFonts w:ascii="Verdana" w:hAnsi="Verdana"/>
          <w:sz w:val="32"/>
          <w:szCs w:val="32"/>
          <w:shd w:val="clear" w:color="auto" w:fill="FFFFFF"/>
        </w:rPr>
        <w:t>Supervised learning model predicts the output.</w:t>
      </w:r>
    </w:p>
    <w:p w14:paraId="4E6D209E" w14:textId="20DCF6DD" w:rsidR="002C0D54" w:rsidRPr="002C0D54" w:rsidRDefault="002C0D54" w:rsidP="002C0D54">
      <w:pPr>
        <w:ind w:left="360"/>
        <w:rPr>
          <w:sz w:val="32"/>
          <w:szCs w:val="32"/>
        </w:rPr>
      </w:pPr>
      <w:r w:rsidRPr="002C0D54">
        <w:rPr>
          <w:rFonts w:ascii="Verdana" w:hAnsi="Verdana"/>
          <w:sz w:val="32"/>
          <w:szCs w:val="32"/>
          <w:shd w:val="clear" w:color="auto" w:fill="FFFFFF"/>
        </w:rPr>
        <w:t>4</w:t>
      </w:r>
      <w:r w:rsidRPr="002C0D54">
        <w:rPr>
          <w:sz w:val="32"/>
          <w:szCs w:val="32"/>
        </w:rPr>
        <w:t xml:space="preserve">. </w:t>
      </w:r>
      <w:r w:rsidRPr="002C0D54">
        <w:rPr>
          <w:sz w:val="32"/>
          <w:szCs w:val="32"/>
        </w:rPr>
        <w:t>In supervised learning, input data is provided to the model along with the output.</w:t>
      </w:r>
    </w:p>
    <w:p w14:paraId="57F740C5" w14:textId="0B96772B" w:rsidR="002C0D54" w:rsidRPr="002C0D54" w:rsidRDefault="002C0D54" w:rsidP="002C0D54">
      <w:pPr>
        <w:ind w:left="360"/>
        <w:rPr>
          <w:rFonts w:ascii="Verdana" w:hAnsi="Verdana"/>
          <w:sz w:val="32"/>
          <w:szCs w:val="32"/>
          <w:shd w:val="clear" w:color="auto" w:fill="FFFFFF"/>
        </w:rPr>
      </w:pPr>
      <w:r w:rsidRPr="002C0D54">
        <w:rPr>
          <w:rFonts w:ascii="Verdana" w:hAnsi="Verdana"/>
          <w:sz w:val="32"/>
          <w:szCs w:val="32"/>
          <w:shd w:val="clear" w:color="auto" w:fill="FFFFFF"/>
        </w:rPr>
        <w:t>5</w:t>
      </w:r>
      <w:r w:rsidRPr="002C0D54">
        <w:rPr>
          <w:sz w:val="32"/>
          <w:szCs w:val="32"/>
        </w:rPr>
        <w:t>.</w:t>
      </w:r>
      <w:r w:rsidRPr="002C0D54">
        <w:rPr>
          <w:rFonts w:ascii="Verdana" w:hAnsi="Verdana"/>
          <w:sz w:val="32"/>
          <w:szCs w:val="32"/>
          <w:shd w:val="clear" w:color="auto" w:fill="FFFFFF"/>
        </w:rPr>
        <w:t xml:space="preserve"> </w:t>
      </w:r>
      <w:r w:rsidRPr="002C0D54">
        <w:rPr>
          <w:rFonts w:ascii="Verdana" w:hAnsi="Verdana"/>
          <w:sz w:val="32"/>
          <w:szCs w:val="32"/>
          <w:shd w:val="clear" w:color="auto" w:fill="FFFFFF"/>
        </w:rPr>
        <w:t>The goal of supervised learning is to train the model so that it can predict the output when it is given new data.</w:t>
      </w:r>
    </w:p>
    <w:p w14:paraId="26667168" w14:textId="00CAD1DC" w:rsidR="002C0D54" w:rsidRPr="002C0D54" w:rsidRDefault="002C0D54" w:rsidP="002C0D54">
      <w:pPr>
        <w:ind w:left="360"/>
        <w:rPr>
          <w:sz w:val="32"/>
          <w:szCs w:val="32"/>
        </w:rPr>
      </w:pPr>
      <w:r w:rsidRPr="002C0D54">
        <w:rPr>
          <w:rFonts w:ascii="Verdana" w:hAnsi="Verdana"/>
          <w:sz w:val="32"/>
          <w:szCs w:val="32"/>
          <w:shd w:val="clear" w:color="auto" w:fill="FFFFFF"/>
        </w:rPr>
        <w:t>6.</w:t>
      </w:r>
      <w:r w:rsidRPr="002C0D54">
        <w:rPr>
          <w:rFonts w:ascii="Verdana" w:hAnsi="Verdana"/>
          <w:sz w:val="32"/>
          <w:szCs w:val="32"/>
          <w:shd w:val="clear" w:color="auto" w:fill="EFF1EB"/>
        </w:rPr>
        <w:t xml:space="preserve"> </w:t>
      </w:r>
      <w:r w:rsidRPr="002C0D54">
        <w:rPr>
          <w:sz w:val="32"/>
          <w:szCs w:val="32"/>
        </w:rPr>
        <w:t>Supervised learning needs supervision to train the model.</w:t>
      </w:r>
    </w:p>
    <w:p w14:paraId="7FE1A355" w14:textId="4366AD5E" w:rsidR="002C0D54" w:rsidRPr="002C0D54" w:rsidRDefault="002C0D54" w:rsidP="002C0D54">
      <w:pPr>
        <w:ind w:left="360"/>
        <w:rPr>
          <w:rFonts w:ascii="Verdana" w:hAnsi="Verdana"/>
          <w:sz w:val="32"/>
          <w:szCs w:val="32"/>
          <w:shd w:val="clear" w:color="auto" w:fill="FFFFFF"/>
        </w:rPr>
      </w:pPr>
      <w:r w:rsidRPr="002C0D54">
        <w:rPr>
          <w:rFonts w:ascii="Verdana" w:hAnsi="Verdana"/>
          <w:sz w:val="32"/>
          <w:szCs w:val="32"/>
          <w:shd w:val="clear" w:color="auto" w:fill="FFFFFF"/>
        </w:rPr>
        <w:t xml:space="preserve">7. </w:t>
      </w:r>
      <w:r w:rsidRPr="002C0D54">
        <w:rPr>
          <w:rFonts w:ascii="Verdana" w:hAnsi="Verdana"/>
          <w:sz w:val="32"/>
          <w:szCs w:val="32"/>
          <w:shd w:val="clear" w:color="auto" w:fill="FFFFFF"/>
        </w:rPr>
        <w:t>Supervised learning can be categorized in </w:t>
      </w:r>
      <w:r w:rsidRPr="002C0D54">
        <w:rPr>
          <w:rStyle w:val="Strong"/>
          <w:rFonts w:ascii="Verdana" w:hAnsi="Verdana"/>
          <w:b w:val="0"/>
          <w:bCs w:val="0"/>
          <w:sz w:val="32"/>
          <w:szCs w:val="32"/>
          <w:shd w:val="clear" w:color="auto" w:fill="FFFFFF"/>
        </w:rPr>
        <w:t>Classification</w:t>
      </w:r>
      <w:r w:rsidRPr="002C0D54">
        <w:rPr>
          <w:rFonts w:ascii="Verdana" w:hAnsi="Verdana"/>
          <w:sz w:val="32"/>
          <w:szCs w:val="32"/>
          <w:shd w:val="clear" w:color="auto" w:fill="FFFFFF"/>
        </w:rPr>
        <w:t> and </w:t>
      </w:r>
      <w:r w:rsidRPr="002C0D54">
        <w:rPr>
          <w:rStyle w:val="Strong"/>
          <w:rFonts w:ascii="Verdana" w:hAnsi="Verdana"/>
          <w:b w:val="0"/>
          <w:bCs w:val="0"/>
          <w:sz w:val="32"/>
          <w:szCs w:val="32"/>
          <w:shd w:val="clear" w:color="auto" w:fill="FFFFFF"/>
        </w:rPr>
        <w:t>Regression</w:t>
      </w:r>
      <w:r w:rsidRPr="002C0D54">
        <w:rPr>
          <w:rFonts w:ascii="Verdana" w:hAnsi="Verdana"/>
          <w:sz w:val="32"/>
          <w:szCs w:val="32"/>
          <w:shd w:val="clear" w:color="auto" w:fill="FFFFFF"/>
        </w:rPr>
        <w:t> problems</w:t>
      </w:r>
    </w:p>
    <w:p w14:paraId="5515D6EC" w14:textId="01D8725F" w:rsidR="002C0D54" w:rsidRPr="002C0D54" w:rsidRDefault="002C0D54" w:rsidP="002C0D54">
      <w:pPr>
        <w:ind w:left="360"/>
        <w:rPr>
          <w:sz w:val="32"/>
          <w:szCs w:val="32"/>
        </w:rPr>
      </w:pPr>
      <w:r w:rsidRPr="002C0D54">
        <w:rPr>
          <w:rFonts w:ascii="Verdana" w:hAnsi="Verdana"/>
          <w:sz w:val="32"/>
          <w:szCs w:val="32"/>
          <w:shd w:val="clear" w:color="auto" w:fill="FFFFFF"/>
        </w:rPr>
        <w:t>8.</w:t>
      </w:r>
      <w:r w:rsidRPr="002C0D54">
        <w:rPr>
          <w:rFonts w:ascii="Verdana" w:hAnsi="Verdana"/>
          <w:sz w:val="32"/>
          <w:szCs w:val="32"/>
          <w:shd w:val="clear" w:color="auto" w:fill="EFF1EB"/>
        </w:rPr>
        <w:t xml:space="preserve"> </w:t>
      </w:r>
      <w:r w:rsidRPr="002C0D54">
        <w:rPr>
          <w:sz w:val="32"/>
          <w:szCs w:val="32"/>
        </w:rPr>
        <w:t>Supervised learning can be used for those cases where we know the input as well as corresponding outputs.</w:t>
      </w:r>
    </w:p>
    <w:p w14:paraId="67A845C1" w14:textId="4C8020AC" w:rsidR="002C0D54" w:rsidRPr="002C0D54" w:rsidRDefault="002C0D54" w:rsidP="002C0D54">
      <w:pPr>
        <w:ind w:left="360"/>
        <w:rPr>
          <w:rFonts w:ascii="Verdana" w:hAnsi="Verdana"/>
          <w:sz w:val="32"/>
          <w:szCs w:val="32"/>
          <w:shd w:val="clear" w:color="auto" w:fill="FFFFFF"/>
        </w:rPr>
      </w:pPr>
      <w:r w:rsidRPr="002C0D54">
        <w:rPr>
          <w:rFonts w:ascii="Verdana" w:hAnsi="Verdana"/>
          <w:sz w:val="32"/>
          <w:szCs w:val="32"/>
          <w:shd w:val="clear" w:color="auto" w:fill="FFFFFF"/>
        </w:rPr>
        <w:t xml:space="preserve">9. </w:t>
      </w:r>
      <w:r w:rsidRPr="002C0D54">
        <w:rPr>
          <w:rFonts w:ascii="Verdana" w:hAnsi="Verdana"/>
          <w:sz w:val="32"/>
          <w:szCs w:val="32"/>
          <w:shd w:val="clear" w:color="auto" w:fill="FFFFFF"/>
        </w:rPr>
        <w:t>Supervised learning model produces an accurate result.</w:t>
      </w:r>
    </w:p>
    <w:p w14:paraId="6A72335C" w14:textId="0DC55E60" w:rsidR="002C0D54" w:rsidRPr="002C0D54" w:rsidRDefault="002C0D54" w:rsidP="002C0D54">
      <w:pPr>
        <w:ind w:left="360"/>
        <w:rPr>
          <w:sz w:val="32"/>
          <w:szCs w:val="32"/>
        </w:rPr>
      </w:pPr>
      <w:r w:rsidRPr="002C0D54">
        <w:rPr>
          <w:rFonts w:ascii="Verdana" w:hAnsi="Verdana"/>
          <w:sz w:val="32"/>
          <w:szCs w:val="32"/>
          <w:shd w:val="clear" w:color="auto" w:fill="FFFFFF"/>
        </w:rPr>
        <w:lastRenderedPageBreak/>
        <w:t>10.</w:t>
      </w:r>
      <w:r w:rsidRPr="002C0D54">
        <w:rPr>
          <w:rFonts w:ascii="Verdana" w:hAnsi="Verdana"/>
          <w:sz w:val="32"/>
          <w:szCs w:val="32"/>
          <w:shd w:val="clear" w:color="auto" w:fill="EFF1EB"/>
        </w:rPr>
        <w:t xml:space="preserve"> </w:t>
      </w:r>
      <w:r w:rsidRPr="002C0D54">
        <w:rPr>
          <w:sz w:val="32"/>
          <w:szCs w:val="32"/>
        </w:rPr>
        <w:t>Supervised learning is not close to true Artificial intelligence as in this, we first train the model for each data, and then only it can predict the correct output.</w:t>
      </w:r>
    </w:p>
    <w:p w14:paraId="67C25347" w14:textId="129058FF" w:rsidR="002C0D54" w:rsidRDefault="002C0D54" w:rsidP="002C0D54">
      <w:pPr>
        <w:ind w:left="360"/>
        <w:rPr>
          <w:rFonts w:ascii="Verdana" w:hAnsi="Verdana"/>
          <w:sz w:val="32"/>
          <w:szCs w:val="32"/>
          <w:shd w:val="clear" w:color="auto" w:fill="FFFFFF"/>
        </w:rPr>
      </w:pPr>
      <w:r w:rsidRPr="002C0D54">
        <w:rPr>
          <w:rFonts w:ascii="Verdana" w:hAnsi="Verdana"/>
          <w:sz w:val="32"/>
          <w:szCs w:val="32"/>
          <w:shd w:val="clear" w:color="auto" w:fill="FFFFFF"/>
        </w:rPr>
        <w:t xml:space="preserve">11. </w:t>
      </w:r>
      <w:r w:rsidRPr="002C0D54">
        <w:rPr>
          <w:rFonts w:ascii="Verdana" w:hAnsi="Verdana"/>
          <w:sz w:val="32"/>
          <w:szCs w:val="32"/>
          <w:shd w:val="clear" w:color="auto" w:fill="FFFFFF"/>
        </w:rPr>
        <w:t>It includes various algorithms such as Linear Regression, Logistic Regression, Support Vector Machine, Multi-class Classification, Decision tree, Bayesian Logic, etc.</w:t>
      </w:r>
    </w:p>
    <w:p w14:paraId="46B2EF73" w14:textId="5998ED30" w:rsidR="00C51F17" w:rsidRDefault="00C51F17" w:rsidP="002C0D54">
      <w:pPr>
        <w:ind w:left="360"/>
        <w:rPr>
          <w:rFonts w:ascii="Verdana" w:hAnsi="Verdana"/>
          <w:sz w:val="32"/>
          <w:szCs w:val="32"/>
          <w:shd w:val="clear" w:color="auto" w:fill="FFFFFF"/>
        </w:rPr>
      </w:pPr>
    </w:p>
    <w:p w14:paraId="5AD01F2E" w14:textId="77777777" w:rsidR="00C51F17" w:rsidRDefault="00C51F17" w:rsidP="002C0D54">
      <w:pPr>
        <w:ind w:left="360"/>
        <w:rPr>
          <w:rFonts w:ascii="Verdana" w:hAnsi="Verdana"/>
          <w:sz w:val="32"/>
          <w:szCs w:val="32"/>
          <w:shd w:val="clear" w:color="auto" w:fill="FFFFFF"/>
        </w:rPr>
      </w:pPr>
    </w:p>
    <w:p w14:paraId="0C6DE85B" w14:textId="14842885" w:rsidR="00C51F17" w:rsidRPr="00C51F17" w:rsidRDefault="00C51F17" w:rsidP="00C51F17">
      <w:pPr>
        <w:rPr>
          <w:sz w:val="28"/>
          <w:szCs w:val="28"/>
        </w:rPr>
      </w:pPr>
      <w:r w:rsidRPr="00C51F17">
        <w:rPr>
          <w:sz w:val="28"/>
          <w:szCs w:val="28"/>
        </w:rPr>
        <w:t>Unsupervised Learning---</w:t>
      </w:r>
    </w:p>
    <w:p w14:paraId="2D1332DC" w14:textId="63502752" w:rsidR="00C51F17" w:rsidRPr="00C51F17" w:rsidRDefault="00C51F17" w:rsidP="00C51F17">
      <w:pPr>
        <w:pStyle w:val="ListParagraph"/>
        <w:numPr>
          <w:ilvl w:val="0"/>
          <w:numId w:val="3"/>
        </w:numPr>
        <w:rPr>
          <w:sz w:val="28"/>
          <w:szCs w:val="28"/>
        </w:rPr>
      </w:pPr>
      <w:r w:rsidRPr="00C51F17">
        <w:rPr>
          <w:rFonts w:ascii="Verdana" w:hAnsi="Verdana"/>
          <w:color w:val="000000"/>
          <w:sz w:val="28"/>
          <w:szCs w:val="28"/>
          <w:shd w:val="clear" w:color="auto" w:fill="FFFFFF"/>
        </w:rPr>
        <w:t xml:space="preserve">Unsupervised learning algorithms are trained using </w:t>
      </w:r>
      <w:r w:rsidRPr="00C51F17">
        <w:rPr>
          <w:rFonts w:ascii="Verdana" w:hAnsi="Verdana"/>
          <w:color w:val="000000"/>
          <w:sz w:val="28"/>
          <w:szCs w:val="28"/>
          <w:shd w:val="clear" w:color="auto" w:fill="FFFFFF"/>
        </w:rPr>
        <w:t>unlabelled</w:t>
      </w:r>
      <w:r w:rsidRPr="00C51F17">
        <w:rPr>
          <w:rFonts w:ascii="Verdana" w:hAnsi="Verdana"/>
          <w:color w:val="000000"/>
          <w:sz w:val="28"/>
          <w:szCs w:val="28"/>
          <w:shd w:val="clear" w:color="auto" w:fill="FFFFFF"/>
        </w:rPr>
        <w:t xml:space="preserve"> data.</w:t>
      </w:r>
    </w:p>
    <w:p w14:paraId="150156E0" w14:textId="3D1B3A6A" w:rsidR="00C51F17" w:rsidRPr="00C51F17" w:rsidRDefault="00C51F17" w:rsidP="00C51F17">
      <w:pPr>
        <w:pStyle w:val="ListParagraph"/>
        <w:numPr>
          <w:ilvl w:val="0"/>
          <w:numId w:val="3"/>
        </w:numPr>
        <w:rPr>
          <w:sz w:val="28"/>
          <w:szCs w:val="28"/>
        </w:rPr>
      </w:pPr>
      <w:r w:rsidRPr="00C51F17">
        <w:rPr>
          <w:sz w:val="28"/>
          <w:szCs w:val="28"/>
        </w:rPr>
        <w:t>Unsupervised learning model does not take any feedback.</w:t>
      </w:r>
    </w:p>
    <w:p w14:paraId="589CCE58" w14:textId="7EC6EE34" w:rsidR="00C51F17" w:rsidRPr="00C51F17" w:rsidRDefault="00C51F17" w:rsidP="00C51F17">
      <w:pPr>
        <w:pStyle w:val="ListParagraph"/>
        <w:numPr>
          <w:ilvl w:val="0"/>
          <w:numId w:val="3"/>
        </w:numPr>
        <w:rPr>
          <w:sz w:val="28"/>
          <w:szCs w:val="28"/>
        </w:rPr>
      </w:pPr>
      <w:r w:rsidRPr="00C51F17">
        <w:rPr>
          <w:rFonts w:ascii="Verdana" w:hAnsi="Verdana"/>
          <w:color w:val="000000"/>
          <w:sz w:val="28"/>
          <w:szCs w:val="28"/>
          <w:shd w:val="clear" w:color="auto" w:fill="FFFFFF"/>
        </w:rPr>
        <w:t>Unsupervised learning model finds the hidden patterns in data</w:t>
      </w:r>
      <w:r w:rsidRPr="00C51F17">
        <w:rPr>
          <w:rFonts w:ascii="Verdana" w:hAnsi="Verdana"/>
          <w:color w:val="000000"/>
          <w:sz w:val="28"/>
          <w:szCs w:val="28"/>
          <w:shd w:val="clear" w:color="auto" w:fill="FFFFFF"/>
        </w:rPr>
        <w:t>.</w:t>
      </w:r>
    </w:p>
    <w:p w14:paraId="30AD484A" w14:textId="6FEF0747" w:rsidR="00C51F17" w:rsidRPr="00C51F17" w:rsidRDefault="00C51F17" w:rsidP="00C51F17">
      <w:pPr>
        <w:pStyle w:val="ListParagraph"/>
        <w:numPr>
          <w:ilvl w:val="0"/>
          <w:numId w:val="3"/>
        </w:numPr>
        <w:rPr>
          <w:sz w:val="28"/>
          <w:szCs w:val="28"/>
        </w:rPr>
      </w:pPr>
      <w:r w:rsidRPr="00C51F17">
        <w:rPr>
          <w:sz w:val="28"/>
          <w:szCs w:val="28"/>
        </w:rPr>
        <w:t>In unsupervised learning, only input data is provided to the model.</w:t>
      </w:r>
    </w:p>
    <w:p w14:paraId="3FF722B6" w14:textId="5EB77AB6" w:rsidR="00C51F17" w:rsidRPr="00C51F17" w:rsidRDefault="00C51F17" w:rsidP="00C51F17">
      <w:pPr>
        <w:pStyle w:val="ListParagraph"/>
        <w:numPr>
          <w:ilvl w:val="0"/>
          <w:numId w:val="3"/>
        </w:numPr>
        <w:rPr>
          <w:sz w:val="28"/>
          <w:szCs w:val="28"/>
        </w:rPr>
      </w:pPr>
      <w:r w:rsidRPr="00C51F17">
        <w:rPr>
          <w:rFonts w:ascii="Verdana" w:hAnsi="Verdana"/>
          <w:color w:val="000000"/>
          <w:sz w:val="28"/>
          <w:szCs w:val="28"/>
          <w:shd w:val="clear" w:color="auto" w:fill="FFFFFF"/>
        </w:rPr>
        <w:t>The goal of unsupervised learning is to find the hidden patterns and useful insights from the unknown dataset.</w:t>
      </w:r>
    </w:p>
    <w:p w14:paraId="5E14C874" w14:textId="1BE74A82" w:rsidR="002C0D54" w:rsidRPr="00C51F17" w:rsidRDefault="00C51F17" w:rsidP="00C51F17">
      <w:pPr>
        <w:pStyle w:val="ListParagraph"/>
        <w:numPr>
          <w:ilvl w:val="0"/>
          <w:numId w:val="3"/>
        </w:numPr>
        <w:rPr>
          <w:sz w:val="28"/>
          <w:szCs w:val="28"/>
        </w:rPr>
      </w:pPr>
      <w:r w:rsidRPr="00C51F17">
        <w:rPr>
          <w:sz w:val="28"/>
          <w:szCs w:val="28"/>
        </w:rPr>
        <w:t>Unsupervised learning does not need any supervision to train the model.</w:t>
      </w:r>
    </w:p>
    <w:p w14:paraId="1322199F" w14:textId="2251F792" w:rsidR="00C51F17" w:rsidRPr="00C51F17" w:rsidRDefault="00C51F17" w:rsidP="00C51F17">
      <w:pPr>
        <w:pStyle w:val="ListParagraph"/>
        <w:numPr>
          <w:ilvl w:val="0"/>
          <w:numId w:val="3"/>
        </w:numPr>
        <w:rPr>
          <w:sz w:val="28"/>
          <w:szCs w:val="28"/>
        </w:rPr>
      </w:pPr>
      <w:r w:rsidRPr="00C51F17">
        <w:rPr>
          <w:rFonts w:ascii="Verdana" w:hAnsi="Verdana"/>
          <w:color w:val="000000"/>
          <w:sz w:val="28"/>
          <w:szCs w:val="28"/>
          <w:shd w:val="clear" w:color="auto" w:fill="FFFFFF"/>
        </w:rPr>
        <w:t>Unsupervised Learning can be classified in </w:t>
      </w:r>
      <w:r w:rsidRPr="00C51F17">
        <w:rPr>
          <w:rStyle w:val="Strong"/>
          <w:rFonts w:ascii="Verdana" w:hAnsi="Verdana"/>
          <w:b w:val="0"/>
          <w:bCs w:val="0"/>
          <w:sz w:val="28"/>
          <w:szCs w:val="28"/>
          <w:shd w:val="clear" w:color="auto" w:fill="FFFFFF"/>
        </w:rPr>
        <w:t>Clustering</w:t>
      </w:r>
      <w:r w:rsidRPr="00C51F17">
        <w:rPr>
          <w:rFonts w:ascii="Verdana" w:hAnsi="Verdana"/>
          <w:color w:val="000000"/>
          <w:sz w:val="28"/>
          <w:szCs w:val="28"/>
          <w:shd w:val="clear" w:color="auto" w:fill="FFFFFF"/>
        </w:rPr>
        <w:t> and </w:t>
      </w:r>
      <w:r w:rsidRPr="00C51F17">
        <w:rPr>
          <w:rStyle w:val="Strong"/>
          <w:rFonts w:ascii="Verdana" w:hAnsi="Verdana"/>
          <w:b w:val="0"/>
          <w:bCs w:val="0"/>
          <w:sz w:val="28"/>
          <w:szCs w:val="28"/>
          <w:shd w:val="clear" w:color="auto" w:fill="FFFFFF"/>
        </w:rPr>
        <w:t>Associations</w:t>
      </w:r>
      <w:r w:rsidRPr="00C51F17">
        <w:rPr>
          <w:rFonts w:ascii="Verdana" w:hAnsi="Verdana"/>
          <w:color w:val="000000"/>
          <w:sz w:val="28"/>
          <w:szCs w:val="28"/>
          <w:shd w:val="clear" w:color="auto" w:fill="FFFFFF"/>
        </w:rPr>
        <w:t> problems.</w:t>
      </w:r>
    </w:p>
    <w:p w14:paraId="3D936924" w14:textId="5C71C3D1" w:rsidR="00C51F17" w:rsidRPr="00C51F17" w:rsidRDefault="00C51F17" w:rsidP="00C51F17">
      <w:pPr>
        <w:pStyle w:val="ListParagraph"/>
        <w:numPr>
          <w:ilvl w:val="0"/>
          <w:numId w:val="3"/>
        </w:numPr>
        <w:rPr>
          <w:sz w:val="28"/>
          <w:szCs w:val="28"/>
        </w:rPr>
      </w:pPr>
      <w:r w:rsidRPr="00C51F17">
        <w:rPr>
          <w:sz w:val="28"/>
          <w:szCs w:val="28"/>
        </w:rPr>
        <w:t>Unsupervised learning can be used for those cases where we have only input data and no corresponding output data.</w:t>
      </w:r>
    </w:p>
    <w:p w14:paraId="137220F7" w14:textId="6E0E429E" w:rsidR="00C51F17" w:rsidRPr="00C51F17" w:rsidRDefault="00C51F17" w:rsidP="00C51F17">
      <w:pPr>
        <w:pStyle w:val="ListParagraph"/>
        <w:numPr>
          <w:ilvl w:val="0"/>
          <w:numId w:val="3"/>
        </w:numPr>
        <w:rPr>
          <w:sz w:val="28"/>
          <w:szCs w:val="28"/>
        </w:rPr>
      </w:pPr>
      <w:r w:rsidRPr="00C51F17">
        <w:rPr>
          <w:rFonts w:ascii="Verdana" w:hAnsi="Verdana"/>
          <w:color w:val="000000"/>
          <w:sz w:val="28"/>
          <w:szCs w:val="28"/>
          <w:shd w:val="clear" w:color="auto" w:fill="FFFFFF"/>
        </w:rPr>
        <w:t>Unsupervised learning model may give less accurate result as compared to supervised learning.</w:t>
      </w:r>
    </w:p>
    <w:p w14:paraId="341EA0B5" w14:textId="53AB211C" w:rsidR="00C51F17" w:rsidRPr="00C51F17" w:rsidRDefault="00C51F17" w:rsidP="00C51F17">
      <w:pPr>
        <w:pStyle w:val="ListParagraph"/>
        <w:numPr>
          <w:ilvl w:val="0"/>
          <w:numId w:val="3"/>
        </w:numPr>
        <w:rPr>
          <w:sz w:val="28"/>
          <w:szCs w:val="28"/>
        </w:rPr>
      </w:pPr>
      <w:r w:rsidRPr="00C51F17">
        <w:rPr>
          <w:sz w:val="28"/>
          <w:szCs w:val="28"/>
        </w:rPr>
        <w:t xml:space="preserve">Unsupervised learning is </w:t>
      </w:r>
      <w:proofErr w:type="gramStart"/>
      <w:r w:rsidRPr="00C51F17">
        <w:rPr>
          <w:sz w:val="28"/>
          <w:szCs w:val="28"/>
        </w:rPr>
        <w:t>more close</w:t>
      </w:r>
      <w:proofErr w:type="gramEnd"/>
      <w:r w:rsidRPr="00C51F17">
        <w:rPr>
          <w:sz w:val="28"/>
          <w:szCs w:val="28"/>
        </w:rPr>
        <w:t xml:space="preserve"> to the true Artificial Intelligence as it learns similarly as a child learns daily routine things by his experiences.</w:t>
      </w:r>
    </w:p>
    <w:p w14:paraId="67221226" w14:textId="0E0CD225" w:rsidR="00C51F17" w:rsidRPr="00C51F17" w:rsidRDefault="00C51F17" w:rsidP="00C51F17">
      <w:pPr>
        <w:pStyle w:val="ListParagraph"/>
        <w:numPr>
          <w:ilvl w:val="0"/>
          <w:numId w:val="3"/>
        </w:numPr>
        <w:rPr>
          <w:sz w:val="28"/>
          <w:szCs w:val="28"/>
        </w:rPr>
      </w:pPr>
      <w:r w:rsidRPr="00C51F17">
        <w:rPr>
          <w:rFonts w:ascii="Verdana" w:hAnsi="Verdana"/>
          <w:color w:val="000000"/>
          <w:sz w:val="28"/>
          <w:szCs w:val="28"/>
          <w:shd w:val="clear" w:color="auto" w:fill="FFFFFF"/>
        </w:rPr>
        <w:t xml:space="preserve">It includes various algorithms such as Clustering, KNN, and </w:t>
      </w:r>
      <w:r w:rsidRPr="00C51F17">
        <w:rPr>
          <w:rFonts w:ascii="Verdana" w:hAnsi="Verdana"/>
          <w:color w:val="000000"/>
          <w:sz w:val="28"/>
          <w:szCs w:val="28"/>
          <w:shd w:val="clear" w:color="auto" w:fill="FFFFFF"/>
        </w:rPr>
        <w:t>Apriorism</w:t>
      </w:r>
      <w:r w:rsidRPr="00C51F17">
        <w:rPr>
          <w:rFonts w:ascii="Verdana" w:hAnsi="Verdana"/>
          <w:color w:val="000000"/>
          <w:sz w:val="28"/>
          <w:szCs w:val="28"/>
          <w:shd w:val="clear" w:color="auto" w:fill="FFFFFF"/>
        </w:rPr>
        <w:t xml:space="preserve"> algorithm.</w:t>
      </w:r>
    </w:p>
    <w:p w14:paraId="1F247B99" w14:textId="55A6548D" w:rsidR="00C51F17" w:rsidRDefault="00C51F17" w:rsidP="00C51F17">
      <w:pPr>
        <w:ind w:left="360"/>
        <w:rPr>
          <w:sz w:val="28"/>
          <w:szCs w:val="28"/>
        </w:rPr>
      </w:pPr>
    </w:p>
    <w:p w14:paraId="6906995C" w14:textId="3D364D17" w:rsidR="00C51F17" w:rsidRDefault="00C51F17" w:rsidP="00C51F17">
      <w:pPr>
        <w:ind w:left="360"/>
        <w:rPr>
          <w:sz w:val="28"/>
          <w:szCs w:val="28"/>
        </w:rPr>
      </w:pPr>
    </w:p>
    <w:p w14:paraId="1D4E9E76" w14:textId="0751935D" w:rsidR="00DF1A3D" w:rsidRDefault="00C51F17" w:rsidP="00DF1A3D">
      <w:pPr>
        <w:pStyle w:val="NormalWeb"/>
        <w:shd w:val="clear" w:color="auto" w:fill="FFFFFF"/>
        <w:spacing w:before="120" w:beforeAutospacing="0" w:after="120" w:afterAutospacing="0"/>
        <w:rPr>
          <w:sz w:val="28"/>
          <w:szCs w:val="28"/>
        </w:rPr>
      </w:pPr>
      <w:r>
        <w:rPr>
          <w:sz w:val="28"/>
          <w:szCs w:val="28"/>
        </w:rPr>
        <w:t>3</w:t>
      </w:r>
      <w:r w:rsidR="002D4A8C">
        <w:rPr>
          <w:sz w:val="28"/>
          <w:szCs w:val="28"/>
        </w:rPr>
        <w:t>-</w:t>
      </w:r>
      <w:r>
        <w:rPr>
          <w:sz w:val="28"/>
          <w:szCs w:val="28"/>
        </w:rPr>
        <w:t>Ans</w:t>
      </w:r>
      <w:r w:rsidR="00DF1A3D">
        <w:rPr>
          <w:sz w:val="28"/>
          <w:szCs w:val="28"/>
        </w:rPr>
        <w:t>—</w:t>
      </w:r>
    </w:p>
    <w:p w14:paraId="766D3DD7" w14:textId="51750787" w:rsidR="00C51F17" w:rsidRDefault="00DF1A3D" w:rsidP="00DF1A3D">
      <w:pPr>
        <w:pStyle w:val="NormalWeb"/>
        <w:shd w:val="clear" w:color="auto" w:fill="FFFFFF"/>
        <w:spacing w:before="120" w:beforeAutospacing="0" w:after="120" w:afterAutospacing="0"/>
        <w:rPr>
          <w:rFonts w:ascii="Arial" w:hAnsi="Arial" w:cs="Arial"/>
          <w:sz w:val="21"/>
          <w:szCs w:val="21"/>
        </w:rPr>
      </w:pPr>
      <w:r>
        <w:rPr>
          <w:sz w:val="28"/>
          <w:szCs w:val="28"/>
        </w:rPr>
        <w:lastRenderedPageBreak/>
        <w:t>VALIDATION SET--</w:t>
      </w:r>
      <w:r w:rsidR="00C51F17" w:rsidRPr="00C51F17">
        <w:rPr>
          <w:rFonts w:ascii="Arial" w:hAnsi="Arial" w:cs="Arial"/>
          <w:sz w:val="21"/>
          <w:szCs w:val="21"/>
        </w:rPr>
        <w:t>A validation dataset is a </w:t>
      </w:r>
      <w:hyperlink r:id="rId5" w:tooltip="Dataset" w:history="1">
        <w:r w:rsidR="00C51F17" w:rsidRPr="00C51F17">
          <w:rPr>
            <w:rFonts w:ascii="Arial" w:hAnsi="Arial" w:cs="Arial"/>
            <w:sz w:val="21"/>
            <w:szCs w:val="21"/>
          </w:rPr>
          <w:t>dataset</w:t>
        </w:r>
      </w:hyperlink>
      <w:r w:rsidR="00C51F17" w:rsidRPr="00C51F17">
        <w:rPr>
          <w:rFonts w:ascii="Arial" w:hAnsi="Arial" w:cs="Arial"/>
          <w:sz w:val="21"/>
          <w:szCs w:val="21"/>
        </w:rPr>
        <w:t> of examples used to tune the </w:t>
      </w:r>
      <w:hyperlink r:id="rId6" w:tooltip="Hyperparameter (machine learning)" w:history="1">
        <w:r w:rsidR="00C51F17" w:rsidRPr="00C51F17">
          <w:rPr>
            <w:rFonts w:ascii="Arial" w:hAnsi="Arial" w:cs="Arial"/>
            <w:sz w:val="21"/>
            <w:szCs w:val="21"/>
          </w:rPr>
          <w:t>hyperparameters</w:t>
        </w:r>
      </w:hyperlink>
      <w:r w:rsidR="00C51F17" w:rsidRPr="00C51F17">
        <w:rPr>
          <w:rFonts w:ascii="Arial" w:hAnsi="Arial" w:cs="Arial"/>
          <w:sz w:val="21"/>
          <w:szCs w:val="21"/>
        </w:rPr>
        <w:t> of a classifier. It is sometimes also called the development set or the dev set. An example of a hyperparameter for </w:t>
      </w:r>
      <w:hyperlink r:id="rId7" w:tooltip="Artificial neural networks" w:history="1">
        <w:r w:rsidR="00C51F17" w:rsidRPr="00C51F17">
          <w:rPr>
            <w:rFonts w:ascii="Arial" w:hAnsi="Arial" w:cs="Arial"/>
            <w:sz w:val="21"/>
            <w:szCs w:val="21"/>
          </w:rPr>
          <w:t>artificial neural networks</w:t>
        </w:r>
      </w:hyperlink>
      <w:r w:rsidR="00C51F17" w:rsidRPr="00C51F17">
        <w:rPr>
          <w:rFonts w:ascii="Arial" w:hAnsi="Arial" w:cs="Arial"/>
          <w:sz w:val="21"/>
          <w:szCs w:val="21"/>
        </w:rPr>
        <w:t> includes the number of hidden units in each layer. It, as well as the testing set</w:t>
      </w:r>
      <w:r>
        <w:rPr>
          <w:rFonts w:ascii="Arial" w:hAnsi="Arial" w:cs="Arial"/>
          <w:sz w:val="21"/>
          <w:szCs w:val="21"/>
        </w:rPr>
        <w:t xml:space="preserve"> </w:t>
      </w:r>
      <w:r w:rsidR="00C51F17" w:rsidRPr="00C51F17">
        <w:rPr>
          <w:rFonts w:ascii="Arial" w:hAnsi="Arial" w:cs="Arial"/>
          <w:sz w:val="21"/>
          <w:szCs w:val="21"/>
        </w:rPr>
        <w:t xml:space="preserve">should follow the same probability distribution as the training </w:t>
      </w:r>
      <w:r w:rsidRPr="00C51F17">
        <w:rPr>
          <w:rFonts w:ascii="Arial" w:hAnsi="Arial" w:cs="Arial"/>
          <w:sz w:val="21"/>
          <w:szCs w:val="21"/>
        </w:rPr>
        <w:t>dataset. In</w:t>
      </w:r>
      <w:r w:rsidR="00C51F17" w:rsidRPr="00C51F17">
        <w:rPr>
          <w:rFonts w:ascii="Arial" w:hAnsi="Arial" w:cs="Arial"/>
          <w:sz w:val="21"/>
          <w:szCs w:val="21"/>
        </w:rPr>
        <w:t xml:space="preserve"> order to avoid overfitting, when any </w:t>
      </w:r>
      <w:hyperlink r:id="rId8" w:tooltip="Statistical classification" w:history="1">
        <w:r w:rsidR="00C51F17" w:rsidRPr="00C51F17">
          <w:rPr>
            <w:rFonts w:ascii="Arial" w:hAnsi="Arial" w:cs="Arial"/>
            <w:sz w:val="21"/>
            <w:szCs w:val="21"/>
          </w:rPr>
          <w:t>classification</w:t>
        </w:r>
      </w:hyperlink>
      <w:r w:rsidR="00C51F17" w:rsidRPr="00C51F17">
        <w:rPr>
          <w:rFonts w:ascii="Arial" w:hAnsi="Arial" w:cs="Arial"/>
          <w:sz w:val="21"/>
          <w:szCs w:val="21"/>
        </w:rPr>
        <w:t> parameter needs to be adjusted, it is necessary to have a validation dataset in addition to the training and test datasets. For example, if the most suitable classifier for the problem is sought, the training dataset is used to train the different candidate classifiers, the validation dataset is used to compare their performances and decide</w:t>
      </w:r>
      <w:r>
        <w:rPr>
          <w:rFonts w:ascii="Arial" w:hAnsi="Arial" w:cs="Arial"/>
          <w:sz w:val="21"/>
          <w:szCs w:val="21"/>
        </w:rPr>
        <w:t xml:space="preserve"> </w:t>
      </w:r>
      <w:r w:rsidR="00C51F17" w:rsidRPr="00C51F17">
        <w:rPr>
          <w:rFonts w:ascii="Arial" w:hAnsi="Arial" w:cs="Arial"/>
          <w:sz w:val="21"/>
          <w:szCs w:val="21"/>
        </w:rPr>
        <w:t>which one to take and, finally, the test dataset is used to obtain the performance characteristics such as </w:t>
      </w:r>
      <w:hyperlink r:id="rId9" w:tooltip="Accuracy" w:history="1">
        <w:r w:rsidR="00C51F17" w:rsidRPr="00C51F17">
          <w:rPr>
            <w:rFonts w:ascii="Arial" w:hAnsi="Arial" w:cs="Arial"/>
            <w:sz w:val="21"/>
            <w:szCs w:val="21"/>
          </w:rPr>
          <w:t>accuracy</w:t>
        </w:r>
      </w:hyperlink>
      <w:r w:rsidR="00C51F17" w:rsidRPr="00C51F17">
        <w:rPr>
          <w:rFonts w:ascii="Arial" w:hAnsi="Arial" w:cs="Arial"/>
          <w:sz w:val="21"/>
          <w:szCs w:val="21"/>
        </w:rPr>
        <w:t>, </w:t>
      </w:r>
      <w:hyperlink r:id="rId10" w:tooltip="Sensitivity and specificity" w:history="1">
        <w:r w:rsidR="00C51F17" w:rsidRPr="00C51F17">
          <w:rPr>
            <w:rFonts w:ascii="Arial" w:hAnsi="Arial" w:cs="Arial"/>
            <w:sz w:val="21"/>
            <w:szCs w:val="21"/>
          </w:rPr>
          <w:t>sensitivity</w:t>
        </w:r>
      </w:hyperlink>
      <w:r w:rsidR="00C51F17" w:rsidRPr="00C51F17">
        <w:rPr>
          <w:rFonts w:ascii="Arial" w:hAnsi="Arial" w:cs="Arial"/>
          <w:sz w:val="21"/>
          <w:szCs w:val="21"/>
        </w:rPr>
        <w:t>, </w:t>
      </w:r>
      <w:hyperlink r:id="rId11" w:tooltip="Sensitivity and specificity" w:history="1">
        <w:r w:rsidR="00C51F17" w:rsidRPr="00C51F17">
          <w:rPr>
            <w:rFonts w:ascii="Arial" w:hAnsi="Arial" w:cs="Arial"/>
            <w:sz w:val="21"/>
            <w:szCs w:val="21"/>
          </w:rPr>
          <w:t>specificity</w:t>
        </w:r>
      </w:hyperlink>
      <w:r w:rsidR="00C51F17" w:rsidRPr="00C51F17">
        <w:rPr>
          <w:rFonts w:ascii="Arial" w:hAnsi="Arial" w:cs="Arial"/>
          <w:sz w:val="21"/>
          <w:szCs w:val="21"/>
        </w:rPr>
        <w:t>, </w:t>
      </w:r>
      <w:hyperlink r:id="rId12" w:anchor="F-measure" w:tooltip="Precision and recall" w:history="1">
        <w:r w:rsidR="00C51F17" w:rsidRPr="00C51F17">
          <w:rPr>
            <w:rFonts w:ascii="Arial" w:hAnsi="Arial" w:cs="Arial"/>
            <w:sz w:val="21"/>
            <w:szCs w:val="21"/>
          </w:rPr>
          <w:t>F-measure</w:t>
        </w:r>
      </w:hyperlink>
      <w:r w:rsidR="00C51F17" w:rsidRPr="00C51F17">
        <w:rPr>
          <w:rFonts w:ascii="Arial" w:hAnsi="Arial" w:cs="Arial"/>
          <w:sz w:val="21"/>
          <w:szCs w:val="21"/>
        </w:rPr>
        <w:t xml:space="preserve">, and so on. The validation dataset functions as a hybrid: it is training data used for testing, but neither as part of the low-level training nor as part of the final </w:t>
      </w:r>
      <w:r w:rsidRPr="00C51F17">
        <w:rPr>
          <w:rFonts w:ascii="Arial" w:hAnsi="Arial" w:cs="Arial"/>
          <w:sz w:val="21"/>
          <w:szCs w:val="21"/>
        </w:rPr>
        <w:t>testing. The</w:t>
      </w:r>
      <w:r w:rsidR="00C51F17" w:rsidRPr="00C51F17">
        <w:rPr>
          <w:rFonts w:ascii="Arial" w:hAnsi="Arial" w:cs="Arial"/>
          <w:sz w:val="21"/>
          <w:szCs w:val="21"/>
        </w:rPr>
        <w:t xml:space="preserve"> basic process of using a validation dataset for </w:t>
      </w:r>
      <w:hyperlink r:id="rId13" w:tooltip="Model selection" w:history="1">
        <w:r w:rsidR="00C51F17" w:rsidRPr="00C51F17">
          <w:rPr>
            <w:rFonts w:ascii="Arial" w:hAnsi="Arial" w:cs="Arial"/>
            <w:sz w:val="21"/>
            <w:szCs w:val="21"/>
          </w:rPr>
          <w:t>model selection</w:t>
        </w:r>
      </w:hyperlink>
      <w:r w:rsidR="00C51F17" w:rsidRPr="00C51F17">
        <w:rPr>
          <w:rFonts w:ascii="Arial" w:hAnsi="Arial" w:cs="Arial"/>
          <w:sz w:val="21"/>
          <w:szCs w:val="21"/>
        </w:rPr>
        <w:t xml:space="preserve"> is:</w:t>
      </w:r>
      <w:r w:rsidRPr="00C51F17">
        <w:rPr>
          <w:rFonts w:ascii="Arial" w:hAnsi="Arial" w:cs="Arial"/>
          <w:sz w:val="21"/>
          <w:szCs w:val="21"/>
        </w:rPr>
        <w:t xml:space="preserve"> </w:t>
      </w:r>
      <w:r w:rsidR="00C51F17" w:rsidRPr="00C51F17">
        <w:rPr>
          <w:rFonts w:ascii="Arial" w:hAnsi="Arial" w:cs="Arial"/>
          <w:sz w:val="21"/>
          <w:szCs w:val="21"/>
        </w:rPr>
        <w:t>Since our goal is to find the network having the best performance on new data, the simplest approach to the comparison of different networks is to evaluate the error function using data which is independent of that used for training. Various networks are trained by minimization of an appropriate error function defined with respect to a training data set. The performance of the networks is then compared by evaluating the error function using an independent validation set, and the network having the smallest error with respect to the validation set is selected. This approach is called the </w:t>
      </w:r>
      <w:r w:rsidR="00C51F17" w:rsidRPr="00C51F17">
        <w:rPr>
          <w:rFonts w:ascii="Arial" w:hAnsi="Arial" w:cs="Arial"/>
          <w:i/>
          <w:iCs/>
          <w:sz w:val="21"/>
          <w:szCs w:val="21"/>
        </w:rPr>
        <w:t>hold out</w:t>
      </w:r>
      <w:r w:rsidR="00C51F17" w:rsidRPr="00C51F17">
        <w:rPr>
          <w:rFonts w:ascii="Arial" w:hAnsi="Arial" w:cs="Arial"/>
          <w:sz w:val="21"/>
          <w:szCs w:val="21"/>
        </w:rPr>
        <w:t xml:space="preserve"> method. Since this procedure can itself lead to some overfitting to the validation set, the performance of the selected network should be confirmed by measuring its performance on a third independent set of data called a test </w:t>
      </w:r>
      <w:r w:rsidRPr="00C51F17">
        <w:rPr>
          <w:rFonts w:ascii="Arial" w:hAnsi="Arial" w:cs="Arial"/>
          <w:sz w:val="21"/>
          <w:szCs w:val="21"/>
        </w:rPr>
        <w:t>set. An</w:t>
      </w:r>
      <w:r w:rsidR="00C51F17" w:rsidRPr="00C51F17">
        <w:rPr>
          <w:rFonts w:ascii="Arial" w:hAnsi="Arial" w:cs="Arial"/>
          <w:sz w:val="21"/>
          <w:szCs w:val="21"/>
        </w:rPr>
        <w:t xml:space="preserve"> application of this process is in </w:t>
      </w:r>
      <w:hyperlink r:id="rId14" w:tooltip="Early stopping" w:history="1">
        <w:r w:rsidR="00C51F17" w:rsidRPr="00C51F17">
          <w:rPr>
            <w:rFonts w:ascii="Arial" w:hAnsi="Arial" w:cs="Arial"/>
            <w:sz w:val="21"/>
            <w:szCs w:val="21"/>
          </w:rPr>
          <w:t>early stopping</w:t>
        </w:r>
      </w:hyperlink>
      <w:r w:rsidR="00C51F17" w:rsidRPr="00C51F17">
        <w:rPr>
          <w:rFonts w:ascii="Arial" w:hAnsi="Arial" w:cs="Arial"/>
          <w:sz w:val="21"/>
          <w:szCs w:val="21"/>
        </w:rPr>
        <w:t>, where the candidate models are successive iterations of the same network, and training stops when the error on the validation set grows, choosing the previous model</w:t>
      </w:r>
      <w:r>
        <w:rPr>
          <w:rFonts w:ascii="Arial" w:hAnsi="Arial" w:cs="Arial"/>
          <w:sz w:val="21"/>
          <w:szCs w:val="21"/>
        </w:rPr>
        <w:t>.</w:t>
      </w:r>
    </w:p>
    <w:p w14:paraId="11AE99D1" w14:textId="744AFAF3" w:rsidR="00DF1A3D" w:rsidRPr="002D4A8C" w:rsidRDefault="00DF1A3D" w:rsidP="00DF1A3D">
      <w:pPr>
        <w:pStyle w:val="NormalWeb"/>
        <w:shd w:val="clear" w:color="auto" w:fill="FFFFFF"/>
        <w:spacing w:before="120" w:beforeAutospacing="0" w:after="120" w:afterAutospacing="0"/>
        <w:rPr>
          <w:rFonts w:ascii="Arial" w:hAnsi="Arial" w:cs="Arial"/>
          <w:sz w:val="21"/>
          <w:szCs w:val="21"/>
        </w:rPr>
      </w:pPr>
      <w:r>
        <w:rPr>
          <w:rFonts w:ascii="Arial" w:hAnsi="Arial" w:cs="Arial"/>
          <w:sz w:val="21"/>
          <w:szCs w:val="21"/>
        </w:rPr>
        <w:t xml:space="preserve">Use of validation dataset-- </w:t>
      </w:r>
      <w:r w:rsidRPr="002D4A8C">
        <w:rPr>
          <w:rFonts w:ascii="Arial" w:hAnsi="Arial" w:cs="Arial"/>
          <w:shd w:val="clear" w:color="auto" w:fill="FFFFFF"/>
        </w:rPr>
        <w:t>The validation dataset is different from the test dataset that is also held back from the training of the model, but is instead used to give an unbiased estimate of the skill of the final tuned model when comparing or selecting between final models.</w:t>
      </w:r>
    </w:p>
    <w:p w14:paraId="0354254A" w14:textId="3BD3F817" w:rsidR="00DF1A3D" w:rsidRDefault="00DF1A3D" w:rsidP="00DF1A3D">
      <w:pPr>
        <w:shd w:val="clear" w:color="auto" w:fill="FFFFFF"/>
        <w:spacing w:before="120" w:after="120" w:line="240" w:lineRule="auto"/>
        <w:rPr>
          <w:rFonts w:ascii="Arial" w:eastAsia="Times New Roman" w:hAnsi="Arial" w:cs="Arial"/>
          <w:sz w:val="21"/>
          <w:szCs w:val="21"/>
          <w:lang w:eastAsia="en-IN" w:bidi="hi-IN"/>
        </w:rPr>
      </w:pPr>
      <w:r>
        <w:rPr>
          <w:rFonts w:ascii="Arial" w:eastAsia="Times New Roman" w:hAnsi="Arial" w:cs="Arial"/>
          <w:color w:val="202122"/>
          <w:sz w:val="21"/>
          <w:szCs w:val="21"/>
          <w:lang w:eastAsia="en-IN" w:bidi="hi-IN"/>
        </w:rPr>
        <w:t>TEST SET--</w:t>
      </w:r>
      <w:r w:rsidRPr="00DF1A3D">
        <w:rPr>
          <w:rFonts w:ascii="Arial" w:eastAsia="Times New Roman" w:hAnsi="Arial" w:cs="Arial"/>
          <w:sz w:val="21"/>
          <w:szCs w:val="21"/>
          <w:lang w:eastAsia="en-IN" w:bidi="hi-IN"/>
        </w:rPr>
        <w:t>A test dataset is a </w:t>
      </w:r>
      <w:hyperlink r:id="rId15" w:tooltip="Dataset" w:history="1">
        <w:r w:rsidRPr="00DF1A3D">
          <w:rPr>
            <w:rFonts w:ascii="Arial" w:eastAsia="Times New Roman" w:hAnsi="Arial" w:cs="Arial"/>
            <w:sz w:val="21"/>
            <w:szCs w:val="21"/>
            <w:lang w:eastAsia="en-IN" w:bidi="hi-IN"/>
          </w:rPr>
          <w:t>dataset</w:t>
        </w:r>
      </w:hyperlink>
      <w:r w:rsidRPr="00DF1A3D">
        <w:rPr>
          <w:rFonts w:ascii="Arial" w:eastAsia="Times New Roman" w:hAnsi="Arial" w:cs="Arial"/>
          <w:sz w:val="21"/>
          <w:szCs w:val="21"/>
          <w:lang w:eastAsia="en-IN" w:bidi="hi-IN"/>
        </w:rPr>
        <w:t> that is </w:t>
      </w:r>
      <w:hyperlink r:id="rId16" w:tooltip="Independence (probability theory)" w:history="1">
        <w:r w:rsidRPr="00DF1A3D">
          <w:rPr>
            <w:rFonts w:ascii="Arial" w:eastAsia="Times New Roman" w:hAnsi="Arial" w:cs="Arial"/>
            <w:sz w:val="21"/>
            <w:szCs w:val="21"/>
            <w:lang w:eastAsia="en-IN" w:bidi="hi-IN"/>
          </w:rPr>
          <w:t>independent</w:t>
        </w:r>
      </w:hyperlink>
      <w:r w:rsidRPr="00DF1A3D">
        <w:rPr>
          <w:rFonts w:ascii="Arial" w:eastAsia="Times New Roman" w:hAnsi="Arial" w:cs="Arial"/>
          <w:sz w:val="21"/>
          <w:szCs w:val="21"/>
          <w:lang w:eastAsia="en-IN" w:bidi="hi-IN"/>
        </w:rPr>
        <w:t> of the training dataset, but that follows the same </w:t>
      </w:r>
      <w:hyperlink r:id="rId17" w:tooltip="Probability distribution" w:history="1">
        <w:r w:rsidRPr="00DF1A3D">
          <w:rPr>
            <w:rFonts w:ascii="Arial" w:eastAsia="Times New Roman" w:hAnsi="Arial" w:cs="Arial"/>
            <w:sz w:val="21"/>
            <w:szCs w:val="21"/>
            <w:lang w:eastAsia="en-IN" w:bidi="hi-IN"/>
          </w:rPr>
          <w:t>probability distribution</w:t>
        </w:r>
      </w:hyperlink>
      <w:r w:rsidRPr="00DF1A3D">
        <w:rPr>
          <w:rFonts w:ascii="Arial" w:eastAsia="Times New Roman" w:hAnsi="Arial" w:cs="Arial"/>
          <w:sz w:val="21"/>
          <w:szCs w:val="21"/>
          <w:lang w:eastAsia="en-IN" w:bidi="hi-IN"/>
        </w:rPr>
        <w:t> as the training dataset. If a model fit to the training dataset also fits the test dataset well, minimal </w:t>
      </w:r>
      <w:hyperlink r:id="rId18" w:tooltip="Overfitting" w:history="1">
        <w:r w:rsidRPr="00DF1A3D">
          <w:rPr>
            <w:rFonts w:ascii="Arial" w:eastAsia="Times New Roman" w:hAnsi="Arial" w:cs="Arial"/>
            <w:sz w:val="21"/>
            <w:szCs w:val="21"/>
            <w:lang w:eastAsia="en-IN" w:bidi="hi-IN"/>
          </w:rPr>
          <w:t>overfitting</w:t>
        </w:r>
      </w:hyperlink>
      <w:r w:rsidRPr="00DF1A3D">
        <w:rPr>
          <w:rFonts w:ascii="Arial" w:eastAsia="Times New Roman" w:hAnsi="Arial" w:cs="Arial"/>
          <w:sz w:val="21"/>
          <w:szCs w:val="21"/>
          <w:lang w:eastAsia="en-IN" w:bidi="hi-IN"/>
        </w:rPr>
        <w:t xml:space="preserve"> has taken place. A better fitting of the training dataset as opposed to the test dataset usually points to </w:t>
      </w:r>
      <w:r w:rsidRPr="00DF1A3D">
        <w:rPr>
          <w:rFonts w:ascii="Arial" w:eastAsia="Times New Roman" w:hAnsi="Arial" w:cs="Arial"/>
          <w:sz w:val="21"/>
          <w:szCs w:val="21"/>
          <w:lang w:eastAsia="en-IN" w:bidi="hi-IN"/>
        </w:rPr>
        <w:t>overfitting. A</w:t>
      </w:r>
      <w:r w:rsidRPr="00DF1A3D">
        <w:rPr>
          <w:rFonts w:ascii="Arial" w:eastAsia="Times New Roman" w:hAnsi="Arial" w:cs="Arial"/>
          <w:sz w:val="21"/>
          <w:szCs w:val="21"/>
          <w:lang w:eastAsia="en-IN" w:bidi="hi-IN"/>
        </w:rPr>
        <w:t xml:space="preserve"> test set is therefore a set of examples used only to assess the performance of a fully specified classifier. To do this, the final model is used to predict classifications of examples in the test set. Those predictions are compared to the examples' true classifications to assess the model's accuracy.</w:t>
      </w:r>
      <w:r w:rsidRPr="00DF1A3D">
        <w:rPr>
          <w:rFonts w:ascii="Arial" w:eastAsia="Times New Roman" w:hAnsi="Arial" w:cs="Arial"/>
          <w:sz w:val="21"/>
          <w:szCs w:val="21"/>
          <w:lang w:eastAsia="en-IN" w:bidi="hi-IN"/>
        </w:rPr>
        <w:t xml:space="preserve"> </w:t>
      </w:r>
      <w:r w:rsidRPr="00DF1A3D">
        <w:rPr>
          <w:rFonts w:ascii="Arial" w:eastAsia="Times New Roman" w:hAnsi="Arial" w:cs="Arial"/>
          <w:sz w:val="21"/>
          <w:szCs w:val="21"/>
          <w:lang w:eastAsia="en-IN" w:bidi="hi-IN"/>
        </w:rPr>
        <w:t>In a scenario where both validation and test datasets are used, the test dataset is typically used to assess the final model that is selected during the validation process. In the case where the original dataset is partitioned into two subsets, the test dataset might assess the model only once</w:t>
      </w:r>
      <w:r>
        <w:rPr>
          <w:rFonts w:ascii="Arial" w:eastAsia="Times New Roman" w:hAnsi="Arial" w:cs="Arial"/>
          <w:sz w:val="21"/>
          <w:szCs w:val="21"/>
          <w:lang w:eastAsia="en-IN" w:bidi="hi-IN"/>
        </w:rPr>
        <w:t>.</w:t>
      </w:r>
      <w:r w:rsidRPr="00DF1A3D">
        <w:rPr>
          <w:rFonts w:ascii="Arial" w:eastAsia="Times New Roman" w:hAnsi="Arial" w:cs="Arial"/>
          <w:sz w:val="21"/>
          <w:szCs w:val="21"/>
          <w:lang w:eastAsia="en-IN" w:bidi="hi-IN"/>
        </w:rPr>
        <w:t xml:space="preserve"> </w:t>
      </w:r>
      <w:r w:rsidRPr="00DF1A3D">
        <w:rPr>
          <w:rFonts w:ascii="Arial" w:eastAsia="Times New Roman" w:hAnsi="Arial" w:cs="Arial"/>
          <w:sz w:val="21"/>
          <w:szCs w:val="21"/>
          <w:lang w:eastAsia="en-IN" w:bidi="hi-IN"/>
        </w:rPr>
        <w:t>Note that some sources advise against such a method. However, when using a method such as </w:t>
      </w:r>
      <w:hyperlink r:id="rId19" w:tooltip="Cross-validation (statistics)" w:history="1">
        <w:r w:rsidRPr="00DF1A3D">
          <w:rPr>
            <w:rFonts w:ascii="Arial" w:eastAsia="Times New Roman" w:hAnsi="Arial" w:cs="Arial"/>
            <w:sz w:val="21"/>
            <w:szCs w:val="21"/>
            <w:lang w:eastAsia="en-IN" w:bidi="hi-IN"/>
          </w:rPr>
          <w:t>cross-validation</w:t>
        </w:r>
      </w:hyperlink>
      <w:r w:rsidRPr="00DF1A3D">
        <w:rPr>
          <w:rFonts w:ascii="Arial" w:eastAsia="Times New Roman" w:hAnsi="Arial" w:cs="Arial"/>
          <w:sz w:val="21"/>
          <w:szCs w:val="21"/>
          <w:lang w:eastAsia="en-IN" w:bidi="hi-IN"/>
        </w:rPr>
        <w:t>, two partitions can be sufficient and effective since results are averaged after repeated rounds of model training and testing to help reduce bias and variability.</w:t>
      </w:r>
      <w:r w:rsidRPr="00DF1A3D">
        <w:rPr>
          <w:rFonts w:ascii="Arial" w:eastAsia="Times New Roman" w:hAnsi="Arial" w:cs="Arial"/>
          <w:sz w:val="21"/>
          <w:szCs w:val="21"/>
          <w:lang w:eastAsia="en-IN" w:bidi="hi-IN"/>
        </w:rPr>
        <w:t xml:space="preserve"> </w:t>
      </w:r>
    </w:p>
    <w:p w14:paraId="36DB1D1C" w14:textId="77777777" w:rsidR="002D4A8C" w:rsidRDefault="00DF1A3D" w:rsidP="00DF1A3D">
      <w:pPr>
        <w:shd w:val="clear" w:color="auto" w:fill="FFFFFF"/>
        <w:spacing w:before="120" w:after="120" w:line="240" w:lineRule="auto"/>
        <w:rPr>
          <w:rFonts w:ascii="Arial" w:hAnsi="Arial" w:cs="Arial"/>
          <w:shd w:val="clear" w:color="auto" w:fill="FFFFFF"/>
        </w:rPr>
      </w:pPr>
      <w:r w:rsidRPr="00DF1A3D">
        <w:rPr>
          <w:rFonts w:ascii="Arial" w:hAnsi="Arial" w:cs="Arial"/>
          <w:shd w:val="clear" w:color="auto" w:fill="FFFFFF"/>
        </w:rPr>
        <w:t>Use of test dataset--</w:t>
      </w:r>
      <w:r w:rsidRPr="00DF1A3D">
        <w:rPr>
          <w:rFonts w:ascii="Arial" w:hAnsi="Arial" w:cs="Arial"/>
          <w:shd w:val="clear" w:color="auto" w:fill="FFFFFF"/>
        </w:rPr>
        <w:t>the model should be evaluated on samples that were not used to build or fine-tune the model, so that they provide an unbiased sense of model effectiveness.</w:t>
      </w:r>
    </w:p>
    <w:p w14:paraId="4DE16877" w14:textId="7CBE1528" w:rsidR="00DF1A3D" w:rsidRDefault="002D4A8C" w:rsidP="00DF1A3D">
      <w:pPr>
        <w:shd w:val="clear" w:color="auto" w:fill="FFFFFF"/>
        <w:spacing w:before="120" w:after="120" w:line="240" w:lineRule="auto"/>
        <w:rPr>
          <w:rFonts w:ascii="Arial" w:hAnsi="Arial" w:cs="Arial"/>
          <w:shd w:val="clear" w:color="auto" w:fill="FFFFFF"/>
        </w:rPr>
      </w:pPr>
      <w:r>
        <w:rPr>
          <w:rFonts w:ascii="Arial" w:hAnsi="Arial" w:cs="Arial"/>
          <w:shd w:val="clear" w:color="auto" w:fill="FFFFFF"/>
        </w:rPr>
        <w:t>--We want to use them because ML needs data to train itself for a skill This type of data set models help us to evaluate the data effectually and accurately.</w:t>
      </w:r>
    </w:p>
    <w:p w14:paraId="233E9EFD" w14:textId="34660257" w:rsidR="002D4A8C" w:rsidRDefault="002D4A8C" w:rsidP="00DF1A3D">
      <w:pPr>
        <w:shd w:val="clear" w:color="auto" w:fill="FFFFFF"/>
        <w:spacing w:before="120" w:after="120" w:line="240" w:lineRule="auto"/>
        <w:rPr>
          <w:rFonts w:ascii="Arial" w:hAnsi="Arial" w:cs="Arial"/>
          <w:shd w:val="clear" w:color="auto" w:fill="FFFFFF"/>
        </w:rPr>
      </w:pPr>
    </w:p>
    <w:p w14:paraId="48748072" w14:textId="40E671B4" w:rsidR="002D4A8C" w:rsidRDefault="002D4A8C" w:rsidP="00DF1A3D">
      <w:pPr>
        <w:shd w:val="clear" w:color="auto" w:fill="FFFFFF"/>
        <w:spacing w:before="120" w:after="120" w:line="240" w:lineRule="auto"/>
        <w:rPr>
          <w:rFonts w:ascii="Arial" w:hAnsi="Arial" w:cs="Arial"/>
          <w:shd w:val="clear" w:color="auto" w:fill="FFFFFF"/>
        </w:rPr>
      </w:pPr>
      <w:r>
        <w:rPr>
          <w:rFonts w:ascii="Arial" w:hAnsi="Arial" w:cs="Arial"/>
          <w:shd w:val="clear" w:color="auto" w:fill="FFFFFF"/>
        </w:rPr>
        <w:t>4-Ans---</w:t>
      </w:r>
    </w:p>
    <w:p w14:paraId="63A4DC1B" w14:textId="5D56A766" w:rsidR="002D4A8C" w:rsidRDefault="002D4A8C" w:rsidP="00DF1A3D">
      <w:pPr>
        <w:shd w:val="clear" w:color="auto" w:fill="FFFFFF"/>
        <w:spacing w:before="120" w:after="120" w:line="240" w:lineRule="auto"/>
        <w:rPr>
          <w:rFonts w:ascii="Arial" w:hAnsi="Arial" w:cs="Arial"/>
          <w:shd w:val="clear" w:color="auto" w:fill="FFFFFF"/>
        </w:rPr>
      </w:pPr>
      <w:r>
        <w:rPr>
          <w:rFonts w:ascii="Arial" w:hAnsi="Arial" w:cs="Arial"/>
          <w:shd w:val="clear" w:color="auto" w:fill="FFFFFF"/>
        </w:rPr>
        <w:t>7 main processing steps</w:t>
      </w:r>
    </w:p>
    <w:p w14:paraId="1E62A774" w14:textId="5D1CFAC0" w:rsidR="002D4A8C" w:rsidRPr="002D4A8C" w:rsidRDefault="002D4A8C" w:rsidP="002D4A8C">
      <w:pPr>
        <w:pStyle w:val="trt0xe"/>
        <w:numPr>
          <w:ilvl w:val="0"/>
          <w:numId w:val="4"/>
        </w:numPr>
        <w:shd w:val="clear" w:color="auto" w:fill="FFFFFF"/>
        <w:spacing w:before="0" w:beforeAutospacing="0" w:after="60" w:afterAutospacing="0"/>
        <w:rPr>
          <w:rFonts w:ascii="Arial" w:hAnsi="Arial" w:cs="Arial"/>
          <w:color w:val="202124"/>
        </w:rPr>
      </w:pPr>
      <w:r w:rsidRPr="002D4A8C">
        <w:rPr>
          <w:rFonts w:ascii="Arial" w:hAnsi="Arial" w:cs="Arial"/>
          <w:color w:val="202124"/>
        </w:rPr>
        <w:t>Acquire the dataset</w:t>
      </w:r>
    </w:p>
    <w:p w14:paraId="49BEC0EA" w14:textId="41C7E94D" w:rsidR="002D4A8C" w:rsidRPr="002D4A8C" w:rsidRDefault="002D4A8C" w:rsidP="002D4A8C">
      <w:pPr>
        <w:pStyle w:val="trt0xe"/>
        <w:numPr>
          <w:ilvl w:val="0"/>
          <w:numId w:val="4"/>
        </w:numPr>
        <w:shd w:val="clear" w:color="auto" w:fill="FFFFFF"/>
        <w:spacing w:before="0" w:beforeAutospacing="0" w:after="60" w:afterAutospacing="0"/>
        <w:rPr>
          <w:rFonts w:ascii="Arial" w:hAnsi="Arial" w:cs="Arial"/>
          <w:color w:val="202124"/>
        </w:rPr>
      </w:pPr>
      <w:r w:rsidRPr="002D4A8C">
        <w:rPr>
          <w:rFonts w:ascii="Arial" w:hAnsi="Arial" w:cs="Arial"/>
          <w:color w:val="202124"/>
        </w:rPr>
        <w:t>Import all the crucial libraries</w:t>
      </w:r>
    </w:p>
    <w:p w14:paraId="35FBBE8E" w14:textId="635C3E8D" w:rsidR="002D4A8C" w:rsidRPr="002D4A8C" w:rsidRDefault="002D4A8C" w:rsidP="002D4A8C">
      <w:pPr>
        <w:pStyle w:val="trt0xe"/>
        <w:numPr>
          <w:ilvl w:val="0"/>
          <w:numId w:val="4"/>
        </w:numPr>
        <w:shd w:val="clear" w:color="auto" w:fill="FFFFFF"/>
        <w:spacing w:before="0" w:beforeAutospacing="0" w:after="60" w:afterAutospacing="0"/>
        <w:rPr>
          <w:rFonts w:ascii="Arial" w:hAnsi="Arial" w:cs="Arial"/>
          <w:color w:val="202124"/>
        </w:rPr>
      </w:pPr>
      <w:r w:rsidRPr="002D4A8C">
        <w:rPr>
          <w:rFonts w:ascii="Arial" w:hAnsi="Arial" w:cs="Arial"/>
          <w:color w:val="202124"/>
        </w:rPr>
        <w:t>Import the dataset</w:t>
      </w:r>
    </w:p>
    <w:p w14:paraId="15CA167E" w14:textId="3F9C6ACE" w:rsidR="002D4A8C" w:rsidRPr="002D4A8C" w:rsidRDefault="002D4A8C" w:rsidP="002D4A8C">
      <w:pPr>
        <w:pStyle w:val="trt0xe"/>
        <w:numPr>
          <w:ilvl w:val="0"/>
          <w:numId w:val="4"/>
        </w:numPr>
        <w:shd w:val="clear" w:color="auto" w:fill="FFFFFF"/>
        <w:spacing w:before="0" w:beforeAutospacing="0" w:after="60" w:afterAutospacing="0"/>
        <w:rPr>
          <w:rFonts w:ascii="Arial" w:hAnsi="Arial" w:cs="Arial"/>
          <w:color w:val="202124"/>
        </w:rPr>
      </w:pPr>
      <w:r w:rsidRPr="002D4A8C">
        <w:rPr>
          <w:rFonts w:ascii="Arial" w:hAnsi="Arial" w:cs="Arial"/>
          <w:color w:val="202124"/>
        </w:rPr>
        <w:lastRenderedPageBreak/>
        <w:t>Identifying and handling the missing values</w:t>
      </w:r>
    </w:p>
    <w:p w14:paraId="04CDAF80" w14:textId="1E4E42CA" w:rsidR="002D4A8C" w:rsidRPr="002D4A8C" w:rsidRDefault="002D4A8C" w:rsidP="002D4A8C">
      <w:pPr>
        <w:pStyle w:val="trt0xe"/>
        <w:numPr>
          <w:ilvl w:val="0"/>
          <w:numId w:val="4"/>
        </w:numPr>
        <w:shd w:val="clear" w:color="auto" w:fill="FFFFFF"/>
        <w:spacing w:before="0" w:beforeAutospacing="0" w:after="60" w:afterAutospacing="0"/>
        <w:rPr>
          <w:rFonts w:ascii="Arial" w:hAnsi="Arial" w:cs="Arial"/>
          <w:color w:val="202124"/>
        </w:rPr>
      </w:pPr>
      <w:r w:rsidRPr="002D4A8C">
        <w:rPr>
          <w:rFonts w:ascii="Arial" w:hAnsi="Arial" w:cs="Arial"/>
          <w:color w:val="202124"/>
        </w:rPr>
        <w:t>Encoding the categorical data</w:t>
      </w:r>
    </w:p>
    <w:p w14:paraId="61D27F2A" w14:textId="5992D4DD" w:rsidR="002D4A8C" w:rsidRPr="002D4A8C" w:rsidRDefault="002D4A8C" w:rsidP="002D4A8C">
      <w:pPr>
        <w:pStyle w:val="trt0xe"/>
        <w:numPr>
          <w:ilvl w:val="0"/>
          <w:numId w:val="4"/>
        </w:numPr>
        <w:shd w:val="clear" w:color="auto" w:fill="FFFFFF"/>
        <w:spacing w:before="0" w:beforeAutospacing="0" w:after="60" w:afterAutospacing="0"/>
        <w:rPr>
          <w:rFonts w:ascii="Arial" w:hAnsi="Arial" w:cs="Arial"/>
          <w:color w:val="202124"/>
        </w:rPr>
      </w:pPr>
      <w:r w:rsidRPr="002D4A8C">
        <w:rPr>
          <w:rFonts w:ascii="Arial" w:hAnsi="Arial" w:cs="Arial"/>
          <w:color w:val="202124"/>
        </w:rPr>
        <w:t>Splitting the dataset</w:t>
      </w:r>
    </w:p>
    <w:p w14:paraId="63655AE7" w14:textId="27CD38DF" w:rsidR="002D4A8C" w:rsidRDefault="002D4A8C" w:rsidP="002D4A8C">
      <w:pPr>
        <w:pStyle w:val="trt0xe"/>
        <w:numPr>
          <w:ilvl w:val="0"/>
          <w:numId w:val="4"/>
        </w:numPr>
        <w:shd w:val="clear" w:color="auto" w:fill="FFFFFF"/>
        <w:spacing w:before="0" w:beforeAutospacing="0" w:after="60" w:afterAutospacing="0"/>
        <w:rPr>
          <w:rFonts w:ascii="Arial" w:hAnsi="Arial" w:cs="Arial"/>
          <w:color w:val="202124"/>
        </w:rPr>
      </w:pPr>
      <w:r w:rsidRPr="002D4A8C">
        <w:rPr>
          <w:rFonts w:ascii="Arial" w:hAnsi="Arial" w:cs="Arial"/>
          <w:color w:val="202124"/>
        </w:rPr>
        <w:t>Feature scaling</w:t>
      </w:r>
    </w:p>
    <w:p w14:paraId="15C6CDB4" w14:textId="0F05D878" w:rsidR="002D4A8C" w:rsidRDefault="002D4A8C" w:rsidP="002D4A8C">
      <w:pPr>
        <w:pStyle w:val="trt0xe"/>
        <w:numPr>
          <w:ilvl w:val="0"/>
          <w:numId w:val="5"/>
        </w:numPr>
        <w:shd w:val="clear" w:color="auto" w:fill="FFFFFF"/>
        <w:spacing w:before="0" w:beforeAutospacing="0" w:after="60" w:afterAutospacing="0"/>
        <w:rPr>
          <w:rFonts w:ascii="proxima_novaregular" w:hAnsi="proxima_novaregular"/>
          <w:color w:val="000000"/>
          <w:sz w:val="30"/>
          <w:szCs w:val="30"/>
          <w:shd w:val="clear" w:color="auto" w:fill="FFFFFF"/>
        </w:rPr>
      </w:pPr>
      <w:r w:rsidRPr="002D4A8C">
        <w:rPr>
          <w:rFonts w:ascii="Arial" w:hAnsi="Arial" w:cs="Arial"/>
          <w:color w:val="202124"/>
        </w:rPr>
        <w:t>Acquire the dataset</w:t>
      </w:r>
      <w:r>
        <w:rPr>
          <w:rFonts w:ascii="Arial" w:hAnsi="Arial" w:cs="Arial"/>
          <w:color w:val="202124"/>
        </w:rPr>
        <w:t>-</w:t>
      </w:r>
      <w:r w:rsidRPr="002D4A8C">
        <w:rPr>
          <w:rFonts w:ascii="proxima_novaregular" w:hAnsi="proxima_novaregular"/>
          <w:color w:val="000000"/>
          <w:sz w:val="30"/>
          <w:szCs w:val="30"/>
          <w:shd w:val="clear" w:color="auto" w:fill="FFFFFF"/>
        </w:rPr>
        <w:t xml:space="preserve"> </w:t>
      </w:r>
      <w:r>
        <w:rPr>
          <w:rFonts w:ascii="proxima_novaregular" w:hAnsi="proxima_novaregular"/>
          <w:color w:val="000000"/>
          <w:sz w:val="30"/>
          <w:szCs w:val="30"/>
          <w:shd w:val="clear" w:color="auto" w:fill="FFFFFF"/>
        </w:rPr>
        <w:t>This dataset will be comprised of data gathered from multiple and disparate sources which are then combined in a proper format to form a dataset. Dataset formats differ according to use cases. For instance, a business dataset will be entirely different from a medical dataset. While a business dataset will contain relevant industry and business data, a medical dataset will include healthcare-related data.</w:t>
      </w:r>
    </w:p>
    <w:p w14:paraId="293961B8" w14:textId="119AA774" w:rsidR="002D4A8C" w:rsidRDefault="002D4A8C" w:rsidP="002D4A8C">
      <w:pPr>
        <w:pStyle w:val="trt0xe"/>
        <w:numPr>
          <w:ilvl w:val="0"/>
          <w:numId w:val="5"/>
        </w:numPr>
        <w:shd w:val="clear" w:color="auto" w:fill="FFFFFF"/>
        <w:spacing w:before="0" w:beforeAutospacing="0" w:after="60" w:afterAutospacing="0"/>
        <w:rPr>
          <w:rFonts w:ascii="Arial" w:hAnsi="Arial" w:cs="Arial"/>
          <w:color w:val="202124"/>
        </w:rPr>
      </w:pPr>
      <w:r w:rsidRPr="002D4A8C">
        <w:rPr>
          <w:rFonts w:ascii="Arial" w:hAnsi="Arial" w:cs="Arial"/>
          <w:color w:val="202124"/>
        </w:rPr>
        <w:t>Import all the crucial libraries</w:t>
      </w:r>
      <w:r>
        <w:rPr>
          <w:rFonts w:ascii="Arial" w:hAnsi="Arial" w:cs="Arial"/>
          <w:color w:val="202124"/>
        </w:rPr>
        <w:t>--</w:t>
      </w:r>
      <w:r w:rsidRPr="002D4A8C">
        <w:rPr>
          <w:rFonts w:ascii="proxima_novaregular" w:hAnsi="proxima_novaregular"/>
          <w:color w:val="000000"/>
          <w:sz w:val="30"/>
          <w:szCs w:val="30"/>
          <w:shd w:val="clear" w:color="auto" w:fill="FFFFFF"/>
        </w:rPr>
        <w:t xml:space="preserve"> </w:t>
      </w:r>
      <w:r w:rsidRPr="002D4A8C">
        <w:rPr>
          <w:rFonts w:ascii="proxima_novaregular" w:hAnsi="proxima_novaregular"/>
          <w:sz w:val="30"/>
          <w:szCs w:val="30"/>
          <w:shd w:val="clear" w:color="auto" w:fill="FFFFFF"/>
        </w:rPr>
        <w:t xml:space="preserve">Python is the most extensively used and also the most preferred library by Data Scientists around the world, we’ll show you how to import Python libraries for data </w:t>
      </w:r>
      <w:r w:rsidRPr="002D4A8C">
        <w:rPr>
          <w:rFonts w:ascii="proxima_novaregular" w:hAnsi="proxima_novaregular"/>
          <w:sz w:val="30"/>
          <w:szCs w:val="30"/>
          <w:shd w:val="clear" w:color="auto" w:fill="FFFFFF"/>
        </w:rPr>
        <w:t>pre-processing</w:t>
      </w:r>
      <w:r w:rsidRPr="002D4A8C">
        <w:rPr>
          <w:rFonts w:ascii="proxima_novaregular" w:hAnsi="proxima_novaregular"/>
          <w:sz w:val="30"/>
          <w:szCs w:val="30"/>
          <w:shd w:val="clear" w:color="auto" w:fill="FFFFFF"/>
        </w:rPr>
        <w:t xml:space="preserve"> in Machine Learning. Read more about </w:t>
      </w:r>
      <w:hyperlink r:id="rId20" w:history="1">
        <w:r w:rsidRPr="002D4A8C">
          <w:rPr>
            <w:rStyle w:val="Hyperlink"/>
            <w:rFonts w:ascii="proxima_novaregular" w:hAnsi="proxima_novaregular"/>
            <w:color w:val="auto"/>
            <w:sz w:val="30"/>
            <w:szCs w:val="30"/>
            <w:u w:val="none"/>
            <w:shd w:val="clear" w:color="auto" w:fill="FFFFFF"/>
          </w:rPr>
          <w:t>Python libraries for Data Science here.</w:t>
        </w:r>
      </w:hyperlink>
      <w:r w:rsidRPr="002D4A8C">
        <w:rPr>
          <w:rFonts w:ascii="proxima_novaregular" w:hAnsi="proxima_novaregular"/>
          <w:sz w:val="30"/>
          <w:szCs w:val="30"/>
          <w:shd w:val="clear" w:color="auto" w:fill="FFFFFF"/>
        </w:rPr>
        <w:t xml:space="preserve"> The predefined Python libraries can perform specific data </w:t>
      </w:r>
      <w:r w:rsidRPr="002D4A8C">
        <w:rPr>
          <w:rFonts w:ascii="proxima_novaregular" w:hAnsi="proxima_novaregular"/>
          <w:sz w:val="30"/>
          <w:szCs w:val="30"/>
          <w:shd w:val="clear" w:color="auto" w:fill="FFFFFF"/>
        </w:rPr>
        <w:t>pre-processing</w:t>
      </w:r>
      <w:r w:rsidRPr="002D4A8C">
        <w:rPr>
          <w:rFonts w:ascii="proxima_novaregular" w:hAnsi="proxima_novaregular"/>
          <w:sz w:val="30"/>
          <w:szCs w:val="30"/>
          <w:shd w:val="clear" w:color="auto" w:fill="FFFFFF"/>
        </w:rPr>
        <w:t xml:space="preserve"> jobs.</w:t>
      </w:r>
      <w:r>
        <w:rPr>
          <w:rFonts w:ascii="proxima_novaregular" w:hAnsi="proxima_novaregular"/>
          <w:sz w:val="30"/>
          <w:szCs w:val="30"/>
          <w:shd w:val="clear" w:color="auto" w:fill="FFFFFF"/>
        </w:rPr>
        <w:t xml:space="preserve"> </w:t>
      </w:r>
    </w:p>
    <w:p w14:paraId="7516D7FE" w14:textId="5A939BC3" w:rsidR="002D4A8C" w:rsidRDefault="002D4A8C" w:rsidP="002D4A8C">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 xml:space="preserve">Like-NumPy, pandas </w:t>
      </w:r>
      <w:proofErr w:type="gramStart"/>
      <w:r>
        <w:rPr>
          <w:rFonts w:ascii="Arial" w:hAnsi="Arial" w:cs="Arial"/>
          <w:color w:val="202124"/>
        </w:rPr>
        <w:t>etc..</w:t>
      </w:r>
      <w:proofErr w:type="gramEnd"/>
    </w:p>
    <w:p w14:paraId="4D55E205" w14:textId="06CFE430" w:rsidR="002D4A8C" w:rsidRDefault="002D4A8C" w:rsidP="002D4A8C">
      <w:pPr>
        <w:pStyle w:val="trt0xe"/>
        <w:numPr>
          <w:ilvl w:val="0"/>
          <w:numId w:val="5"/>
        </w:numPr>
        <w:shd w:val="clear" w:color="auto" w:fill="FFFFFF"/>
        <w:spacing w:before="0" w:beforeAutospacing="0" w:after="60" w:afterAutospacing="0"/>
        <w:rPr>
          <w:rFonts w:ascii="proxima_novaregular" w:hAnsi="proxima_novaregular"/>
          <w:sz w:val="30"/>
          <w:szCs w:val="30"/>
          <w:shd w:val="clear" w:color="auto" w:fill="FFFFFF"/>
        </w:rPr>
      </w:pPr>
      <w:r w:rsidRPr="002D4A8C">
        <w:rPr>
          <w:rFonts w:ascii="Arial" w:hAnsi="Arial" w:cs="Arial"/>
          <w:color w:val="202124"/>
        </w:rPr>
        <w:t>Import the dataset</w:t>
      </w:r>
      <w:r>
        <w:rPr>
          <w:rFonts w:ascii="Arial" w:hAnsi="Arial" w:cs="Arial"/>
          <w:color w:val="202124"/>
        </w:rPr>
        <w:t xml:space="preserve">-- </w:t>
      </w:r>
      <w:r w:rsidRPr="002D4A8C">
        <w:rPr>
          <w:rFonts w:ascii="proxima_novaregular" w:hAnsi="proxima_novaregular"/>
          <w:sz w:val="30"/>
          <w:szCs w:val="30"/>
          <w:shd w:val="clear" w:color="auto" w:fill="FFFFFF"/>
        </w:rPr>
        <w:t>you need to import the dataset/s that you have gathered for the ML project at hand. However, before you can import the dataset/s, you must set the current directory as the working directory.</w:t>
      </w:r>
    </w:p>
    <w:p w14:paraId="6D93B47B" w14:textId="77777777" w:rsidR="002D4A8C" w:rsidRPr="002D4A8C" w:rsidRDefault="002D4A8C" w:rsidP="002D4A8C">
      <w:pPr>
        <w:shd w:val="clear" w:color="auto" w:fill="FFFFFF"/>
        <w:spacing w:after="0" w:line="240" w:lineRule="auto"/>
        <w:ind w:left="360"/>
        <w:outlineLvl w:val="2"/>
        <w:rPr>
          <w:rFonts w:ascii="Segoe UI" w:eastAsia="Times New Roman" w:hAnsi="Segoe UI" w:cs="Segoe UI"/>
          <w:spacing w:val="-5"/>
          <w:sz w:val="36"/>
          <w:szCs w:val="36"/>
          <w:lang w:eastAsia="en-IN" w:bidi="hi-IN"/>
        </w:rPr>
      </w:pPr>
      <w:r w:rsidRPr="002D4A8C">
        <w:rPr>
          <w:rFonts w:ascii="Segoe UI" w:eastAsia="Times New Roman" w:hAnsi="Segoe UI" w:cs="Segoe UI"/>
          <w:spacing w:val="-5"/>
          <w:sz w:val="36"/>
          <w:szCs w:val="36"/>
          <w:lang w:eastAsia="en-IN" w:bidi="hi-IN"/>
        </w:rPr>
        <w:t>4. Identifying and handling the missing values</w:t>
      </w:r>
    </w:p>
    <w:p w14:paraId="567FD74E" w14:textId="04496A72" w:rsidR="002D4A8C" w:rsidRDefault="002D4A8C" w:rsidP="002D4A8C">
      <w:pPr>
        <w:pStyle w:val="ListParagraph"/>
        <w:shd w:val="clear" w:color="auto" w:fill="FFFFFF"/>
        <w:spacing w:after="0" w:line="240" w:lineRule="auto"/>
        <w:rPr>
          <w:rFonts w:ascii="proxima_novaregular" w:eastAsia="Times New Roman" w:hAnsi="proxima_novaregular" w:cs="Times New Roman"/>
          <w:sz w:val="30"/>
          <w:szCs w:val="30"/>
          <w:lang w:eastAsia="en-IN" w:bidi="hi-IN"/>
        </w:rPr>
      </w:pPr>
      <w:r w:rsidRPr="002D4A8C">
        <w:rPr>
          <w:rFonts w:ascii="proxima_novaregular" w:eastAsia="Times New Roman" w:hAnsi="proxima_novaregular" w:cs="Times New Roman"/>
          <w:sz w:val="30"/>
          <w:szCs w:val="30"/>
          <w:lang w:eastAsia="en-IN" w:bidi="hi-IN"/>
        </w:rPr>
        <w:t xml:space="preserve">In data </w:t>
      </w:r>
      <w:r w:rsidRPr="002D4A8C">
        <w:rPr>
          <w:rFonts w:ascii="proxima_novaregular" w:eastAsia="Times New Roman" w:hAnsi="proxima_novaregular" w:cs="Times New Roman"/>
          <w:sz w:val="30"/>
          <w:szCs w:val="30"/>
          <w:lang w:eastAsia="en-IN" w:bidi="hi-IN"/>
        </w:rPr>
        <w:t>pre-processing</w:t>
      </w:r>
      <w:r w:rsidRPr="002D4A8C">
        <w:rPr>
          <w:rFonts w:ascii="proxima_novaregular" w:eastAsia="Times New Roman" w:hAnsi="proxima_novaregular" w:cs="Times New Roman"/>
          <w:sz w:val="30"/>
          <w:szCs w:val="30"/>
          <w:lang w:eastAsia="en-IN" w:bidi="hi-IN"/>
        </w:rPr>
        <w:t>, it is pivotal to identify and correctly handle the missing values, failing to do this, you might draw inaccurate and faulty conclusions and inferences from the data. Needless to say, this will hamper your ML project</w:t>
      </w:r>
      <w:r>
        <w:rPr>
          <w:rFonts w:ascii="proxima_novaregular" w:eastAsia="Times New Roman" w:hAnsi="proxima_novaregular" w:cs="Times New Roman"/>
          <w:sz w:val="30"/>
          <w:szCs w:val="30"/>
          <w:lang w:eastAsia="en-IN" w:bidi="hi-IN"/>
        </w:rPr>
        <w:t>.</w:t>
      </w:r>
    </w:p>
    <w:p w14:paraId="0F854A38" w14:textId="146E99CE" w:rsidR="002D4A8C" w:rsidRDefault="002D4A8C" w:rsidP="002D4A8C">
      <w:pPr>
        <w:pStyle w:val="ListParagraph"/>
        <w:shd w:val="clear" w:color="auto" w:fill="FFFFFF"/>
        <w:spacing w:after="0" w:line="240" w:lineRule="auto"/>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there are two ways to handle missing data:</w:t>
      </w:r>
    </w:p>
    <w:p w14:paraId="720F29A2" w14:textId="1010401F" w:rsidR="002D4A8C" w:rsidRPr="002D4A8C" w:rsidRDefault="002D4A8C" w:rsidP="002D4A8C">
      <w:pPr>
        <w:pStyle w:val="ListParagraph"/>
        <w:numPr>
          <w:ilvl w:val="1"/>
          <w:numId w:val="4"/>
        </w:numPr>
        <w:shd w:val="clear" w:color="auto" w:fill="FFFFFF"/>
        <w:spacing w:after="0" w:line="240" w:lineRule="auto"/>
        <w:rPr>
          <w:rFonts w:ascii="proxima_novaregular" w:hAnsi="proxima_novaregular"/>
          <w:color w:val="303133"/>
          <w:sz w:val="30"/>
          <w:szCs w:val="30"/>
          <w:shd w:val="clear" w:color="auto" w:fill="FFFFFF"/>
        </w:rPr>
      </w:pPr>
      <w:r w:rsidRPr="002D4A8C">
        <w:rPr>
          <w:rFonts w:ascii="proxima_novaregular" w:hAnsi="proxima_novaregular"/>
          <w:color w:val="303133"/>
          <w:sz w:val="30"/>
          <w:szCs w:val="30"/>
          <w:shd w:val="clear" w:color="auto" w:fill="FFFFFF"/>
        </w:rPr>
        <w:t>Deleting a particular row</w:t>
      </w:r>
    </w:p>
    <w:p w14:paraId="126A38C3" w14:textId="56C2D83A" w:rsidR="002D4A8C" w:rsidRPr="002D4A8C" w:rsidRDefault="002D4A8C" w:rsidP="002D4A8C">
      <w:pPr>
        <w:pStyle w:val="ListParagraph"/>
        <w:numPr>
          <w:ilvl w:val="1"/>
          <w:numId w:val="4"/>
        </w:numPr>
        <w:shd w:val="clear" w:color="auto" w:fill="FFFFFF"/>
        <w:spacing w:after="0" w:line="240" w:lineRule="auto"/>
        <w:rPr>
          <w:rFonts w:ascii="proxima_novaregular" w:eastAsia="Times New Roman" w:hAnsi="proxima_novaregular" w:cs="Times New Roman"/>
          <w:sz w:val="30"/>
          <w:szCs w:val="30"/>
          <w:lang w:eastAsia="en-IN" w:bidi="hi-IN"/>
        </w:rPr>
      </w:pPr>
      <w:r w:rsidRPr="002D4A8C">
        <w:rPr>
          <w:rFonts w:ascii="proxima_novaregular" w:hAnsi="proxima_novaregular"/>
          <w:color w:val="303133"/>
          <w:sz w:val="30"/>
          <w:szCs w:val="30"/>
          <w:shd w:val="clear" w:color="auto" w:fill="FFFFFF"/>
        </w:rPr>
        <w:t>Calculating the mean</w:t>
      </w:r>
    </w:p>
    <w:p w14:paraId="5A6C11E9" w14:textId="1976E5F9" w:rsidR="002D4A8C" w:rsidRPr="00B067EB" w:rsidRDefault="002D4A8C" w:rsidP="002D4A8C">
      <w:pPr>
        <w:pStyle w:val="Heading3"/>
        <w:shd w:val="clear" w:color="auto" w:fill="FFFFFF"/>
        <w:spacing w:before="0" w:beforeAutospacing="0" w:after="0" w:afterAutospacing="0"/>
        <w:rPr>
          <w:rFonts w:ascii="Segoe UI" w:hAnsi="Segoe UI" w:cs="Segoe UI"/>
          <w:b w:val="0"/>
          <w:bCs w:val="0"/>
          <w:spacing w:val="-5"/>
          <w:sz w:val="36"/>
          <w:szCs w:val="36"/>
        </w:rPr>
      </w:pPr>
      <w:r w:rsidRPr="00B067EB">
        <w:rPr>
          <w:rFonts w:ascii="proxima_novaregular" w:hAnsi="proxima_novaregular"/>
          <w:b w:val="0"/>
          <w:bCs w:val="0"/>
          <w:sz w:val="30"/>
          <w:szCs w:val="30"/>
        </w:rPr>
        <w:t>5.</w:t>
      </w:r>
      <w:r w:rsidRPr="00B067EB">
        <w:rPr>
          <w:rStyle w:val="NormalWeb"/>
          <w:rFonts w:ascii="Segoe UI" w:hAnsi="Segoe UI" w:cs="Segoe UI"/>
          <w:b w:val="0"/>
          <w:bCs w:val="0"/>
          <w:spacing w:val="-5"/>
          <w:sz w:val="36"/>
          <w:szCs w:val="36"/>
        </w:rPr>
        <w:t xml:space="preserve"> </w:t>
      </w:r>
      <w:r w:rsidRPr="00B067EB">
        <w:rPr>
          <w:rFonts w:ascii="Segoe UI" w:hAnsi="Segoe UI" w:cs="Segoe UI"/>
          <w:b w:val="0"/>
          <w:bCs w:val="0"/>
          <w:spacing w:val="-5"/>
          <w:sz w:val="36"/>
          <w:szCs w:val="36"/>
        </w:rPr>
        <w:t>Encoding the categorical data</w:t>
      </w:r>
    </w:p>
    <w:p w14:paraId="7EF7FE71" w14:textId="77777777" w:rsidR="002D4A8C" w:rsidRPr="002D4A8C" w:rsidRDefault="002D4A8C" w:rsidP="002D4A8C">
      <w:pPr>
        <w:shd w:val="clear" w:color="auto" w:fill="FFFFFF"/>
        <w:spacing w:after="0" w:line="240" w:lineRule="auto"/>
        <w:rPr>
          <w:rFonts w:ascii="proxima_novaregular" w:eastAsia="Times New Roman" w:hAnsi="proxima_novaregular" w:cs="Times New Roman"/>
          <w:sz w:val="30"/>
          <w:szCs w:val="30"/>
          <w:lang w:eastAsia="en-IN" w:bidi="hi-IN"/>
        </w:rPr>
      </w:pPr>
      <w:r w:rsidRPr="002D4A8C">
        <w:rPr>
          <w:rFonts w:ascii="proxima_novaregular" w:eastAsia="Times New Roman" w:hAnsi="proxima_novaregular" w:cs="Times New Roman"/>
          <w:sz w:val="30"/>
          <w:szCs w:val="30"/>
          <w:lang w:eastAsia="en-IN" w:bidi="hi-IN"/>
        </w:rPr>
        <w:t>Categorical data refers to the information that has specific categories within the dataset. In the dataset cited above, there are two categorical variables – country and purchased.</w:t>
      </w:r>
    </w:p>
    <w:p w14:paraId="0AE93D59" w14:textId="5910059C" w:rsidR="002D4A8C" w:rsidRDefault="002D4A8C" w:rsidP="002D4A8C">
      <w:pPr>
        <w:shd w:val="clear" w:color="auto" w:fill="FFFFFF"/>
        <w:spacing w:after="0" w:line="240" w:lineRule="auto"/>
        <w:rPr>
          <w:rFonts w:ascii="proxima_novaregular" w:eastAsia="Times New Roman" w:hAnsi="proxima_novaregular" w:cs="Times New Roman"/>
          <w:sz w:val="30"/>
          <w:szCs w:val="30"/>
          <w:lang w:eastAsia="en-IN" w:bidi="hi-IN"/>
        </w:rPr>
      </w:pPr>
      <w:r w:rsidRPr="002D4A8C">
        <w:rPr>
          <w:rFonts w:ascii="proxima_novaregular" w:eastAsia="Times New Roman" w:hAnsi="proxima_novaregular" w:cs="Times New Roman"/>
          <w:sz w:val="30"/>
          <w:szCs w:val="30"/>
          <w:lang w:eastAsia="en-IN" w:bidi="hi-IN"/>
        </w:rPr>
        <w:t>Machine Learning models are primarily based on mathematical equations. Thus, you can intuitively understand that keeping the categorical data in the equation will cause certain issues since you would only need numbers in the equations</w:t>
      </w:r>
      <w:r w:rsidR="00B067EB">
        <w:rPr>
          <w:rFonts w:ascii="proxima_novaregular" w:eastAsia="Times New Roman" w:hAnsi="proxima_novaregular" w:cs="Times New Roman"/>
          <w:sz w:val="30"/>
          <w:szCs w:val="30"/>
          <w:lang w:eastAsia="en-IN" w:bidi="hi-IN"/>
        </w:rPr>
        <w:t>.</w:t>
      </w:r>
    </w:p>
    <w:p w14:paraId="56B426B5" w14:textId="465F640D" w:rsidR="00B067EB" w:rsidRDefault="00B067EB" w:rsidP="002D4A8C">
      <w:pPr>
        <w:shd w:val="clear" w:color="auto" w:fill="FFFFFF"/>
        <w:spacing w:after="0" w:line="240" w:lineRule="auto"/>
        <w:rPr>
          <w:rFonts w:ascii="proxima_novaregular" w:eastAsia="Times New Roman" w:hAnsi="proxima_novaregular" w:cs="Times New Roman"/>
          <w:sz w:val="30"/>
          <w:szCs w:val="30"/>
          <w:lang w:eastAsia="en-IN" w:bidi="hi-IN"/>
        </w:rPr>
      </w:pPr>
      <w:r>
        <w:rPr>
          <w:rFonts w:ascii="proxima_novaregular" w:eastAsia="Times New Roman" w:hAnsi="proxima_novaregular" w:cs="Times New Roman"/>
          <w:sz w:val="30"/>
          <w:szCs w:val="30"/>
          <w:lang w:eastAsia="en-IN" w:bidi="hi-IN"/>
        </w:rPr>
        <w:lastRenderedPageBreak/>
        <w:t>5-Ans—</w:t>
      </w:r>
    </w:p>
    <w:p w14:paraId="4F9CA53C" w14:textId="77777777" w:rsidR="00B067EB" w:rsidRPr="00B067EB" w:rsidRDefault="00B067EB" w:rsidP="00B067EB">
      <w:pPr>
        <w:spacing w:after="0" w:line="240" w:lineRule="auto"/>
        <w:rPr>
          <w:rFonts w:ascii="Times New Roman" w:eastAsia="Times New Roman" w:hAnsi="Times New Roman" w:cs="Times New Roman"/>
          <w:sz w:val="27"/>
          <w:szCs w:val="27"/>
          <w:lang w:eastAsia="en-IN" w:bidi="hi-IN"/>
        </w:rPr>
      </w:pPr>
      <w:r w:rsidRPr="00B067EB">
        <w:rPr>
          <w:rFonts w:ascii="Arial" w:eastAsia="Times New Roman" w:hAnsi="Arial" w:cs="Arial"/>
          <w:sz w:val="27"/>
          <w:szCs w:val="27"/>
          <w:lang w:eastAsia="en-IN" w:bidi="hi-IN"/>
        </w:rPr>
        <w:t>A discrete variable is a variable whose value is obtained by counting.</w:t>
      </w:r>
    </w:p>
    <w:p w14:paraId="747EF35B" w14:textId="2F4570F5" w:rsidR="00B067EB" w:rsidRPr="00B067EB" w:rsidRDefault="00B067EB" w:rsidP="00B067EB">
      <w:pPr>
        <w:spacing w:after="0" w:line="240" w:lineRule="auto"/>
        <w:rPr>
          <w:rFonts w:ascii="Times New Roman" w:eastAsia="Times New Roman" w:hAnsi="Times New Roman" w:cs="Times New Roman"/>
          <w:sz w:val="27"/>
          <w:szCs w:val="27"/>
          <w:lang w:eastAsia="en-IN" w:bidi="hi-IN"/>
        </w:rPr>
      </w:pPr>
      <w:r w:rsidRPr="00B067EB">
        <w:rPr>
          <w:rFonts w:ascii="Arial" w:eastAsia="Times New Roman" w:hAnsi="Arial" w:cs="Arial"/>
          <w:sz w:val="27"/>
          <w:szCs w:val="27"/>
          <w:lang w:eastAsia="en-IN" w:bidi="hi-IN"/>
        </w:rPr>
        <w:t> </w:t>
      </w:r>
      <w:r w:rsidRPr="00B067EB">
        <w:rPr>
          <w:rFonts w:ascii="Arial" w:eastAsia="Times New Roman" w:hAnsi="Arial" w:cs="Arial"/>
          <w:i/>
          <w:iCs/>
          <w:sz w:val="27"/>
          <w:szCs w:val="27"/>
          <w:lang w:eastAsia="en-IN" w:bidi="hi-IN"/>
        </w:rPr>
        <w:t>Examples</w:t>
      </w:r>
      <w:r w:rsidRPr="00B067EB">
        <w:rPr>
          <w:rFonts w:ascii="Arial" w:eastAsia="Times New Roman" w:hAnsi="Arial" w:cs="Arial"/>
          <w:sz w:val="27"/>
          <w:szCs w:val="27"/>
          <w:lang w:eastAsia="en-IN" w:bidi="hi-IN"/>
        </w:rPr>
        <w:t>:     number of students present</w:t>
      </w:r>
    </w:p>
    <w:p w14:paraId="454AE158" w14:textId="77777777" w:rsidR="00B067EB" w:rsidRPr="00B067EB" w:rsidRDefault="00B067EB" w:rsidP="00B067EB">
      <w:pPr>
        <w:spacing w:after="0" w:line="240" w:lineRule="auto"/>
        <w:rPr>
          <w:rFonts w:ascii="Times New Roman" w:eastAsia="Times New Roman" w:hAnsi="Times New Roman" w:cs="Times New Roman"/>
          <w:sz w:val="27"/>
          <w:szCs w:val="27"/>
          <w:lang w:eastAsia="en-IN" w:bidi="hi-IN"/>
        </w:rPr>
      </w:pPr>
      <w:r w:rsidRPr="00B067EB">
        <w:rPr>
          <w:rFonts w:ascii="Arial" w:eastAsia="Times New Roman" w:hAnsi="Arial" w:cs="Arial"/>
          <w:sz w:val="27"/>
          <w:szCs w:val="27"/>
          <w:lang w:eastAsia="en-IN" w:bidi="hi-IN"/>
        </w:rPr>
        <w:t>                                    number of red marbles in a jar</w:t>
      </w:r>
    </w:p>
    <w:p w14:paraId="64B3CD66" w14:textId="77777777" w:rsidR="00B067EB" w:rsidRPr="00B067EB" w:rsidRDefault="00B067EB" w:rsidP="00B067EB">
      <w:pPr>
        <w:spacing w:after="0" w:line="240" w:lineRule="auto"/>
        <w:rPr>
          <w:rFonts w:ascii="Times New Roman" w:eastAsia="Times New Roman" w:hAnsi="Times New Roman" w:cs="Times New Roman"/>
          <w:sz w:val="27"/>
          <w:szCs w:val="27"/>
          <w:lang w:eastAsia="en-IN" w:bidi="hi-IN"/>
        </w:rPr>
      </w:pPr>
      <w:r w:rsidRPr="00B067EB">
        <w:rPr>
          <w:rFonts w:ascii="Arial" w:eastAsia="Times New Roman" w:hAnsi="Arial" w:cs="Arial"/>
          <w:sz w:val="27"/>
          <w:szCs w:val="27"/>
          <w:lang w:eastAsia="en-IN" w:bidi="hi-IN"/>
        </w:rPr>
        <w:t>                                    number of heads when flipping three coins</w:t>
      </w:r>
    </w:p>
    <w:p w14:paraId="60DBB97D" w14:textId="77777777" w:rsidR="00B067EB" w:rsidRPr="00B067EB" w:rsidRDefault="00B067EB" w:rsidP="00B067EB">
      <w:pPr>
        <w:spacing w:after="0" w:line="240" w:lineRule="auto"/>
        <w:rPr>
          <w:rFonts w:ascii="Times New Roman" w:eastAsia="Times New Roman" w:hAnsi="Times New Roman" w:cs="Times New Roman"/>
          <w:sz w:val="27"/>
          <w:szCs w:val="27"/>
          <w:lang w:eastAsia="en-IN" w:bidi="hi-IN"/>
        </w:rPr>
      </w:pPr>
      <w:r w:rsidRPr="00B067EB">
        <w:rPr>
          <w:rFonts w:ascii="Arial" w:eastAsia="Times New Roman" w:hAnsi="Arial" w:cs="Arial"/>
          <w:sz w:val="27"/>
          <w:szCs w:val="27"/>
          <w:lang w:eastAsia="en-IN" w:bidi="hi-IN"/>
        </w:rPr>
        <w:t>                                    students’ grade level</w:t>
      </w:r>
    </w:p>
    <w:p w14:paraId="6867DEC7" w14:textId="77777777" w:rsidR="00B067EB" w:rsidRPr="00B067EB" w:rsidRDefault="00B067EB" w:rsidP="00B067EB">
      <w:pPr>
        <w:spacing w:after="0" w:line="240" w:lineRule="auto"/>
        <w:rPr>
          <w:rFonts w:ascii="Times New Roman" w:eastAsia="Times New Roman" w:hAnsi="Times New Roman" w:cs="Times New Roman"/>
          <w:sz w:val="27"/>
          <w:szCs w:val="27"/>
          <w:lang w:eastAsia="en-IN" w:bidi="hi-IN"/>
        </w:rPr>
      </w:pPr>
      <w:r w:rsidRPr="00B067EB">
        <w:rPr>
          <w:rFonts w:ascii="Arial" w:eastAsia="Times New Roman" w:hAnsi="Arial" w:cs="Arial"/>
          <w:sz w:val="27"/>
          <w:szCs w:val="27"/>
          <w:lang w:eastAsia="en-IN" w:bidi="hi-IN"/>
        </w:rPr>
        <w:t> </w:t>
      </w:r>
    </w:p>
    <w:p w14:paraId="73DA677C" w14:textId="77777777" w:rsidR="00B067EB" w:rsidRPr="00B067EB" w:rsidRDefault="00B067EB" w:rsidP="00B067EB">
      <w:pPr>
        <w:spacing w:after="0" w:line="240" w:lineRule="auto"/>
        <w:rPr>
          <w:rFonts w:ascii="Times New Roman" w:eastAsia="Times New Roman" w:hAnsi="Times New Roman" w:cs="Times New Roman"/>
          <w:sz w:val="27"/>
          <w:szCs w:val="27"/>
          <w:lang w:eastAsia="en-IN" w:bidi="hi-IN"/>
        </w:rPr>
      </w:pPr>
      <w:r w:rsidRPr="00B067EB">
        <w:rPr>
          <w:rFonts w:ascii="Arial" w:eastAsia="Times New Roman" w:hAnsi="Arial" w:cs="Arial"/>
          <w:sz w:val="27"/>
          <w:szCs w:val="27"/>
          <w:lang w:eastAsia="en-IN" w:bidi="hi-IN"/>
        </w:rPr>
        <w:t>A continuous variable is a variable whose value is obtained by measuring.</w:t>
      </w:r>
    </w:p>
    <w:p w14:paraId="30A4067C" w14:textId="160B2E30" w:rsidR="00B067EB" w:rsidRPr="00B067EB" w:rsidRDefault="00B067EB" w:rsidP="00B067EB">
      <w:pPr>
        <w:spacing w:after="0" w:line="240" w:lineRule="auto"/>
        <w:rPr>
          <w:rFonts w:ascii="Times New Roman" w:eastAsia="Times New Roman" w:hAnsi="Times New Roman" w:cs="Times New Roman"/>
          <w:sz w:val="27"/>
          <w:szCs w:val="27"/>
          <w:lang w:eastAsia="en-IN" w:bidi="hi-IN"/>
        </w:rPr>
      </w:pPr>
      <w:r w:rsidRPr="00B067EB">
        <w:rPr>
          <w:rFonts w:ascii="Arial" w:eastAsia="Times New Roman" w:hAnsi="Arial" w:cs="Arial"/>
          <w:sz w:val="27"/>
          <w:szCs w:val="27"/>
          <w:lang w:eastAsia="en-IN" w:bidi="hi-IN"/>
        </w:rPr>
        <w:t> </w:t>
      </w:r>
      <w:r w:rsidRPr="00B067EB">
        <w:rPr>
          <w:rFonts w:ascii="Arial" w:eastAsia="Times New Roman" w:hAnsi="Arial" w:cs="Arial"/>
          <w:i/>
          <w:iCs/>
          <w:sz w:val="27"/>
          <w:szCs w:val="27"/>
          <w:lang w:eastAsia="en-IN" w:bidi="hi-IN"/>
        </w:rPr>
        <w:t>Examples</w:t>
      </w:r>
      <w:r w:rsidRPr="00B067EB">
        <w:rPr>
          <w:rFonts w:ascii="Arial" w:eastAsia="Times New Roman" w:hAnsi="Arial" w:cs="Arial"/>
          <w:sz w:val="27"/>
          <w:szCs w:val="27"/>
          <w:lang w:eastAsia="en-IN" w:bidi="hi-IN"/>
        </w:rPr>
        <w:t>:     height of students in class</w:t>
      </w:r>
    </w:p>
    <w:p w14:paraId="1F998FED" w14:textId="77777777" w:rsidR="00B067EB" w:rsidRPr="00B067EB" w:rsidRDefault="00B067EB" w:rsidP="00B067EB">
      <w:pPr>
        <w:spacing w:after="0" w:line="240" w:lineRule="auto"/>
        <w:rPr>
          <w:rFonts w:ascii="Times New Roman" w:eastAsia="Times New Roman" w:hAnsi="Times New Roman" w:cs="Times New Roman"/>
          <w:sz w:val="27"/>
          <w:szCs w:val="27"/>
          <w:lang w:eastAsia="en-IN" w:bidi="hi-IN"/>
        </w:rPr>
      </w:pPr>
      <w:r w:rsidRPr="00B067EB">
        <w:rPr>
          <w:rFonts w:ascii="Arial" w:eastAsia="Times New Roman" w:hAnsi="Arial" w:cs="Arial"/>
          <w:sz w:val="27"/>
          <w:szCs w:val="27"/>
          <w:lang w:eastAsia="en-IN" w:bidi="hi-IN"/>
        </w:rPr>
        <w:t>                        weight of students in class</w:t>
      </w:r>
    </w:p>
    <w:p w14:paraId="61333882" w14:textId="77777777" w:rsidR="00B067EB" w:rsidRPr="00B067EB" w:rsidRDefault="00B067EB" w:rsidP="00B067EB">
      <w:pPr>
        <w:spacing w:after="0" w:line="240" w:lineRule="auto"/>
        <w:rPr>
          <w:rFonts w:ascii="Times New Roman" w:eastAsia="Times New Roman" w:hAnsi="Times New Roman" w:cs="Times New Roman"/>
          <w:sz w:val="27"/>
          <w:szCs w:val="27"/>
          <w:lang w:eastAsia="en-IN" w:bidi="hi-IN"/>
        </w:rPr>
      </w:pPr>
      <w:r w:rsidRPr="00B067EB">
        <w:rPr>
          <w:rFonts w:ascii="Arial" w:eastAsia="Times New Roman" w:hAnsi="Arial" w:cs="Arial"/>
          <w:sz w:val="27"/>
          <w:szCs w:val="27"/>
          <w:lang w:eastAsia="en-IN" w:bidi="hi-IN"/>
        </w:rPr>
        <w:t>                        time it takes to get to school</w:t>
      </w:r>
    </w:p>
    <w:p w14:paraId="050BC306" w14:textId="37D7C4B0" w:rsidR="00B067EB" w:rsidRDefault="00B067EB" w:rsidP="00B067EB">
      <w:pPr>
        <w:spacing w:after="0" w:line="240" w:lineRule="auto"/>
        <w:rPr>
          <w:rFonts w:ascii="Arial" w:eastAsia="Times New Roman" w:hAnsi="Arial" w:cs="Arial"/>
          <w:sz w:val="27"/>
          <w:szCs w:val="27"/>
          <w:lang w:eastAsia="en-IN" w:bidi="hi-IN"/>
        </w:rPr>
      </w:pPr>
      <w:r w:rsidRPr="00B067EB">
        <w:rPr>
          <w:rFonts w:ascii="Arial" w:eastAsia="Times New Roman" w:hAnsi="Arial" w:cs="Arial"/>
          <w:sz w:val="27"/>
          <w:szCs w:val="27"/>
          <w:lang w:eastAsia="en-IN" w:bidi="hi-IN"/>
        </w:rPr>
        <w:t xml:space="preserve">                        distance </w:t>
      </w:r>
      <w:r w:rsidRPr="00B067EB">
        <w:rPr>
          <w:rFonts w:ascii="Arial" w:eastAsia="Times New Roman" w:hAnsi="Arial" w:cs="Arial"/>
          <w:sz w:val="27"/>
          <w:szCs w:val="27"/>
          <w:lang w:eastAsia="en-IN" w:bidi="hi-IN"/>
        </w:rPr>
        <w:t>travelled</w:t>
      </w:r>
      <w:r w:rsidRPr="00B067EB">
        <w:rPr>
          <w:rFonts w:ascii="Arial" w:eastAsia="Times New Roman" w:hAnsi="Arial" w:cs="Arial"/>
          <w:sz w:val="27"/>
          <w:szCs w:val="27"/>
          <w:lang w:eastAsia="en-IN" w:bidi="hi-IN"/>
        </w:rPr>
        <w:t xml:space="preserve"> between classes</w:t>
      </w:r>
    </w:p>
    <w:p w14:paraId="6BA15400" w14:textId="6BB8947E" w:rsidR="00B067EB" w:rsidRDefault="00B067EB" w:rsidP="00B067EB">
      <w:pPr>
        <w:spacing w:after="0" w:line="240" w:lineRule="auto"/>
        <w:rPr>
          <w:rFonts w:ascii="Arial" w:eastAsia="Times New Roman" w:hAnsi="Arial" w:cs="Arial"/>
          <w:sz w:val="27"/>
          <w:szCs w:val="27"/>
          <w:lang w:eastAsia="en-IN" w:bidi="hi-IN"/>
        </w:rPr>
      </w:pPr>
      <w:r>
        <w:rPr>
          <w:rFonts w:ascii="Arial" w:eastAsia="Times New Roman" w:hAnsi="Arial" w:cs="Arial"/>
          <w:sz w:val="27"/>
          <w:szCs w:val="27"/>
          <w:lang w:eastAsia="en-IN" w:bidi="hi-IN"/>
        </w:rPr>
        <w:t xml:space="preserve">                                                    or</w:t>
      </w:r>
    </w:p>
    <w:p w14:paraId="73B7AB8B" w14:textId="77777777" w:rsidR="00B067EB" w:rsidRDefault="00B067EB" w:rsidP="00B067EB">
      <w:pPr>
        <w:shd w:val="clear" w:color="auto" w:fill="FFFFFF"/>
        <w:spacing w:before="120" w:after="120" w:line="240" w:lineRule="auto"/>
        <w:rPr>
          <w:rFonts w:ascii="Arial" w:eastAsia="Times New Roman" w:hAnsi="Arial" w:cs="Arial"/>
          <w:sz w:val="21"/>
          <w:szCs w:val="21"/>
          <w:lang w:eastAsia="en-IN" w:bidi="hi-IN"/>
        </w:rPr>
      </w:pPr>
      <w:r w:rsidRPr="00B067EB">
        <w:rPr>
          <w:rFonts w:ascii="Arial" w:eastAsia="Times New Roman" w:hAnsi="Arial" w:cs="Arial"/>
          <w:sz w:val="21"/>
          <w:szCs w:val="21"/>
          <w:lang w:eastAsia="en-IN" w:bidi="hi-IN"/>
        </w:rPr>
        <w:t>A continuous variable is one which can take on an </w:t>
      </w:r>
      <w:hyperlink r:id="rId21" w:tooltip="Uncountable set" w:history="1">
        <w:r w:rsidRPr="00B067EB">
          <w:rPr>
            <w:rFonts w:ascii="Arial" w:eastAsia="Times New Roman" w:hAnsi="Arial" w:cs="Arial"/>
            <w:sz w:val="21"/>
            <w:szCs w:val="21"/>
            <w:lang w:eastAsia="en-IN" w:bidi="hi-IN"/>
          </w:rPr>
          <w:t>uncountable set</w:t>
        </w:r>
      </w:hyperlink>
      <w:r w:rsidRPr="00B067EB">
        <w:rPr>
          <w:rFonts w:ascii="Arial" w:eastAsia="Times New Roman" w:hAnsi="Arial" w:cs="Arial"/>
          <w:sz w:val="21"/>
          <w:szCs w:val="21"/>
          <w:lang w:eastAsia="en-IN" w:bidi="hi-IN"/>
        </w:rPr>
        <w:t> of values.</w:t>
      </w:r>
    </w:p>
    <w:p w14:paraId="4C3CFC36" w14:textId="683CF964" w:rsidR="00B067EB" w:rsidRDefault="00B067EB" w:rsidP="00B067EB">
      <w:pPr>
        <w:shd w:val="clear" w:color="auto" w:fill="FFFFFF"/>
        <w:spacing w:before="120" w:after="120" w:line="240" w:lineRule="auto"/>
        <w:rPr>
          <w:rFonts w:ascii="Arial" w:eastAsia="Times New Roman" w:hAnsi="Arial" w:cs="Arial"/>
          <w:color w:val="202122"/>
          <w:sz w:val="21"/>
          <w:szCs w:val="21"/>
          <w:lang w:eastAsia="en-IN" w:bidi="hi-IN"/>
        </w:rPr>
      </w:pPr>
      <w:r w:rsidRPr="00B067EB">
        <w:rPr>
          <w:rFonts w:ascii="Arial" w:eastAsia="Times New Roman" w:hAnsi="Arial" w:cs="Arial"/>
          <w:sz w:val="21"/>
          <w:szCs w:val="21"/>
          <w:lang w:eastAsia="en-IN" w:bidi="hi-IN"/>
        </w:rPr>
        <w:t>For example, a variable over a non-empty range of the </w:t>
      </w:r>
      <w:hyperlink r:id="rId22" w:tooltip="Real number" w:history="1">
        <w:r w:rsidRPr="00B067EB">
          <w:rPr>
            <w:rFonts w:ascii="Arial" w:eastAsia="Times New Roman" w:hAnsi="Arial" w:cs="Arial"/>
            <w:sz w:val="21"/>
            <w:szCs w:val="21"/>
            <w:lang w:eastAsia="en-IN" w:bidi="hi-IN"/>
          </w:rPr>
          <w:t>real numbers</w:t>
        </w:r>
      </w:hyperlink>
      <w:r w:rsidRPr="00B067EB">
        <w:rPr>
          <w:rFonts w:ascii="Arial" w:eastAsia="Times New Roman" w:hAnsi="Arial" w:cs="Arial"/>
          <w:sz w:val="21"/>
          <w:szCs w:val="21"/>
          <w:lang w:eastAsia="en-IN" w:bidi="hi-IN"/>
        </w:rPr>
        <w:t> is continuous, if it can take on any value in that range. The reason is that any range of real numbers between </w:t>
      </w:r>
      <w:r w:rsidRPr="00B067EB">
        <w:rPr>
          <w:rFonts w:ascii="Arial" w:eastAsia="Times New Roman" w:hAnsi="Arial" w:cs="Arial"/>
          <w:vanish/>
          <w:sz w:val="25"/>
          <w:szCs w:val="25"/>
          <w:lang w:eastAsia="en-IN" w:bidi="hi-IN"/>
        </w:rPr>
        <w:t>{\displaystyle a}</w:t>
      </w:r>
      <w:r w:rsidRPr="00B067EB">
        <w:rPr>
          <w:rFonts w:ascii="Arial" w:eastAsia="Times New Roman" w:hAnsi="Arial" w:cs="Arial"/>
          <w:sz w:val="21"/>
          <w:szCs w:val="21"/>
          <w:lang w:eastAsia="en-IN" w:bidi="hi-IN"/>
        </w:rPr>
        <w:t>and </w:t>
      </w:r>
      <w:r w:rsidRPr="00B067EB">
        <w:rPr>
          <w:rFonts w:ascii="Arial" w:eastAsia="Times New Roman" w:hAnsi="Arial" w:cs="Arial"/>
          <w:vanish/>
          <w:sz w:val="25"/>
          <w:szCs w:val="25"/>
          <w:lang w:eastAsia="en-IN" w:bidi="hi-IN"/>
        </w:rPr>
        <w:t>{\displaystyle b}</w:t>
      </w:r>
      <w:r w:rsidRPr="00B067EB">
        <w:rPr>
          <w:rFonts w:ascii="Arial" w:eastAsia="Times New Roman" w:hAnsi="Arial" w:cs="Arial"/>
          <w:sz w:val="21"/>
          <w:szCs w:val="21"/>
          <w:lang w:eastAsia="en-IN" w:bidi="hi-IN"/>
        </w:rPr>
        <w:t>with </w:t>
      </w:r>
      <w:r w:rsidRPr="00B067EB">
        <w:rPr>
          <w:rFonts w:ascii="Arial" w:eastAsia="Times New Roman" w:hAnsi="Arial" w:cs="Arial"/>
          <w:vanish/>
          <w:sz w:val="25"/>
          <w:szCs w:val="25"/>
          <w:lang w:eastAsia="en-IN" w:bidi="hi-IN"/>
        </w:rPr>
        <w:t>{\displaystyle a,b\in \mathbb {R} ;a\neq b}</w:t>
      </w:r>
      <w:r w:rsidRPr="00B067EB">
        <w:rPr>
          <w:rFonts w:ascii="Arial" w:eastAsia="Times New Roman" w:hAnsi="Arial" w:cs="Arial"/>
          <w:sz w:val="21"/>
          <w:szCs w:val="21"/>
          <w:lang w:eastAsia="en-IN" w:bidi="hi-IN"/>
        </w:rPr>
        <w:t>is infinite and uncountable</w:t>
      </w:r>
      <w:r w:rsidRPr="00B067EB">
        <w:rPr>
          <w:rFonts w:ascii="Arial" w:eastAsia="Times New Roman" w:hAnsi="Arial" w:cs="Arial"/>
          <w:color w:val="202122"/>
          <w:sz w:val="21"/>
          <w:szCs w:val="21"/>
          <w:lang w:eastAsia="en-IN" w:bidi="hi-IN"/>
        </w:rPr>
        <w:t>.</w:t>
      </w:r>
    </w:p>
    <w:p w14:paraId="063861F3" w14:textId="53108915" w:rsidR="00B067EB" w:rsidRDefault="00B067EB" w:rsidP="00B067EB">
      <w:pPr>
        <w:shd w:val="clear" w:color="auto" w:fill="FFFFFF"/>
        <w:spacing w:before="120" w:after="120" w:line="240" w:lineRule="auto"/>
        <w:rPr>
          <w:rFonts w:ascii="Arial" w:eastAsia="Times New Roman" w:hAnsi="Arial" w:cs="Arial"/>
          <w:color w:val="202122"/>
          <w:sz w:val="21"/>
          <w:szCs w:val="21"/>
          <w:lang w:eastAsia="en-IN" w:bidi="hi-IN"/>
        </w:rPr>
      </w:pPr>
    </w:p>
    <w:p w14:paraId="3C67B9FA" w14:textId="7AE730EC" w:rsidR="00B067EB" w:rsidRDefault="00B067EB" w:rsidP="00B067EB">
      <w:pPr>
        <w:shd w:val="clear" w:color="auto" w:fill="FFFFFF"/>
        <w:spacing w:before="120" w:after="120" w:line="240" w:lineRule="auto"/>
        <w:rPr>
          <w:rFonts w:ascii="Arial" w:eastAsia="Times New Roman" w:hAnsi="Arial" w:cs="Arial"/>
          <w:color w:val="202122"/>
          <w:sz w:val="21"/>
          <w:szCs w:val="21"/>
          <w:lang w:eastAsia="en-IN" w:bidi="hi-IN"/>
        </w:rPr>
      </w:pPr>
      <w:r>
        <w:rPr>
          <w:rFonts w:ascii="Arial" w:eastAsia="Times New Roman" w:hAnsi="Arial" w:cs="Arial"/>
          <w:color w:val="202122"/>
          <w:sz w:val="21"/>
          <w:szCs w:val="21"/>
          <w:lang w:eastAsia="en-IN" w:bidi="hi-IN"/>
        </w:rPr>
        <w:t xml:space="preserve">6Ans—The given </w:t>
      </w:r>
      <w:r w:rsidR="006851DB">
        <w:rPr>
          <w:rFonts w:ascii="Arial" w:eastAsia="Times New Roman" w:hAnsi="Arial" w:cs="Arial"/>
          <w:color w:val="202122"/>
          <w:sz w:val="21"/>
          <w:szCs w:val="21"/>
          <w:lang w:eastAsia="en-IN" w:bidi="hi-IN"/>
        </w:rPr>
        <w:t xml:space="preserve">diagram represents a histogram and </w:t>
      </w:r>
      <w:proofErr w:type="spellStart"/>
      <w:r w:rsidR="006851DB">
        <w:rPr>
          <w:rFonts w:ascii="Arial" w:eastAsia="Times New Roman" w:hAnsi="Arial" w:cs="Arial"/>
          <w:color w:val="202122"/>
          <w:sz w:val="21"/>
          <w:szCs w:val="21"/>
          <w:lang w:eastAsia="en-IN" w:bidi="hi-IN"/>
        </w:rPr>
        <w:t>it’s</w:t>
      </w:r>
      <w:proofErr w:type="spellEnd"/>
      <w:r w:rsidR="006851DB">
        <w:rPr>
          <w:rFonts w:ascii="Arial" w:eastAsia="Times New Roman" w:hAnsi="Arial" w:cs="Arial"/>
          <w:color w:val="202122"/>
          <w:sz w:val="21"/>
          <w:szCs w:val="21"/>
          <w:lang w:eastAsia="en-IN" w:bidi="hi-IN"/>
        </w:rPr>
        <w:t xml:space="preserve"> variable type is discrete variable type.</w:t>
      </w:r>
    </w:p>
    <w:p w14:paraId="27390F66" w14:textId="77777777" w:rsidR="00B067EB" w:rsidRPr="00B067EB" w:rsidRDefault="00B067EB" w:rsidP="00B067EB">
      <w:pPr>
        <w:shd w:val="clear" w:color="auto" w:fill="FFFFFF"/>
        <w:spacing w:before="120" w:after="120" w:line="240" w:lineRule="auto"/>
        <w:rPr>
          <w:rFonts w:ascii="Arial" w:eastAsia="Times New Roman" w:hAnsi="Arial" w:cs="Arial"/>
          <w:sz w:val="21"/>
          <w:szCs w:val="21"/>
          <w:lang w:eastAsia="en-IN" w:bidi="hi-IN"/>
        </w:rPr>
      </w:pPr>
    </w:p>
    <w:p w14:paraId="08BE896C" w14:textId="77777777" w:rsidR="00B067EB" w:rsidRPr="00B067EB" w:rsidRDefault="00B067EB" w:rsidP="00B067EB">
      <w:pPr>
        <w:spacing w:after="0" w:line="240" w:lineRule="auto"/>
        <w:rPr>
          <w:rFonts w:ascii="Times New Roman" w:eastAsia="Times New Roman" w:hAnsi="Times New Roman" w:cs="Times New Roman"/>
          <w:sz w:val="27"/>
          <w:szCs w:val="27"/>
          <w:lang w:eastAsia="en-IN" w:bidi="hi-IN"/>
        </w:rPr>
      </w:pPr>
    </w:p>
    <w:p w14:paraId="437264C5" w14:textId="77777777" w:rsidR="00B067EB" w:rsidRPr="002D4A8C" w:rsidRDefault="00B067EB" w:rsidP="002D4A8C">
      <w:pPr>
        <w:shd w:val="clear" w:color="auto" w:fill="FFFFFF"/>
        <w:spacing w:after="0" w:line="240" w:lineRule="auto"/>
        <w:rPr>
          <w:rFonts w:ascii="proxima_novaregular" w:eastAsia="Times New Roman" w:hAnsi="proxima_novaregular" w:cs="Times New Roman"/>
          <w:sz w:val="30"/>
          <w:szCs w:val="30"/>
          <w:lang w:eastAsia="en-IN" w:bidi="hi-IN"/>
        </w:rPr>
      </w:pPr>
    </w:p>
    <w:p w14:paraId="0BEE0F93" w14:textId="30E34265" w:rsidR="002D4A8C" w:rsidRPr="002D4A8C" w:rsidRDefault="002D4A8C" w:rsidP="002D4A8C">
      <w:pPr>
        <w:shd w:val="clear" w:color="auto" w:fill="FFFFFF"/>
        <w:spacing w:after="0" w:line="240" w:lineRule="auto"/>
        <w:rPr>
          <w:rFonts w:ascii="proxima_novaregular" w:eastAsia="Times New Roman" w:hAnsi="proxima_novaregular" w:cs="Times New Roman"/>
          <w:sz w:val="30"/>
          <w:szCs w:val="30"/>
          <w:lang w:eastAsia="en-IN" w:bidi="hi-IN"/>
        </w:rPr>
      </w:pPr>
    </w:p>
    <w:p w14:paraId="2C3BA258" w14:textId="77777777" w:rsidR="002D4A8C" w:rsidRPr="002D4A8C" w:rsidRDefault="002D4A8C" w:rsidP="002D4A8C">
      <w:pPr>
        <w:pStyle w:val="trt0xe"/>
        <w:shd w:val="clear" w:color="auto" w:fill="FFFFFF"/>
        <w:spacing w:before="0" w:beforeAutospacing="0" w:after="60" w:afterAutospacing="0"/>
        <w:ind w:left="720"/>
        <w:rPr>
          <w:rFonts w:ascii="Arial" w:hAnsi="Arial" w:cs="Arial"/>
          <w:color w:val="202124"/>
        </w:rPr>
      </w:pPr>
    </w:p>
    <w:p w14:paraId="6BCB6D24" w14:textId="72CCB12E" w:rsidR="002D4A8C" w:rsidRDefault="002D4A8C" w:rsidP="002D4A8C">
      <w:pPr>
        <w:pStyle w:val="trt0xe"/>
        <w:shd w:val="clear" w:color="auto" w:fill="FFFFFF"/>
        <w:spacing w:before="0" w:beforeAutospacing="0" w:after="60" w:afterAutospacing="0"/>
        <w:rPr>
          <w:rFonts w:ascii="Arial" w:hAnsi="Arial" w:cs="Arial"/>
          <w:color w:val="202124"/>
        </w:rPr>
      </w:pPr>
    </w:p>
    <w:p w14:paraId="665B00A9" w14:textId="77777777" w:rsidR="002D4A8C" w:rsidRPr="002D4A8C" w:rsidRDefault="002D4A8C" w:rsidP="002D4A8C">
      <w:pPr>
        <w:pStyle w:val="trt0xe"/>
        <w:shd w:val="clear" w:color="auto" w:fill="FFFFFF"/>
        <w:spacing w:before="0" w:beforeAutospacing="0" w:after="60" w:afterAutospacing="0"/>
        <w:ind w:left="720"/>
        <w:rPr>
          <w:rFonts w:ascii="Arial" w:hAnsi="Arial" w:cs="Arial"/>
          <w:color w:val="202124"/>
        </w:rPr>
      </w:pPr>
    </w:p>
    <w:p w14:paraId="740C181C" w14:textId="0CECBEF8" w:rsidR="002D4A8C" w:rsidRPr="002D4A8C" w:rsidRDefault="002D4A8C" w:rsidP="002D4A8C">
      <w:pPr>
        <w:pStyle w:val="trt0xe"/>
        <w:shd w:val="clear" w:color="auto" w:fill="FFFFFF"/>
        <w:spacing w:before="0" w:beforeAutospacing="0" w:after="60" w:afterAutospacing="0"/>
        <w:ind w:left="720"/>
        <w:rPr>
          <w:rFonts w:ascii="Arial" w:hAnsi="Arial" w:cs="Arial"/>
          <w:color w:val="202124"/>
        </w:rPr>
      </w:pPr>
    </w:p>
    <w:p w14:paraId="1A6707B9" w14:textId="77777777" w:rsidR="002D4A8C" w:rsidRPr="00DF1A3D" w:rsidRDefault="002D4A8C" w:rsidP="00DF1A3D">
      <w:pPr>
        <w:shd w:val="clear" w:color="auto" w:fill="FFFFFF"/>
        <w:spacing w:before="120" w:after="120" w:line="240" w:lineRule="auto"/>
        <w:rPr>
          <w:rFonts w:ascii="Arial" w:eastAsia="Times New Roman" w:hAnsi="Arial" w:cs="Arial"/>
          <w:sz w:val="21"/>
          <w:szCs w:val="21"/>
          <w:lang w:eastAsia="en-IN" w:bidi="hi-IN"/>
        </w:rPr>
      </w:pPr>
    </w:p>
    <w:p w14:paraId="1132717B" w14:textId="77777777" w:rsidR="00DF1A3D" w:rsidRPr="00C51F17" w:rsidRDefault="00DF1A3D" w:rsidP="00DF1A3D">
      <w:pPr>
        <w:pStyle w:val="NormalWeb"/>
        <w:shd w:val="clear" w:color="auto" w:fill="FFFFFF"/>
        <w:spacing w:before="120" w:beforeAutospacing="0" w:after="120" w:afterAutospacing="0"/>
        <w:rPr>
          <w:rFonts w:ascii="Arial" w:hAnsi="Arial" w:cs="Arial"/>
          <w:sz w:val="21"/>
          <w:szCs w:val="21"/>
        </w:rPr>
      </w:pPr>
    </w:p>
    <w:p w14:paraId="6738500F" w14:textId="57EA4DAD" w:rsidR="00C51F17" w:rsidRPr="00C51F17" w:rsidRDefault="00C51F17" w:rsidP="00C51F17">
      <w:pPr>
        <w:ind w:left="360"/>
        <w:rPr>
          <w:sz w:val="28"/>
          <w:szCs w:val="28"/>
        </w:rPr>
      </w:pPr>
    </w:p>
    <w:p w14:paraId="42EA72A2" w14:textId="731D0DD6" w:rsidR="002C0D54" w:rsidRDefault="002C0D54" w:rsidP="002C0D54"/>
    <w:p w14:paraId="3CA8BB36" w14:textId="77777777" w:rsidR="00C51F17" w:rsidRPr="002C0D54" w:rsidRDefault="00C51F17" w:rsidP="002C0D54"/>
    <w:sectPr w:rsidR="00C51F17" w:rsidRPr="002C0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roxima_nova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12207"/>
    <w:multiLevelType w:val="hybridMultilevel"/>
    <w:tmpl w:val="149C2AB4"/>
    <w:lvl w:ilvl="0" w:tplc="EC96F600">
      <w:start w:val="1"/>
      <w:numFmt w:val="decimal"/>
      <w:lvlText w:val="%1."/>
      <w:lvlJc w:val="left"/>
      <w:pPr>
        <w:ind w:left="720" w:hanging="360"/>
      </w:pPr>
      <w:rPr>
        <w:rFonts w:asciiTheme="minorHAnsi" w:hAnsiTheme="minorHAns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AC3AFC"/>
    <w:multiLevelType w:val="multilevel"/>
    <w:tmpl w:val="28C2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194BEC"/>
    <w:multiLevelType w:val="hybridMultilevel"/>
    <w:tmpl w:val="BCE40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425D9A"/>
    <w:multiLevelType w:val="multilevel"/>
    <w:tmpl w:val="B4EEC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D4965"/>
    <w:multiLevelType w:val="hybridMultilevel"/>
    <w:tmpl w:val="E4BC97EA"/>
    <w:lvl w:ilvl="0" w:tplc="2090A7DA">
      <w:start w:val="1"/>
      <w:numFmt w:val="decimal"/>
      <w:lvlText w:val="%1."/>
      <w:lvlJc w:val="left"/>
      <w:pPr>
        <w:ind w:left="720" w:hanging="360"/>
      </w:pPr>
      <w:rPr>
        <w:rFonts w:ascii="Arial" w:hAnsi="Arial" w:cs="Arial" w:hint="default"/>
        <w:color w:val="202124"/>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2A"/>
    <w:rsid w:val="00262C36"/>
    <w:rsid w:val="002C0D54"/>
    <w:rsid w:val="002D4A8C"/>
    <w:rsid w:val="00582AD8"/>
    <w:rsid w:val="006851DB"/>
    <w:rsid w:val="00B067EB"/>
    <w:rsid w:val="00C51F17"/>
    <w:rsid w:val="00DF1A3D"/>
    <w:rsid w:val="00E166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958E"/>
  <w15:chartTrackingRefBased/>
  <w15:docId w15:val="{21437D59-5F7D-45B6-B4E8-5F905D55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4A8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662A"/>
    <w:rPr>
      <w:b/>
      <w:bCs/>
    </w:rPr>
  </w:style>
  <w:style w:type="paragraph" w:styleId="NormalWeb">
    <w:name w:val="Normal (Web)"/>
    <w:basedOn w:val="Normal"/>
    <w:uiPriority w:val="99"/>
    <w:unhideWhenUsed/>
    <w:rsid w:val="002C0D5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2C0D54"/>
    <w:pPr>
      <w:ind w:left="720"/>
      <w:contextualSpacing/>
    </w:pPr>
  </w:style>
  <w:style w:type="character" w:styleId="Hyperlink">
    <w:name w:val="Hyperlink"/>
    <w:basedOn w:val="DefaultParagraphFont"/>
    <w:uiPriority w:val="99"/>
    <w:semiHidden/>
    <w:unhideWhenUsed/>
    <w:rsid w:val="00C51F17"/>
    <w:rPr>
      <w:color w:val="0000FF"/>
      <w:u w:val="single"/>
    </w:rPr>
  </w:style>
  <w:style w:type="paragraph" w:customStyle="1" w:styleId="trt0xe">
    <w:name w:val="trt0xe"/>
    <w:basedOn w:val="Normal"/>
    <w:rsid w:val="002D4A8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2D4A8C"/>
    <w:rPr>
      <w:rFonts w:ascii="Times New Roman" w:eastAsia="Times New Roman" w:hAnsi="Times New Roman" w:cs="Times New Roman"/>
      <w:b/>
      <w:bCs/>
      <w:sz w:val="27"/>
      <w:szCs w:val="27"/>
      <w:lang w:eastAsia="en-IN" w:bidi="hi-IN"/>
    </w:rPr>
  </w:style>
  <w:style w:type="character" w:customStyle="1" w:styleId="ez-toc-section">
    <w:name w:val="ez-toc-section"/>
    <w:basedOn w:val="DefaultParagraphFont"/>
    <w:rsid w:val="002D4A8C"/>
  </w:style>
  <w:style w:type="character" w:customStyle="1" w:styleId="mwe-math-mathml-inline">
    <w:name w:val="mwe-math-mathml-inline"/>
    <w:basedOn w:val="DefaultParagraphFont"/>
    <w:rsid w:val="00B06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21334">
      <w:bodyDiv w:val="1"/>
      <w:marLeft w:val="0"/>
      <w:marRight w:val="0"/>
      <w:marTop w:val="0"/>
      <w:marBottom w:val="0"/>
      <w:divBdr>
        <w:top w:val="none" w:sz="0" w:space="0" w:color="auto"/>
        <w:left w:val="none" w:sz="0" w:space="0" w:color="auto"/>
        <w:bottom w:val="none" w:sz="0" w:space="0" w:color="auto"/>
        <w:right w:val="none" w:sz="0" w:space="0" w:color="auto"/>
      </w:divBdr>
    </w:div>
    <w:div w:id="595596222">
      <w:bodyDiv w:val="1"/>
      <w:marLeft w:val="0"/>
      <w:marRight w:val="0"/>
      <w:marTop w:val="0"/>
      <w:marBottom w:val="0"/>
      <w:divBdr>
        <w:top w:val="none" w:sz="0" w:space="0" w:color="auto"/>
        <w:left w:val="none" w:sz="0" w:space="0" w:color="auto"/>
        <w:bottom w:val="none" w:sz="0" w:space="0" w:color="auto"/>
        <w:right w:val="none" w:sz="0" w:space="0" w:color="auto"/>
      </w:divBdr>
    </w:div>
    <w:div w:id="973758682">
      <w:bodyDiv w:val="1"/>
      <w:marLeft w:val="0"/>
      <w:marRight w:val="0"/>
      <w:marTop w:val="0"/>
      <w:marBottom w:val="0"/>
      <w:divBdr>
        <w:top w:val="none" w:sz="0" w:space="0" w:color="auto"/>
        <w:left w:val="none" w:sz="0" w:space="0" w:color="auto"/>
        <w:bottom w:val="none" w:sz="0" w:space="0" w:color="auto"/>
        <w:right w:val="none" w:sz="0" w:space="0" w:color="auto"/>
      </w:divBdr>
      <w:divsChild>
        <w:div w:id="48551588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64260393">
      <w:bodyDiv w:val="1"/>
      <w:marLeft w:val="0"/>
      <w:marRight w:val="0"/>
      <w:marTop w:val="0"/>
      <w:marBottom w:val="0"/>
      <w:divBdr>
        <w:top w:val="none" w:sz="0" w:space="0" w:color="auto"/>
        <w:left w:val="none" w:sz="0" w:space="0" w:color="auto"/>
        <w:bottom w:val="none" w:sz="0" w:space="0" w:color="auto"/>
        <w:right w:val="none" w:sz="0" w:space="0" w:color="auto"/>
      </w:divBdr>
    </w:div>
    <w:div w:id="1387799309">
      <w:bodyDiv w:val="1"/>
      <w:marLeft w:val="0"/>
      <w:marRight w:val="0"/>
      <w:marTop w:val="0"/>
      <w:marBottom w:val="0"/>
      <w:divBdr>
        <w:top w:val="none" w:sz="0" w:space="0" w:color="auto"/>
        <w:left w:val="none" w:sz="0" w:space="0" w:color="auto"/>
        <w:bottom w:val="none" w:sz="0" w:space="0" w:color="auto"/>
        <w:right w:val="none" w:sz="0" w:space="0" w:color="auto"/>
      </w:divBdr>
    </w:div>
    <w:div w:id="1398241344">
      <w:bodyDiv w:val="1"/>
      <w:marLeft w:val="0"/>
      <w:marRight w:val="0"/>
      <w:marTop w:val="0"/>
      <w:marBottom w:val="0"/>
      <w:divBdr>
        <w:top w:val="none" w:sz="0" w:space="0" w:color="auto"/>
        <w:left w:val="none" w:sz="0" w:space="0" w:color="auto"/>
        <w:bottom w:val="none" w:sz="0" w:space="0" w:color="auto"/>
        <w:right w:val="none" w:sz="0" w:space="0" w:color="auto"/>
      </w:divBdr>
    </w:div>
    <w:div w:id="1403213997">
      <w:bodyDiv w:val="1"/>
      <w:marLeft w:val="0"/>
      <w:marRight w:val="0"/>
      <w:marTop w:val="0"/>
      <w:marBottom w:val="0"/>
      <w:divBdr>
        <w:top w:val="none" w:sz="0" w:space="0" w:color="auto"/>
        <w:left w:val="none" w:sz="0" w:space="0" w:color="auto"/>
        <w:bottom w:val="none" w:sz="0" w:space="0" w:color="auto"/>
        <w:right w:val="none" w:sz="0" w:space="0" w:color="auto"/>
      </w:divBdr>
    </w:div>
    <w:div w:id="1783643968">
      <w:bodyDiv w:val="1"/>
      <w:marLeft w:val="0"/>
      <w:marRight w:val="0"/>
      <w:marTop w:val="0"/>
      <w:marBottom w:val="0"/>
      <w:divBdr>
        <w:top w:val="none" w:sz="0" w:space="0" w:color="auto"/>
        <w:left w:val="none" w:sz="0" w:space="0" w:color="auto"/>
        <w:bottom w:val="none" w:sz="0" w:space="0" w:color="auto"/>
        <w:right w:val="none" w:sz="0" w:space="0" w:color="auto"/>
      </w:divBdr>
    </w:div>
    <w:div w:id="213374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classification" TargetMode="External"/><Relationship Id="rId13" Type="http://schemas.openxmlformats.org/officeDocument/2006/relationships/hyperlink" Target="https://en.wikipedia.org/wiki/Model_selection" TargetMode="External"/><Relationship Id="rId18" Type="http://schemas.openxmlformats.org/officeDocument/2006/relationships/hyperlink" Target="https://en.wikipedia.org/wiki/Overfitting" TargetMode="External"/><Relationship Id="rId3" Type="http://schemas.openxmlformats.org/officeDocument/2006/relationships/settings" Target="settings.xml"/><Relationship Id="rId21" Type="http://schemas.openxmlformats.org/officeDocument/2006/relationships/hyperlink" Target="https://en.wikipedia.org/wiki/Uncountable_set" TargetMode="External"/><Relationship Id="rId7" Type="http://schemas.openxmlformats.org/officeDocument/2006/relationships/hyperlink" Target="https://en.wikipedia.org/wiki/Artificial_neural_networks" TargetMode="External"/><Relationship Id="rId12" Type="http://schemas.openxmlformats.org/officeDocument/2006/relationships/hyperlink" Target="https://en.wikipedia.org/wiki/Precision_and_recall" TargetMode="External"/><Relationship Id="rId17" Type="http://schemas.openxmlformats.org/officeDocument/2006/relationships/hyperlink" Target="https://en.wikipedia.org/wiki/Probability_distribution" TargetMode="External"/><Relationship Id="rId2" Type="http://schemas.openxmlformats.org/officeDocument/2006/relationships/styles" Target="styles.xml"/><Relationship Id="rId16" Type="http://schemas.openxmlformats.org/officeDocument/2006/relationships/hyperlink" Target="https://en.wikipedia.org/wiki/Independence_(probability_theory)" TargetMode="External"/><Relationship Id="rId20" Type="http://schemas.openxmlformats.org/officeDocument/2006/relationships/hyperlink" Target="https://www.upgrad.com/blog/python-libraries-for-data-science/" TargetMode="External"/><Relationship Id="rId1" Type="http://schemas.openxmlformats.org/officeDocument/2006/relationships/numbering" Target="numbering.xml"/><Relationship Id="rId6" Type="http://schemas.openxmlformats.org/officeDocument/2006/relationships/hyperlink" Target="https://en.wikipedia.org/wiki/Hyperparameter_(machine_learning)" TargetMode="External"/><Relationship Id="rId11" Type="http://schemas.openxmlformats.org/officeDocument/2006/relationships/hyperlink" Target="https://en.wikipedia.org/wiki/Sensitivity_and_specificity" TargetMode="External"/><Relationship Id="rId24" Type="http://schemas.openxmlformats.org/officeDocument/2006/relationships/theme" Target="theme/theme1.xml"/><Relationship Id="rId5" Type="http://schemas.openxmlformats.org/officeDocument/2006/relationships/hyperlink" Target="https://en.wikipedia.org/wiki/Dataset" TargetMode="External"/><Relationship Id="rId15" Type="http://schemas.openxmlformats.org/officeDocument/2006/relationships/hyperlink" Target="https://en.wikipedia.org/wiki/Dataset" TargetMode="External"/><Relationship Id="rId23" Type="http://schemas.openxmlformats.org/officeDocument/2006/relationships/fontTable" Target="fontTable.xml"/><Relationship Id="rId10" Type="http://schemas.openxmlformats.org/officeDocument/2006/relationships/hyperlink" Target="https://en.wikipedia.org/wiki/Sensitivity_and_specificity" TargetMode="External"/><Relationship Id="rId19" Type="http://schemas.openxmlformats.org/officeDocument/2006/relationships/hyperlink" Target="https://en.wikipedia.org/wiki/Cross-validation_(statistics)" TargetMode="External"/><Relationship Id="rId4" Type="http://schemas.openxmlformats.org/officeDocument/2006/relationships/webSettings" Target="webSettings.xml"/><Relationship Id="rId9" Type="http://schemas.openxmlformats.org/officeDocument/2006/relationships/hyperlink" Target="https://en.wikipedia.org/wiki/Accuracy" TargetMode="External"/><Relationship Id="rId14" Type="http://schemas.openxmlformats.org/officeDocument/2006/relationships/hyperlink" Target="https://en.wikipedia.org/wiki/Early_stopping" TargetMode="External"/><Relationship Id="rId22" Type="http://schemas.openxmlformats.org/officeDocument/2006/relationships/hyperlink" Target="https://en.wikipedia.org/wiki/Real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CHAODA</dc:creator>
  <cp:keywords/>
  <dc:description/>
  <cp:lastModifiedBy>PRIYANSHU CHAODA</cp:lastModifiedBy>
  <cp:revision>2</cp:revision>
  <dcterms:created xsi:type="dcterms:W3CDTF">2021-01-06T14:32:00Z</dcterms:created>
  <dcterms:modified xsi:type="dcterms:W3CDTF">2021-01-06T14:32:00Z</dcterms:modified>
</cp:coreProperties>
</file>