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  <w:jc w:val="center"/>
      </w:pPr>
      <w:r>
        <w:rPr>
          <w:b/>
          <w:bCs/>
          <w:color w:val="0b3d75"/>
          <w:sz w:val="52"/>
          <w:szCs w:val="52"/>
        </w:rPr>
        <w:t xml:space="preserve">ChargeOn</w:t>
      </w:r>
      <w:r>
        <w:rPr>
          <w:b/>
          <w:bCs/>
          <w:color w:val="e59a3d"/>
          <w:sz w:val="52"/>
          <w:szCs w:val="52"/>
        </w:rPr>
        <w:t xml:space="preserve"> Power Run</w:t>
      </w:r>
    </w:p>
    <w:p>
      <w:pPr>
        <w:spacing w:after="100" w:before="140"/>
        <w:jc w:val="center"/>
      </w:pPr>
      <w:r>
        <w:rPr>
          <w:b/>
          <w:bCs/>
          <w:color w:val="424242"/>
          <w:sz w:val="28"/>
          <w:szCs w:val="28"/>
        </w:rPr>
        <w:t xml:space="preserve">Full Content &amp; Copy Script</w:t>
      </w:r>
    </w:p>
    <w:p>
      <w:pPr>
        <w:spacing w:after="500" w:before="60"/>
        <w:jc w:val="center"/>
      </w:pPr>
      <w:r>
        <w:rPr>
          <w:i/>
          <w:iCs/>
          <w:color w:val="737373"/>
          <w:sz w:val="20"/>
          <w:szCs w:val="20"/>
        </w:rPr>
        <w:t xml:space="preserve">Every line of text that appears in the game, start to finish</w:t>
      </w:r>
    </w:p>
    <w:p>
      <w:pPr>
        <w:spacing w:after="130"/>
      </w:pPr>
      <w:r>
        <w:t xml:space="preserve">This document is the single source of truth for every word, label, button, and pop-up in the game. Developers should treat every quoted line as final text to implement, not placeholder copy to reword. If something needs to change, it changes here first.</w:t>
      </w:r>
    </w:p>
    <w:p>
      <w:r>
        <w:br w:type="page"/>
      </w:r>
    </w:p>
    <w:p>
      <w:pPr>
        <w:pStyle w:val="Heading1"/>
        <w:spacing w:after="140" w:before="340"/>
      </w:pPr>
      <w:r>
        <w:t xml:space="preserve">Table of Contents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Voice &amp; Format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Screen-by-Screen Script (Landing, Registration, How to Play, Story Beat, Level Intro Cards, HUD, Level Complete, Boss Beat, Offer Screen, Victory, Redemption)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Coin Pop-ups — Every ChargeOn Feature (54 total)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Blocker Pop-ups — Every Pain Point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5. Miscellaneous / System Copy</w:t>
      </w:r>
    </w:p>
    <w:p>
      <w:r>
        <w:br w:type="page"/>
      </w:r>
    </w:p>
    <w:p>
      <w:pPr>
        <w:pStyle w:val="Heading1"/>
        <w:spacing w:after="140" w:before="340"/>
      </w:pPr>
      <w:r>
        <w:t xml:space="preserve">1. Voice &amp; Format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Confident, consultative, clear — never salesy or pushy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Short sentences. No em dashes in on-screen copy. No AI-sounding phrasing.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Feature names are used exactly as written in ChargeOn's official material — never paraphrased or shortened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Coin pop-up pattern: “Yay! [Feature Name]!” — consistent every time, so the reaction never feels random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Blocker pop-up pattern: “Oops! [Pain Point] — [one-line consequence]” — consistent every time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19 features are flagged ☆ Exclusive to ChargeOn (things no named competitor documents) plus Headless 360 as our newest flagship — these get an extra celebratory line on top of the standard “Yay!”, everything else uses the standard line only</w:t>
      </w:r>
    </w:p>
    <w:p>
      <w:pPr>
        <w:pStyle w:val="Heading1"/>
        <w:spacing w:after="140" w:before="340"/>
      </w:pPr>
      <w:r>
        <w:t xml:space="preserve">2. Screen-by-Screen Script</w:t>
      </w:r>
    </w:p>
    <w:p>
      <w:pPr>
        <w:pStyle w:val="Heading2"/>
        <w:spacing w:after="100" w:before="220"/>
      </w:pPr>
      <w:r>
        <w:t xml:space="preserve">2.1 Landing Screen (also the TV attract-mode idle loop)</w:t>
      </w:r>
    </w:p>
    <w:p>
      <w:pPr>
        <w:spacing w:after="60"/>
      </w:pPr>
      <w:r>
        <w:rPr>
          <w:b/>
          <w:bCs/>
          <w:color w:val="424242"/>
        </w:rPr>
        <w:t xml:space="preserve">Headline: </w:t>
      </w:r>
      <w:r>
        <w:rPr>
          <w:i/>
          <w:iCs/>
        </w:rPr>
        <w:t xml:space="preserve">"ChargeOn Power Run"</w:t>
      </w:r>
    </w:p>
    <w:p>
      <w:pPr>
        <w:spacing w:after="60"/>
      </w:pPr>
      <w:r>
        <w:rPr>
          <w:b/>
          <w:bCs/>
          <w:color w:val="424242"/>
        </w:rPr>
        <w:t xml:space="preserve">Tagline: </w:t>
      </w:r>
      <w:r>
        <w:rPr>
          <w:i/>
          <w:iCs/>
        </w:rPr>
        <w:t xml:space="preserve">"Outrun every payment problem. Unlock exciting goodies at every level, plus an exclusive ChargeOn offer when you finish."</w:t>
      </w:r>
    </w:p>
    <w:p>
      <w:pPr>
        <w:spacing w:after="60"/>
      </w:pPr>
      <w:r>
        <w:rPr>
          <w:b/>
          <w:bCs/>
          <w:color w:val="424242"/>
        </w:rPr>
        <w:t xml:space="preserve">CTA button: </w:t>
      </w:r>
      <w:r>
        <w:rPr>
          <w:i/>
          <w:iCs/>
        </w:rPr>
        <w:t xml:space="preserve">"Start Run"</w:t>
      </w:r>
    </w:p>
    <w:p>
      <w:pPr>
        <w:spacing w:after="60"/>
      </w:pPr>
      <w:r>
        <w:rPr>
          <w:b/>
          <w:bCs/>
          <w:color w:val="424242"/>
        </w:rPr>
        <w:t xml:space="preserve">Trust badge 1: </w:t>
      </w:r>
      <w:r>
        <w:rPr>
          <w:i/>
          <w:iCs/>
        </w:rPr>
        <w:t xml:space="preserve">"PCI-DSS Compliant"</w:t>
      </w:r>
    </w:p>
    <w:p>
      <w:pPr>
        <w:spacing w:after="60"/>
      </w:pPr>
      <w:r>
        <w:rPr>
          <w:b/>
          <w:bCs/>
          <w:color w:val="424242"/>
        </w:rPr>
        <w:t xml:space="preserve">Trust badge 2: </w:t>
      </w:r>
      <w:r>
        <w:rPr>
          <w:i/>
          <w:iCs/>
        </w:rPr>
        <w:t xml:space="preserve">"AppExchange Listed"</w:t>
      </w:r>
    </w:p>
    <w:p>
      <w:pPr>
        <w:pStyle w:val="Heading3"/>
        <w:spacing w:after="80" w:before="160"/>
      </w:pPr>
      <w:r>
        <w:t xml:space="preserve">TV idle-loop caption (loops when nobody is playing)</w:t>
      </w:r>
    </w:p>
    <w:p>
      <w:pPr>
        <w:spacing w:after="60"/>
      </w:pPr>
      <w:r>
        <w:rPr>
          <w:b/>
          <w:bCs/>
          <w:color w:val="424242"/>
        </w:rPr>
        <w:t xml:space="preserve">Line 1: </w:t>
      </w:r>
      <w:r>
        <w:rPr>
          <w:i/>
          <w:iCs/>
        </w:rPr>
        <w:t xml:space="preserve">"Someone's outrunning payment problems right now."</w:t>
      </w:r>
    </w:p>
    <w:p>
      <w:pPr>
        <w:spacing w:after="60"/>
      </w:pPr>
      <w:r>
        <w:rPr>
          <w:b/>
          <w:bCs/>
          <w:color w:val="424242"/>
        </w:rPr>
        <w:t xml:space="preserve">Line 2: </w:t>
      </w:r>
      <w:r>
        <w:rPr>
          <w:i/>
          <w:iCs/>
        </w:rPr>
        <w:t xml:space="preserve">"Try it yourself. Tap the tablet."</w:t>
      </w:r>
    </w:p>
    <w:p>
      <w:pPr>
        <w:pStyle w:val="Heading2"/>
        <w:spacing w:after="100" w:before="220"/>
      </w:pPr>
      <w:r>
        <w:t xml:space="preserve">2.2 Registration Screen</w:t>
      </w:r>
    </w:p>
    <w:p>
      <w:pPr>
        <w:spacing w:after="60"/>
      </w:pPr>
      <w:r>
        <w:rPr>
          <w:b/>
          <w:bCs/>
          <w:color w:val="424242"/>
        </w:rPr>
        <w:t xml:space="preserve">Header: </w:t>
      </w:r>
      <w:r>
        <w:rPr>
          <w:i/>
          <w:iCs/>
        </w:rPr>
        <w:t xml:space="preserve">"Let's Get You Running"</w:t>
      </w:r>
    </w:p>
    <w:p>
      <w:pPr>
        <w:spacing w:after="60"/>
      </w:pPr>
      <w:r>
        <w:rPr>
          <w:b/>
          <w:bCs/>
          <w:color w:val="424242"/>
        </w:rPr>
        <w:t xml:space="preserve">Subtext: </w:t>
      </w:r>
      <w:r>
        <w:rPr>
          <w:i/>
          <w:iCs/>
        </w:rPr>
        <w:t xml:space="preserve">"Enter your details to start the game."</w:t>
      </w:r>
    </w:p>
    <w:p>
      <w:pPr>
        <w:spacing w:after="60"/>
      </w:pPr>
      <w:r>
        <w:rPr>
          <w:b/>
          <w:bCs/>
        </w:rPr>
        <w:t xml:space="preserve">Field 1 label: </w:t>
      </w:r>
      <w:r>
        <w:t xml:space="preserve">Full Name  —  placeholder: "Jane Doe"</w:t>
      </w:r>
    </w:p>
    <w:p>
      <w:pPr>
        <w:spacing w:after="60"/>
      </w:pPr>
      <w:r>
        <w:rPr>
          <w:b/>
          <w:bCs/>
        </w:rPr>
        <w:t xml:space="preserve">Field 2 label: </w:t>
      </w:r>
      <w:r>
        <w:t xml:space="preserve">Company Name  —  placeholder: "Acme Inc."</w:t>
      </w:r>
    </w:p>
    <w:p>
      <w:pPr>
        <w:spacing w:after="60"/>
      </w:pPr>
      <w:r>
        <w:rPr>
          <w:b/>
          <w:bCs/>
        </w:rPr>
        <w:t xml:space="preserve">Field 3 label: </w:t>
      </w:r>
      <w:r>
        <w:t xml:space="preserve">Company Email  —  placeholder: "jane@acme.com"</w:t>
      </w:r>
    </w:p>
    <w:p>
      <w:pPr>
        <w:spacing w:after="60"/>
      </w:pPr>
      <w:r>
        <w:rPr>
          <w:b/>
          <w:bCs/>
          <w:color w:val="424242"/>
        </w:rPr>
        <w:t xml:space="preserve">Submit button: </w:t>
      </w:r>
      <w:r>
        <w:rPr>
          <w:i/>
          <w:iCs/>
        </w:rPr>
        <w:t xml:space="preserve">"Start Run"</w:t>
      </w:r>
    </w:p>
    <w:p>
      <w:pPr>
        <w:pStyle w:val="Heading3"/>
        <w:spacing w:after="80" w:before="160"/>
      </w:pPr>
      <w:r>
        <w:t xml:space="preserve">Validation / error messages</w:t>
      </w:r>
    </w:p>
    <w:p>
      <w:pPr>
        <w:spacing w:after="60"/>
      </w:pPr>
      <w:r>
        <w:rPr>
          <w:b/>
          <w:bCs/>
          <w:color w:val="a82f1e"/>
        </w:rPr>
        <w:t xml:space="preserve">Name left blank: </w:t>
      </w:r>
      <w:r>
        <w:rPr>
          <w:i/>
          <w:iCs/>
        </w:rPr>
        <w:t xml:space="preserve">"Enter your name to continue."</w:t>
      </w:r>
    </w:p>
    <w:p>
      <w:pPr>
        <w:spacing w:after="60"/>
      </w:pPr>
      <w:r>
        <w:rPr>
          <w:b/>
          <w:bCs/>
          <w:color w:val="a82f1e"/>
        </w:rPr>
        <w:t xml:space="preserve">Company left blank: </w:t>
      </w:r>
      <w:r>
        <w:rPr>
          <w:i/>
          <w:iCs/>
        </w:rPr>
        <w:t xml:space="preserve">"Enter your company name to continue."</w:t>
      </w:r>
    </w:p>
    <w:p>
      <w:pPr>
        <w:spacing w:after="60"/>
      </w:pPr>
      <w:r>
        <w:rPr>
          <w:b/>
          <w:bCs/>
          <w:color w:val="a82f1e"/>
        </w:rPr>
        <w:t xml:space="preserve">Email left blank: </w:t>
      </w:r>
      <w:r>
        <w:rPr>
          <w:i/>
          <w:iCs/>
        </w:rPr>
        <w:t xml:space="preserve">"Enter your email to continue."</w:t>
      </w:r>
    </w:p>
    <w:p>
      <w:pPr>
        <w:spacing w:after="60"/>
      </w:pPr>
      <w:r>
        <w:rPr>
          <w:b/>
          <w:bCs/>
          <w:color w:val="a82f1e"/>
        </w:rPr>
        <w:t xml:space="preserve">Email badly formatted: </w:t>
      </w:r>
      <w:r>
        <w:rPr>
          <w:i/>
          <w:iCs/>
        </w:rPr>
        <w:t xml:space="preserve">"That email doesn't look right. Check it and try again."</w:t>
      </w:r>
    </w:p>
    <w:p>
      <w:pPr>
        <w:pStyle w:val="Heading2"/>
        <w:spacing w:after="100" w:before="220"/>
      </w:pPr>
      <w:r>
        <w:t xml:space="preserve">2.3 How to Play Screen</w:t>
      </w:r>
    </w:p>
    <w:p>
      <w:pPr>
        <w:spacing w:after="60"/>
      </w:pPr>
      <w:r>
        <w:rPr>
          <w:b/>
          <w:bCs/>
          <w:color w:val="424242"/>
        </w:rPr>
        <w:t xml:space="preserve">Header: </w:t>
      </w:r>
      <w:r>
        <w:rPr>
          <w:i/>
          <w:iCs/>
        </w:rPr>
        <w:t xml:space="preserve">"How to Play"</w:t>
      </w:r>
    </w:p>
    <w:p>
      <w:pPr>
        <w:spacing w:after="60"/>
      </w:pPr>
      <w:r>
        <w:rPr>
          <w:b/>
          <w:bCs/>
          <w:color w:val="424242"/>
        </w:rPr>
        <w:t xml:space="preserve">Control 1: </w:t>
      </w:r>
      <w:r>
        <w:rPr>
          <w:i/>
          <w:iCs/>
        </w:rPr>
        <w:t xml:space="preserve">"Swipe left or right to switch lanes"</w:t>
      </w:r>
    </w:p>
    <w:p>
      <w:pPr>
        <w:spacing w:after="60"/>
      </w:pPr>
      <w:r>
        <w:rPr>
          <w:b/>
          <w:bCs/>
          <w:color w:val="424242"/>
        </w:rPr>
        <w:t xml:space="preserve">Control 2: </w:t>
      </w:r>
      <w:r>
        <w:rPr>
          <w:i/>
          <w:iCs/>
        </w:rPr>
        <w:t xml:space="preserve">"Swipe up to jump low blockers"</w:t>
      </w:r>
    </w:p>
    <w:p>
      <w:pPr>
        <w:spacing w:after="60"/>
      </w:pPr>
      <w:r>
        <w:rPr>
          <w:b/>
          <w:bCs/>
          <w:color w:val="424242"/>
        </w:rPr>
        <w:t xml:space="preserve">Control 3: </w:t>
      </w:r>
      <w:r>
        <w:rPr>
          <w:i/>
          <w:iCs/>
        </w:rPr>
        <w:t xml:space="preserve">"Swipe down to slide under drones (Level 2 onward)"</w:t>
      </w:r>
    </w:p>
    <w:p>
      <w:pPr>
        <w:spacing w:after="60"/>
      </w:pPr>
      <w:r>
        <w:rPr>
          <w:b/>
          <w:bCs/>
          <w:color w:val="424242"/>
        </w:rPr>
        <w:t xml:space="preserve">Legend 1: </w:t>
      </w:r>
      <w:r>
        <w:rPr>
          <w:i/>
          <w:iCs/>
        </w:rPr>
        <w:t xml:space="preserve">"Gold coins = real ChargeOn features"</w:t>
      </w:r>
    </w:p>
    <w:p>
      <w:pPr>
        <w:spacing w:after="60"/>
      </w:pPr>
      <w:r>
        <w:rPr>
          <w:b/>
          <w:bCs/>
          <w:color w:val="424242"/>
        </w:rPr>
        <w:t xml:space="preserve">Legend 2: </w:t>
      </w:r>
      <w:r>
        <w:rPr>
          <w:i/>
          <w:iCs/>
        </w:rPr>
        <w:t xml:space="preserve">"Red blockers = real payment problems"</w:t>
      </w:r>
    </w:p>
    <w:p>
      <w:pPr>
        <w:spacing w:after="60"/>
      </w:pPr>
      <w:r>
        <w:rPr>
          <w:b/>
          <w:bCs/>
          <w:color w:val="424242"/>
        </w:rPr>
        <w:t xml:space="preserve">Legend 3: </w:t>
      </w:r>
      <w:r>
        <w:rPr>
          <w:i/>
          <w:iCs/>
        </w:rPr>
        <w:t xml:space="preserve">"3 lives per level"</w:t>
      </w:r>
    </w:p>
    <w:p>
      <w:pPr>
        <w:spacing w:after="60"/>
      </w:pPr>
      <w:r>
        <w:rPr>
          <w:b/>
          <w:bCs/>
          <w:color w:val="424242"/>
        </w:rPr>
        <w:t xml:space="preserve">CTA button: </w:t>
      </w:r>
      <w:r>
        <w:rPr>
          <w:i/>
          <w:iCs/>
        </w:rPr>
        <w:t xml:space="preserve">"Let's Run"</w:t>
      </w:r>
    </w:p>
    <w:p>
      <w:pPr>
        <w:pStyle w:val="Heading2"/>
        <w:spacing w:after="100" w:before="220"/>
      </w:pPr>
      <w:r>
        <w:t xml:space="preserve">2.4 Story Beat (skippable after 2 seconds, ~10 seconds total)</w:t>
      </w:r>
    </w:p>
    <w:p>
      <w:pPr>
        <w:spacing w:after="60"/>
      </w:pPr>
      <w:r>
        <w:rPr>
          <w:b/>
          <w:bCs/>
          <w:color w:val="424242"/>
        </w:rPr>
        <w:t xml:space="preserve">Line 1: </w:t>
      </w:r>
      <w:r>
        <w:rPr>
          <w:i/>
          <w:iCs/>
        </w:rPr>
        <w:t xml:space="preserve">"Somewhere, a payment just failed."</w:t>
      </w:r>
    </w:p>
    <w:p>
      <w:pPr>
        <w:spacing w:after="60"/>
      </w:pPr>
      <w:r>
        <w:rPr>
          <w:b/>
          <w:bCs/>
          <w:color w:val="424242"/>
        </w:rPr>
        <w:t xml:space="preserve">Line 2: </w:t>
      </w:r>
      <w:r>
        <w:rPr>
          <w:i/>
          <w:iCs/>
        </w:rPr>
        <w:t xml:space="preserve">"A reconciliation report just got messier."</w:t>
      </w:r>
    </w:p>
    <w:p>
      <w:pPr>
        <w:spacing w:after="60"/>
      </w:pPr>
      <w:r>
        <w:rPr>
          <w:b/>
          <w:bCs/>
          <w:color w:val="424242"/>
        </w:rPr>
        <w:t xml:space="preserve">Line 3: </w:t>
      </w:r>
      <w:r>
        <w:rPr>
          <w:i/>
          <w:iCs/>
        </w:rPr>
        <w:t xml:space="preserve">"Time to fix this."</w:t>
      </w:r>
    </w:p>
    <w:p>
      <w:pPr>
        <w:spacing w:after="60"/>
      </w:pPr>
      <w:r>
        <w:rPr>
          <w:b/>
          <w:bCs/>
          <w:color w:val="424242"/>
        </w:rPr>
        <w:t xml:space="preserve">Skip label: </w:t>
      </w:r>
      <w:r>
        <w:rPr>
          <w:i/>
          <w:iCs/>
        </w:rPr>
        <w:t xml:space="preserve">"Skip ›"</w:t>
      </w:r>
    </w:p>
    <w:p>
      <w:pPr>
        <w:pStyle w:val="Heading2"/>
        <w:spacing w:after="100" w:before="220"/>
      </w:pPr>
      <w:r>
        <w:t xml:space="preserve">2.5 Level Intro Cards</w:t>
      </w:r>
    </w:p>
    <w:p>
      <w:pPr>
        <w:spacing w:after="130"/>
      </w:pPr>
      <w:r>
        <w:rPr>
          <w:i/>
          <w:iCs/>
          <w:color w:val="737373"/>
        </w:rPr>
        <w:t xml:space="preserve">Rewards are never named on the intro card — the goodie stays a surprise until the player actually clears the level (see 2.7). Speed is shown as a multiplier so developers have a literal value to implement, alongside the descriptive label already in use.</w:t>
      </w:r>
    </w:p>
    <w:p>
      <w:pPr>
        <w:pStyle w:val="Heading3"/>
        <w:spacing w:after="80" w:before="160"/>
      </w:pPr>
      <w:r>
        <w:t xml:space="preserve">Level 1</w:t>
      </w:r>
    </w:p>
    <w:p>
      <w:pPr>
        <w:spacing w:after="60"/>
      </w:pPr>
      <w:r>
        <w:rPr>
          <w:b/>
          <w:bCs/>
          <w:color w:val="424242"/>
        </w:rPr>
        <w:t xml:space="preserve">Title: </w:t>
      </w:r>
      <w:r>
        <w:rPr>
          <w:i/>
          <w:iCs/>
        </w:rPr>
        <w:t xml:space="preserve">"Level 1: Payment Fundamentals"</w:t>
      </w:r>
    </w:p>
    <w:p>
      <w:pPr>
        <w:spacing w:after="60"/>
      </w:pPr>
      <w:r>
        <w:rPr>
          <w:b/>
          <w:bCs/>
          <w:color w:val="424242"/>
        </w:rPr>
        <w:t xml:space="preserve">Subtext: </w:t>
      </w:r>
      <w:r>
        <w:rPr>
          <w:i/>
          <w:iCs/>
        </w:rPr>
        <w:t xml:space="preserve">"Collect 22 features. Dodge the basics."</w:t>
      </w:r>
    </w:p>
    <w:p>
      <w:pPr>
        <w:spacing w:after="60"/>
      </w:pPr>
      <w:r>
        <w:rPr>
          <w:b/>
          <w:bCs/>
          <w:color w:val="424242"/>
        </w:rPr>
        <w:t xml:space="preserve">Speed tag: </w:t>
      </w:r>
      <w:r>
        <w:rPr>
          <w:i/>
          <w:iCs/>
        </w:rPr>
        <w:t xml:space="preserve">"Speed: 1.0x — High"</w:t>
      </w:r>
    </w:p>
    <w:p>
      <w:pPr>
        <w:spacing w:after="60"/>
      </w:pPr>
      <w:r>
        <w:rPr>
          <w:b/>
          <w:bCs/>
          <w:color w:val="424242"/>
        </w:rPr>
        <w:t xml:space="preserve">Button: </w:t>
      </w:r>
      <w:r>
        <w:rPr>
          <w:i/>
          <w:iCs/>
        </w:rPr>
        <w:t xml:space="preserve">"Start Level 1"</w:t>
      </w:r>
    </w:p>
    <w:p>
      <w:pPr>
        <w:pStyle w:val="Heading3"/>
        <w:spacing w:after="80" w:before="160"/>
      </w:pPr>
      <w:r>
        <w:t xml:space="preserve">Level 2</w:t>
      </w:r>
    </w:p>
    <w:p>
      <w:pPr>
        <w:spacing w:after="60"/>
      </w:pPr>
      <w:r>
        <w:rPr>
          <w:b/>
          <w:bCs/>
          <w:color w:val="424242"/>
        </w:rPr>
        <w:t xml:space="preserve">Title: </w:t>
      </w:r>
      <w:r>
        <w:rPr>
          <w:i/>
          <w:iCs/>
        </w:rPr>
        <w:t xml:space="preserve">"Level 2: Automation &amp; Protection"</w:t>
      </w:r>
    </w:p>
    <w:p>
      <w:pPr>
        <w:spacing w:after="60"/>
      </w:pPr>
      <w:r>
        <w:rPr>
          <w:b/>
          <w:bCs/>
          <w:color w:val="424242"/>
        </w:rPr>
        <w:t xml:space="preserve">Subtext: </w:t>
      </w:r>
      <w:r>
        <w:rPr>
          <w:i/>
          <w:iCs/>
        </w:rPr>
        <w:t xml:space="preserve">"22 more features. Watch for drones — only a lane switch saves you."</w:t>
      </w:r>
    </w:p>
    <w:p>
      <w:pPr>
        <w:spacing w:after="60"/>
      </w:pPr>
      <w:r>
        <w:rPr>
          <w:b/>
          <w:bCs/>
          <w:color w:val="424242"/>
        </w:rPr>
        <w:t xml:space="preserve">Speed tag: </w:t>
      </w:r>
      <w:r>
        <w:rPr>
          <w:i/>
          <w:iCs/>
        </w:rPr>
        <w:t xml:space="preserve">"Speed: 1.3x — Faster"</w:t>
      </w:r>
    </w:p>
    <w:p>
      <w:pPr>
        <w:spacing w:after="60"/>
      </w:pPr>
      <w:r>
        <w:rPr>
          <w:b/>
          <w:bCs/>
          <w:color w:val="424242"/>
        </w:rPr>
        <w:t xml:space="preserve">Button: </w:t>
      </w:r>
      <w:r>
        <w:rPr>
          <w:i/>
          <w:iCs/>
        </w:rPr>
        <w:t xml:space="preserve">"Start Level 2"</w:t>
      </w:r>
    </w:p>
    <w:p>
      <w:pPr>
        <w:pStyle w:val="Heading3"/>
        <w:spacing w:after="80" w:before="160"/>
      </w:pPr>
      <w:r>
        <w:t xml:space="preserve">Level 3</w:t>
      </w:r>
    </w:p>
    <w:p>
      <w:pPr>
        <w:spacing w:after="60"/>
      </w:pPr>
      <w:r>
        <w:rPr>
          <w:b/>
          <w:bCs/>
          <w:color w:val="424242"/>
        </w:rPr>
        <w:t xml:space="preserve">Title: </w:t>
      </w:r>
      <w:r>
        <w:rPr>
          <w:i/>
          <w:iCs/>
        </w:rPr>
        <w:t xml:space="preserve">"Level 3: Enterprise &amp; AI Finale"</w:t>
      </w:r>
    </w:p>
    <w:p>
      <w:pPr>
        <w:spacing w:after="60"/>
      </w:pPr>
      <w:r>
        <w:rPr>
          <w:b/>
          <w:bCs/>
          <w:color w:val="424242"/>
        </w:rPr>
        <w:t xml:space="preserve">Subtext: </w:t>
      </w:r>
      <w:r>
        <w:rPr>
          <w:i/>
          <w:iCs/>
        </w:rPr>
        <w:t xml:space="preserve">"Final 10 features. Everything, all at once."</w:t>
      </w:r>
    </w:p>
    <w:p>
      <w:pPr>
        <w:spacing w:after="60"/>
      </w:pPr>
      <w:r>
        <w:rPr>
          <w:b/>
          <w:bCs/>
          <w:color w:val="424242"/>
        </w:rPr>
        <w:t xml:space="preserve">Speed tag: </w:t>
      </w:r>
      <w:r>
        <w:rPr>
          <w:i/>
          <w:iCs/>
        </w:rPr>
        <w:t xml:space="preserve">"Speed: 1.6x — Fastest"</w:t>
      </w:r>
    </w:p>
    <w:p>
      <w:pPr>
        <w:spacing w:after="60"/>
      </w:pPr>
      <w:r>
        <w:rPr>
          <w:b/>
          <w:bCs/>
          <w:color w:val="424242"/>
        </w:rPr>
        <w:t xml:space="preserve">Button: </w:t>
      </w:r>
      <w:r>
        <w:rPr>
          <w:i/>
          <w:iCs/>
        </w:rPr>
        <w:t xml:space="preserve">"Start Level 3"</w:t>
      </w:r>
    </w:p>
    <w:p>
      <w:pPr>
        <w:pStyle w:val="Heading2"/>
        <w:spacing w:after="100" w:before="220"/>
      </w:pPr>
      <w:r>
        <w:t xml:space="preserve">2.6 In-Game HUD Labels</w:t>
      </w:r>
    </w:p>
    <w:p>
      <w:pPr>
        <w:spacing w:after="60"/>
      </w:pPr>
      <w:r>
        <w:rPr>
          <w:b/>
          <w:bCs/>
          <w:color w:val="424242"/>
        </w:rPr>
        <w:t xml:space="preserve">Lives: </w:t>
      </w:r>
      <w:r>
        <w:rPr>
          <w:i/>
          <w:iCs/>
        </w:rPr>
        <w:t xml:space="preserve">"3 hearts, top left, one disappears per hit"</w:t>
      </w:r>
    </w:p>
    <w:p>
      <w:pPr>
        <w:spacing w:after="60"/>
      </w:pPr>
      <w:r>
        <w:rPr>
          <w:b/>
          <w:bCs/>
          <w:color w:val="424242"/>
        </w:rPr>
        <w:t xml:space="preserve">Level counter: </w:t>
      </w:r>
      <w:r>
        <w:rPr>
          <w:i/>
          <w:iCs/>
        </w:rPr>
        <w:t xml:space="preserve">"Level X of 3"</w:t>
      </w:r>
    </w:p>
    <w:p>
      <w:pPr>
        <w:spacing w:after="60"/>
      </w:pPr>
      <w:r>
        <w:rPr>
          <w:b/>
          <w:bCs/>
          <w:color w:val="424242"/>
        </w:rPr>
        <w:t xml:space="preserve">Feature counter: </w:t>
      </w:r>
      <w:r>
        <w:rPr>
          <w:i/>
          <w:iCs/>
        </w:rPr>
        <w:t xml:space="preserve">"Features: X / [level total]"</w:t>
      </w:r>
    </w:p>
    <w:p>
      <w:pPr>
        <w:spacing w:after="60"/>
      </w:pPr>
      <w:r>
        <w:rPr>
          <w:b/>
          <w:bCs/>
          <w:color w:val="424242"/>
        </w:rPr>
        <w:t xml:space="preserve">Side list header: </w:t>
      </w:r>
      <w:r>
        <w:rPr>
          <w:i/>
          <w:iCs/>
        </w:rPr>
        <w:t xml:space="preserve">"Features Collected"</w:t>
      </w:r>
    </w:p>
    <w:p>
      <w:pPr>
        <w:spacing w:after="60"/>
      </w:pPr>
      <w:r>
        <w:rPr>
          <w:b/>
          <w:bCs/>
          <w:color w:val="424242"/>
        </w:rPr>
        <w:t xml:space="preserve">Side list tag: </w:t>
      </w:r>
      <w:r>
        <w:rPr>
          <w:i/>
          <w:iCs/>
        </w:rPr>
        <w:t xml:space="preserve">"Admin  /  Business  (color-coded chip next to each entry)"</w:t>
      </w:r>
    </w:p>
    <w:p>
      <w:pPr>
        <w:pStyle w:val="Heading2"/>
        <w:spacing w:after="100" w:before="220"/>
      </w:pPr>
      <w:r>
        <w:t xml:space="preserve">2.7 Level Complete — Goodie Reveal</w:t>
      </w:r>
    </w:p>
    <w:p>
      <w:pPr>
        <w:spacing w:after="130"/>
      </w:pPr>
      <w:r>
        <w:rPr>
          <w:i/>
          <w:iCs/>
          <w:color w:val="737373"/>
        </w:rPr>
        <w:t xml:space="preserve">Goodies are randomized per player, from a pool assigned to that level — not fixed. The pool gets more premium each level (Level 1 = basic items, Level 2 = mid-tier items, Level 3 = the premium tote bag). Use “[Goodie Name]” below as the dynamic slot the game fills in with whichever item was actually rolled for that player.</w:t>
      </w:r>
    </w:p>
    <w:p>
      <w:pPr>
        <w:pStyle w:val="Heading3"/>
        <w:spacing w:after="80" w:before="160"/>
      </w:pPr>
      <w:r>
        <w:t xml:space="preserve">Level 1 complete</w:t>
      </w:r>
    </w:p>
    <w:p>
      <w:pPr>
        <w:spacing w:after="60"/>
      </w:pPr>
      <w:r>
        <w:rPr>
          <w:b/>
          <w:bCs/>
          <w:color w:val="424242"/>
        </w:rPr>
        <w:t xml:space="preserve">Header: </w:t>
      </w:r>
      <w:r>
        <w:rPr>
          <w:i/>
          <w:iCs/>
        </w:rPr>
        <w:t xml:space="preserve">"Level 1 Cleared!"</w:t>
      </w:r>
    </w:p>
    <w:p>
      <w:pPr>
        <w:spacing w:after="60"/>
      </w:pPr>
      <w:r>
        <w:rPr>
          <w:b/>
          <w:bCs/>
          <w:color w:val="424242"/>
        </w:rPr>
        <w:t xml:space="preserve">Body: </w:t>
      </w:r>
      <w:r>
        <w:rPr>
          <w:i/>
          <w:iCs/>
        </w:rPr>
        <w:t xml:space="preserve">"You just caught 22 real ChargeOn features. Nice work outrunning the basics."</w:t>
      </w:r>
    </w:p>
    <w:p>
      <w:pPr>
        <w:spacing w:after="60"/>
      </w:pPr>
      <w:r>
        <w:rPr>
          <w:b/>
          <w:bCs/>
          <w:color w:val="424242"/>
        </w:rPr>
        <w:t xml:space="preserve">Prize reveal: </w:t>
      </w:r>
      <w:r>
        <w:rPr>
          <w:i/>
          <w:iCs/>
        </w:rPr>
        <w:t xml:space="preserve">"You've won a [Goodie Name]!"</w:t>
      </w:r>
    </w:p>
    <w:p>
      <w:pPr>
        <w:spacing w:after="60"/>
      </w:pPr>
      <w:r>
        <w:rPr>
          <w:b/>
          <w:bCs/>
          <w:color w:val="424242"/>
        </w:rPr>
        <w:t xml:space="preserve">Button: </w:t>
      </w:r>
      <w:r>
        <w:rPr>
          <w:i/>
          <w:iCs/>
        </w:rPr>
        <w:t xml:space="preserve">"Continue to Level 2"</w:t>
      </w:r>
    </w:p>
    <w:p>
      <w:pPr>
        <w:pStyle w:val="Heading3"/>
        <w:spacing w:after="80" w:before="160"/>
      </w:pPr>
      <w:r>
        <w:t xml:space="preserve">Level 2 complete</w:t>
      </w:r>
    </w:p>
    <w:p>
      <w:pPr>
        <w:spacing w:after="60"/>
      </w:pPr>
      <w:r>
        <w:rPr>
          <w:b/>
          <w:bCs/>
          <w:color w:val="424242"/>
        </w:rPr>
        <w:t xml:space="preserve">Header: </w:t>
      </w:r>
      <w:r>
        <w:rPr>
          <w:i/>
          <w:iCs/>
        </w:rPr>
        <w:t xml:space="preserve">"Level 2 Cleared!"</w:t>
      </w:r>
    </w:p>
    <w:p>
      <w:pPr>
        <w:spacing w:after="60"/>
      </w:pPr>
      <w:r>
        <w:rPr>
          <w:b/>
          <w:bCs/>
          <w:color w:val="424242"/>
        </w:rPr>
        <w:t xml:space="preserve">Body: </w:t>
      </w:r>
      <w:r>
        <w:rPr>
          <w:i/>
          <w:iCs/>
        </w:rPr>
        <w:t xml:space="preserve">"22 more features down. You're moving faster than most payment tools can process a transaction."</w:t>
      </w:r>
    </w:p>
    <w:p>
      <w:pPr>
        <w:spacing w:after="60"/>
      </w:pPr>
      <w:r>
        <w:rPr>
          <w:b/>
          <w:bCs/>
          <w:color w:val="424242"/>
        </w:rPr>
        <w:t xml:space="preserve">Prize reveal: </w:t>
      </w:r>
      <w:r>
        <w:rPr>
          <w:i/>
          <w:iCs/>
        </w:rPr>
        <w:t xml:space="preserve">"You've won a [Goodie Name]!"</w:t>
      </w:r>
    </w:p>
    <w:p>
      <w:pPr>
        <w:spacing w:after="60"/>
      </w:pPr>
      <w:r>
        <w:rPr>
          <w:b/>
          <w:bCs/>
          <w:color w:val="424242"/>
        </w:rPr>
        <w:t xml:space="preserve">Button: </w:t>
      </w:r>
      <w:r>
        <w:rPr>
          <w:i/>
          <w:iCs/>
        </w:rPr>
        <w:t xml:space="preserve">"Continue to Level 3"</w:t>
      </w:r>
    </w:p>
    <w:p>
      <w:pPr>
        <w:pStyle w:val="Heading3"/>
        <w:spacing w:after="80" w:before="160"/>
      </w:pPr>
      <w:r>
        <w:t xml:space="preserve">Level 3 complete</w:t>
      </w:r>
    </w:p>
    <w:p>
      <w:pPr>
        <w:spacing w:after="60"/>
      </w:pPr>
      <w:r>
        <w:rPr>
          <w:b/>
          <w:bCs/>
          <w:color w:val="424242"/>
        </w:rPr>
        <w:t xml:space="preserve">Header: </w:t>
      </w:r>
      <w:r>
        <w:rPr>
          <w:i/>
          <w:iCs/>
        </w:rPr>
        <w:t xml:space="preserve">"Level 3 Cleared!"</w:t>
      </w:r>
    </w:p>
    <w:p>
      <w:pPr>
        <w:spacing w:after="60"/>
      </w:pPr>
      <w:r>
        <w:rPr>
          <w:b/>
          <w:bCs/>
          <w:color w:val="424242"/>
        </w:rPr>
        <w:t xml:space="preserve">Body: </w:t>
      </w:r>
      <w:r>
        <w:rPr>
          <w:i/>
          <w:iCs/>
        </w:rPr>
        <w:t xml:space="preserve">"You just caught all 54 ChargeOn features, including our AI assistant."</w:t>
      </w:r>
    </w:p>
    <w:p>
      <w:pPr>
        <w:spacing w:after="60"/>
      </w:pPr>
      <w:r>
        <w:rPr>
          <w:b/>
          <w:bCs/>
          <w:color w:val="424242"/>
        </w:rPr>
        <w:t xml:space="preserve">Prize reveal: </w:t>
      </w:r>
      <w:r>
        <w:rPr>
          <w:i/>
          <w:iCs/>
        </w:rPr>
        <w:t xml:space="preserve">"You've won the Premium Tote Bag!"</w:t>
      </w:r>
    </w:p>
    <w:p>
      <w:pPr>
        <w:spacing w:after="60"/>
      </w:pPr>
      <w:r>
        <w:rPr>
          <w:b/>
          <w:bCs/>
          <w:color w:val="424242"/>
        </w:rPr>
        <w:t xml:space="preserve">Button: </w:t>
      </w:r>
      <w:r>
        <w:rPr>
          <w:i/>
          <w:iCs/>
        </w:rPr>
        <w:t xml:space="preserve">"See What Else You Won"</w:t>
      </w:r>
    </w:p>
    <w:p>
      <w:pPr>
        <w:pStyle w:val="Heading2"/>
        <w:spacing w:after="100" w:before="220"/>
      </w:pPr>
      <w:r>
        <w:t xml:space="preserve">2.8 Boss Beat (~5 seconds, non-interactive transition)</w:t>
      </w:r>
    </w:p>
    <w:p>
      <w:pPr>
        <w:spacing w:after="60"/>
      </w:pPr>
      <w:r>
        <w:rPr>
          <w:b/>
          <w:bCs/>
          <w:color w:val="424242"/>
        </w:rPr>
        <w:t xml:space="preserve">On-screen prompt: </w:t>
      </w:r>
      <w:r>
        <w:rPr>
          <w:i/>
          <w:iCs/>
        </w:rPr>
        <w:t xml:space="preserve">"Type: "Fix Payment Failures""</w:t>
      </w:r>
    </w:p>
    <w:p>
      <w:pPr>
        <w:spacing w:after="60"/>
      </w:pPr>
      <w:r>
        <w:rPr>
          <w:b/>
          <w:bCs/>
          <w:color w:val="424242"/>
        </w:rPr>
        <w:t xml:space="preserve">Impact caption: </w:t>
      </w:r>
      <w:r>
        <w:rPr>
          <w:i/>
          <w:iCs/>
        </w:rPr>
        <w:t xml:space="preserve">"Handled. Just like that."</w:t>
      </w:r>
    </w:p>
    <w:p>
      <w:pPr>
        <w:spacing w:after="130"/>
      </w:pPr>
      <w:r>
        <w:rPr>
          <w:i/>
          <w:iCs/>
          <w:color w:val="737373"/>
        </w:rPr>
        <w:t xml:space="preserve">Note: this beat visually echoes Agentforce's natural-language payment execution — the character "types" the command that triggers the wall smash, rather than a generic action animation.</w:t>
      </w:r>
    </w:p>
    <w:p>
      <w:pPr>
        <w:pStyle w:val="Heading2"/>
        <w:spacing w:after="100" w:before="220"/>
      </w:pPr>
      <w:r>
        <w:t xml:space="preserve">2.9 Level 3 Completion Offer (the game's final screen)</w:t>
      </w:r>
    </w:p>
    <w:p>
      <w:pPr>
        <w:spacing w:after="60"/>
      </w:pPr>
      <w:r>
        <w:rPr>
          <w:b/>
          <w:bCs/>
          <w:color w:val="424242"/>
        </w:rPr>
        <w:t xml:space="preserve">Header: </w:t>
      </w:r>
      <w:r>
        <w:rPr>
          <w:i/>
          <w:iCs/>
        </w:rPr>
        <w:t xml:space="preserve">"You've Unlocked Something Big"</w:t>
      </w:r>
    </w:p>
    <w:p>
      <w:pPr>
        <w:spacing w:after="60"/>
      </w:pPr>
      <w:r>
        <w:rPr>
          <w:b/>
          <w:bCs/>
          <w:color w:val="424242"/>
        </w:rPr>
        <w:t xml:space="preserve">Big reveal text: </w:t>
      </w:r>
      <w:r>
        <w:rPr>
          <w:i/>
          <w:iCs/>
        </w:rPr>
        <w:t xml:space="preserve">"25% OFF your first year."</w:t>
      </w:r>
    </w:p>
    <w:p>
      <w:pPr>
        <w:spacing w:after="60"/>
      </w:pPr>
      <w:r>
        <w:rPr>
          <w:b/>
          <w:bCs/>
          <w:color w:val="424242"/>
        </w:rPr>
        <w:t xml:space="preserve">Subtext: </w:t>
      </w:r>
      <w:r>
        <w:rPr>
          <w:i/>
          <w:iCs/>
        </w:rPr>
        <w:t xml:space="preserve">"Talk to our team at the booth to claim it."</w:t>
      </w:r>
    </w:p>
    <w:p>
      <w:pPr>
        <w:spacing w:after="60"/>
      </w:pPr>
      <w:r>
        <w:rPr>
          <w:b/>
          <w:bCs/>
          <w:color w:val="424242"/>
        </w:rPr>
        <w:t xml:space="preserve">Button: </w:t>
      </w:r>
      <w:r>
        <w:rPr>
          <w:i/>
          <w:iCs/>
        </w:rPr>
        <w:t xml:space="preserve">"See My Results"</w:t>
      </w:r>
    </w:p>
    <w:p>
      <w:pPr>
        <w:spacing w:after="130"/>
      </w:pPr>
      <w:r>
        <w:rPr>
          <w:i/>
          <w:iCs/>
          <w:color w:val="737373"/>
        </w:rPr>
        <w:t xml:space="preserve">This is where the game ends. There is no in-game booking step — the booth team pitches the live demo in person as the way to redeem this offer.</w:t>
      </w:r>
    </w:p>
    <w:p>
      <w:pPr>
        <w:pStyle w:val="Heading2"/>
        <w:spacing w:after="100" w:before="220"/>
      </w:pPr>
      <w:r>
        <w:t xml:space="preserve">2.10 Victory / Results Screen</w:t>
      </w:r>
    </w:p>
    <w:p>
      <w:pPr>
        <w:spacing w:after="60"/>
      </w:pPr>
      <w:r>
        <w:rPr>
          <w:b/>
          <w:bCs/>
          <w:color w:val="424242"/>
        </w:rPr>
        <w:t xml:space="preserve">Header: </w:t>
      </w:r>
      <w:r>
        <w:rPr>
          <w:i/>
          <w:iCs/>
        </w:rPr>
        <w:t xml:space="preserve">"Run Complete."</w:t>
      </w:r>
    </w:p>
    <w:p>
      <w:pPr>
        <w:spacing w:after="60"/>
      </w:pPr>
      <w:r>
        <w:rPr>
          <w:b/>
          <w:bCs/>
          <w:color w:val="424242"/>
        </w:rPr>
        <w:t xml:space="preserve">Stat line: </w:t>
      </w:r>
      <w:r>
        <w:rPr>
          <w:i/>
          <w:iCs/>
        </w:rPr>
        <w:t xml:space="preserve">"54 / 54 features collected."</w:t>
      </w:r>
    </w:p>
    <w:p>
      <w:pPr>
        <w:spacing w:after="60"/>
      </w:pPr>
      <w:r>
        <w:rPr>
          <w:b/>
          <w:bCs/>
          <w:color w:val="424242"/>
        </w:rPr>
        <w:t xml:space="preserve">Fact line: </w:t>
      </w:r>
      <w:r>
        <w:rPr>
          <w:i/>
          <w:iCs/>
        </w:rPr>
        <w:t xml:space="preserve">"100% Salesforce-native. PCI-DSS compliant. Live in 40+ countries. Powered by Agentforce."</w:t>
      </w:r>
    </w:p>
    <w:p>
      <w:pPr>
        <w:spacing w:after="60"/>
      </w:pPr>
      <w:r>
        <w:rPr>
          <w:b/>
          <w:bCs/>
          <w:color w:val="424242"/>
        </w:rPr>
        <w:t xml:space="preserve">Button: </w:t>
      </w:r>
      <w:r>
        <w:rPr>
          <w:i/>
          <w:iCs/>
        </w:rPr>
        <w:t xml:space="preserve">"Claim My Prizes"</w:t>
      </w:r>
    </w:p>
    <w:p>
      <w:pPr>
        <w:spacing w:after="130"/>
      </w:pPr>
      <w:r>
        <w:rPr>
          <w:i/>
          <w:iCs/>
          <w:color w:val="737373"/>
        </w:rPr>
        <w:t xml:space="preserve">Re-verify "19+ payment gateways" close to launch before adding a gateway-count line here — do not state a number that hasn't been confirmed against the live site that week.</w:t>
      </w:r>
    </w:p>
    <w:p>
      <w:pPr>
        <w:pStyle w:val="Heading2"/>
        <w:spacing w:after="100" w:before="220"/>
      </w:pPr>
      <w:r>
        <w:t xml:space="preserve">2.11 Redemption Screen (shown to booth staff)</w:t>
      </w:r>
    </w:p>
    <w:p>
      <w:pPr>
        <w:spacing w:after="60"/>
      </w:pPr>
      <w:r>
        <w:rPr>
          <w:b/>
          <w:bCs/>
          <w:color w:val="424242"/>
        </w:rPr>
        <w:t xml:space="preserve">Header: </w:t>
      </w:r>
      <w:r>
        <w:rPr>
          <w:i/>
          <w:iCs/>
        </w:rPr>
        <w:t xml:space="preserve">"Show This to Our Team"</w:t>
      </w:r>
    </w:p>
    <w:p>
      <w:pPr>
        <w:spacing w:after="60"/>
      </w:pPr>
      <w:r>
        <w:rPr>
          <w:b/>
          <w:bCs/>
          <w:color w:val="424242"/>
        </w:rPr>
        <w:t xml:space="preserve">Instruction: </w:t>
      </w:r>
      <w:r>
        <w:rPr>
          <w:i/>
          <w:iCs/>
        </w:rPr>
        <w:t xml:space="preserve">"Here's what you earned:"</w:t>
      </w:r>
    </w:p>
    <w:p>
      <w:pPr>
        <w:spacing w:after="60"/>
      </w:pPr>
      <w:r>
        <w:rPr>
          <w:b/>
          <w:bCs/>
          <w:color w:val="424242"/>
        </w:rPr>
        <w:t xml:space="preserve">Prize list format: </w:t>
      </w:r>
      <w:r>
        <w:rPr>
          <w:i/>
          <w:iCs/>
        </w:rPr>
        <w:t xml:space="preserve">"[Goodie 1] [Goodie 2] [Goodie 3] — only the ones actually earned are shown, in order, using whichever specific items the player rolled per level"</w:t>
      </w:r>
    </w:p>
    <w:p>
      <w:pPr>
        <w:spacing w:after="60"/>
      </w:pPr>
      <w:r>
        <w:rPr>
          <w:b/>
          <w:bCs/>
          <w:color w:val="424242"/>
        </w:rPr>
        <w:t xml:space="preserve">Footer prompt: </w:t>
      </w:r>
      <w:r>
        <w:rPr>
          <w:i/>
          <w:iCs/>
        </w:rPr>
        <w:t xml:space="preserve">"Ask about your 25% offer. Our team can tell you more."</w:t>
      </w:r>
    </w:p>
    <w:p>
      <w:pPr>
        <w:pStyle w:val="Heading1"/>
        <w:spacing w:after="140" w:before="340"/>
      </w:pPr>
      <w:r>
        <w:t xml:space="preserve">3. Coin Pop-ups — Every ChargeOn Feature (54 total)</w:t>
      </w:r>
    </w:p>
    <w:p>
      <w:pPr>
        <w:spacing w:after="130"/>
      </w:pPr>
      <w:r>
        <w:t xml:space="preserve">Feature names are exact, per ChargeOn's official April 2026 feature document. Standard pop-up pattern is “Yay! [Feature Name]!”. Rows marked ☆ get an additional one-line celebration on top of the standard line — these are the features flagged as things no named competitor currently offers, plus Headless 360 as our newest flagship.</w:t>
      </w:r>
    </w:p>
    <w:p>
      <w:pPr>
        <w:pStyle w:val="Heading2"/>
        <w:spacing w:after="100" w:before="220"/>
      </w:pPr>
      <w:r>
        <w:t xml:space="preserve">3.1 Level 1 — Payment Fundamentals (22 coins)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600"/>
        <w:gridCol w:w="1500"/>
        <w:gridCol w:w="3750"/>
      </w:tblGrid>
      <w:tr>
        <w:trPr>
          <w:tblHeader/>
        </w:trPr>
        <w:tc>
          <w:tcPr>
            <w:tcW w:type="dxa" w:w="500"/>
            <w:shd w:fill="0b3d7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#</w:t>
            </w:r>
          </w:p>
        </w:tc>
        <w:tc>
          <w:tcPr>
            <w:tcW w:type="dxa" w:w="3600"/>
            <w:shd w:fill="0b3d7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Feature (coin name, exact)</w:t>
            </w:r>
          </w:p>
        </w:tc>
        <w:tc>
          <w:tcPr>
            <w:tcW w:type="dxa" w:w="1500"/>
            <w:shd w:fill="0b3d7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Tag</w:t>
            </w:r>
          </w:p>
        </w:tc>
        <w:tc>
          <w:tcPr>
            <w:tcW w:type="dxa" w:w="3750"/>
            <w:shd w:fill="0b3d7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On-screen popup when collected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1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Integration with Multiple Payment Gateways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C447C"/>
                <w:sz w:val="18"/>
                <w:szCs w:val="18"/>
              </w:rPr>
              <w:t xml:space="preserve">Admin</w:t>
            </w:r>
          </w:p>
        </w:tc>
        <w:tc>
          <w:tcPr>
            <w:tcW w:type="dxa" w:w="37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"Yay! Integration with Multiple Payment Gateways!"</w:t>
            </w:r>
          </w:p>
        </w:tc>
      </w:tr>
      <w:tr>
        <w:tc>
          <w:tcPr>
            <w:tcW w:type="dxa" w:w="5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2</w:t>
            </w:r>
          </w:p>
        </w:tc>
        <w:tc>
          <w:tcPr>
            <w:tcW w:type="dxa" w:w="36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Payment Types and Methods</w:t>
            </w:r>
          </w:p>
        </w:tc>
        <w:tc>
          <w:tcPr>
            <w:tcW w:type="dxa" w:w="15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7a4c"/>
                <w:sz w:val="18"/>
                <w:szCs w:val="18"/>
              </w:rPr>
              <w:t xml:space="preserve">Business</w:t>
            </w:r>
          </w:p>
        </w:tc>
        <w:tc>
          <w:tcPr>
            <w:tcW w:type="dxa" w:w="3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"Yay! Payment Types and Methods!"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3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Instant Payments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7a4c"/>
                <w:sz w:val="18"/>
                <w:szCs w:val="18"/>
              </w:rPr>
              <w:t xml:space="preserve">Business</w:t>
            </w:r>
          </w:p>
        </w:tc>
        <w:tc>
          <w:tcPr>
            <w:tcW w:type="dxa" w:w="37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"Yay! Instant Payments!"</w:t>
            </w:r>
          </w:p>
        </w:tc>
      </w:tr>
      <w:tr>
        <w:tc>
          <w:tcPr>
            <w:tcW w:type="dxa" w:w="5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4</w:t>
            </w:r>
          </w:p>
        </w:tc>
        <w:tc>
          <w:tcPr>
            <w:tcW w:type="dxa" w:w="36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Scheduled Payments</w:t>
            </w:r>
          </w:p>
        </w:tc>
        <w:tc>
          <w:tcPr>
            <w:tcW w:type="dxa" w:w="15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7a4c"/>
                <w:sz w:val="18"/>
                <w:szCs w:val="18"/>
              </w:rPr>
              <w:t xml:space="preserve">Business</w:t>
            </w:r>
          </w:p>
        </w:tc>
        <w:tc>
          <w:tcPr>
            <w:tcW w:type="dxa" w:w="3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"Yay! Scheduled Payments!"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5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Recurring Payments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7a4c"/>
                <w:sz w:val="18"/>
                <w:szCs w:val="18"/>
              </w:rPr>
              <w:t xml:space="preserve">Business</w:t>
            </w:r>
          </w:p>
        </w:tc>
        <w:tc>
          <w:tcPr>
            <w:tcW w:type="dxa" w:w="37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"Yay! Recurring Payments!"</w:t>
            </w:r>
          </w:p>
        </w:tc>
      </w:tr>
      <w:tr>
        <w:tc>
          <w:tcPr>
            <w:tcW w:type="dxa" w:w="5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6</w:t>
            </w:r>
          </w:p>
        </w:tc>
        <w:tc>
          <w:tcPr>
            <w:tcW w:type="dxa" w:w="36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Payment Links</w:t>
            </w:r>
          </w:p>
        </w:tc>
        <w:tc>
          <w:tcPr>
            <w:tcW w:type="dxa" w:w="15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7a4c"/>
                <w:sz w:val="18"/>
                <w:szCs w:val="18"/>
              </w:rPr>
              <w:t xml:space="preserve">Business</w:t>
            </w:r>
          </w:p>
        </w:tc>
        <w:tc>
          <w:tcPr>
            <w:tcW w:type="dxa" w:w="3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"Yay! Payment Links!"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7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Refunds (Full &amp; Partial)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7a4c"/>
                <w:sz w:val="18"/>
                <w:szCs w:val="18"/>
              </w:rPr>
              <w:t xml:space="preserve">Business</w:t>
            </w:r>
          </w:p>
        </w:tc>
        <w:tc>
          <w:tcPr>
            <w:tcW w:type="dxa" w:w="37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"Yay! Refunds (Full &amp; Partial)!"</w:t>
            </w:r>
          </w:p>
        </w:tc>
      </w:tr>
      <w:tr>
        <w:tc>
          <w:tcPr>
            <w:tcW w:type="dxa" w:w="5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8</w:t>
            </w:r>
          </w:p>
        </w:tc>
        <w:tc>
          <w:tcPr>
            <w:tcW w:type="dxa" w:w="36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Default Payment Gateway</w:t>
            </w:r>
          </w:p>
        </w:tc>
        <w:tc>
          <w:tcPr>
            <w:tcW w:type="dxa" w:w="15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C447C"/>
                <w:sz w:val="18"/>
                <w:szCs w:val="18"/>
              </w:rPr>
              <w:t xml:space="preserve">Admin</w:t>
            </w:r>
          </w:p>
        </w:tc>
        <w:tc>
          <w:tcPr>
            <w:tcW w:type="dxa" w:w="3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"Yay! Default Payment Gateway!"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9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Tokenization &amp; Expired Card Notifier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C447C"/>
                <w:sz w:val="18"/>
                <w:szCs w:val="18"/>
              </w:rPr>
              <w:t xml:space="preserve">Admin</w:t>
            </w:r>
          </w:p>
        </w:tc>
        <w:tc>
          <w:tcPr>
            <w:tcW w:type="dxa" w:w="37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"Yay! Tokenization &amp; Expired Card Notifier!"</w:t>
            </w:r>
          </w:p>
        </w:tc>
      </w:tr>
      <w:tr>
        <w:tc>
          <w:tcPr>
            <w:tcW w:type="dxa" w:w="5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10</w:t>
            </w:r>
          </w:p>
        </w:tc>
        <w:tc>
          <w:tcPr>
            <w:tcW w:type="dxa" w:w="36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Transaction History</w:t>
            </w:r>
          </w:p>
        </w:tc>
        <w:tc>
          <w:tcPr>
            <w:tcW w:type="dxa" w:w="15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7a4c"/>
                <w:sz w:val="18"/>
                <w:szCs w:val="18"/>
              </w:rPr>
              <w:t xml:space="preserve">Business</w:t>
            </w:r>
          </w:p>
        </w:tc>
        <w:tc>
          <w:tcPr>
            <w:tcW w:type="dxa" w:w="3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"Yay! Transaction History!"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11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Multicurrency Support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7a4c"/>
                <w:sz w:val="18"/>
                <w:szCs w:val="18"/>
              </w:rPr>
              <w:t xml:space="preserve">Business</w:t>
            </w:r>
          </w:p>
        </w:tc>
        <w:tc>
          <w:tcPr>
            <w:tcW w:type="dxa" w:w="37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"Yay! Multicurrency Support!"</w:t>
            </w:r>
          </w:p>
        </w:tc>
      </w:tr>
      <w:tr>
        <w:tc>
          <w:tcPr>
            <w:tcW w:type="dxa" w:w="5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12</w:t>
            </w:r>
          </w:p>
        </w:tc>
        <w:tc>
          <w:tcPr>
            <w:tcW w:type="dxa" w:w="36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</w:rPr>
              <w:t xml:space="preserve">Custom Mapping &amp; Object Flexibility</w:t>
            </w:r>
          </w:p>
        </w:tc>
        <w:tc>
          <w:tcPr>
            <w:tcW w:type="dxa" w:w="15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C447C"/>
                <w:sz w:val="18"/>
                <w:szCs w:val="18"/>
              </w:rPr>
              <w:t xml:space="preserve">Admin</w:t>
            </w:r>
          </w:p>
        </w:tc>
        <w:tc>
          <w:tcPr>
            <w:tcW w:type="dxa" w:w="3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"Yay! Custom Mapping &amp; Object Flexibility!"  ★ Exclusive to ChargeOn — Map payments to any Salesforce object. Not just one.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13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Reports &amp; Dashboards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C447C"/>
                <w:sz w:val="18"/>
                <w:szCs w:val="18"/>
              </w:rPr>
              <w:t xml:space="preserve">Admin</w:t>
            </w:r>
          </w:p>
        </w:tc>
        <w:tc>
          <w:tcPr>
            <w:tcW w:type="dxa" w:w="37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"Yay! Reports &amp; Dashboards!"</w:t>
            </w:r>
          </w:p>
        </w:tc>
      </w:tr>
      <w:tr>
        <w:tc>
          <w:tcPr>
            <w:tcW w:type="dxa" w:w="5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14</w:t>
            </w:r>
          </w:p>
        </w:tc>
        <w:tc>
          <w:tcPr>
            <w:tcW w:type="dxa" w:w="36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Auto-populated Fields</w:t>
            </w:r>
          </w:p>
        </w:tc>
        <w:tc>
          <w:tcPr>
            <w:tcW w:type="dxa" w:w="15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7a4c"/>
                <w:sz w:val="18"/>
                <w:szCs w:val="18"/>
              </w:rPr>
              <w:t xml:space="preserve">Business</w:t>
            </w:r>
          </w:p>
        </w:tc>
        <w:tc>
          <w:tcPr>
            <w:tcW w:type="dxa" w:w="3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"Yay! Auto-populated Fields!"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15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Multiple Payments Processed Consecutively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7a4c"/>
                <w:sz w:val="18"/>
                <w:szCs w:val="18"/>
              </w:rPr>
              <w:t xml:space="preserve">Business</w:t>
            </w:r>
          </w:p>
        </w:tc>
        <w:tc>
          <w:tcPr>
            <w:tcW w:type="dxa" w:w="37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"Yay! Multiple Payments Processed Consecutively!"</w:t>
            </w:r>
          </w:p>
        </w:tc>
      </w:tr>
      <w:tr>
        <w:tc>
          <w:tcPr>
            <w:tcW w:type="dxa" w:w="5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16</w:t>
            </w:r>
          </w:p>
        </w:tc>
        <w:tc>
          <w:tcPr>
            <w:tcW w:type="dxa" w:w="36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</w:rPr>
              <w:t xml:space="preserve">Multiple Payer Relation with Payment Object</w:t>
            </w:r>
          </w:p>
        </w:tc>
        <w:tc>
          <w:tcPr>
            <w:tcW w:type="dxa" w:w="15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C447C"/>
                <w:sz w:val="18"/>
                <w:szCs w:val="18"/>
              </w:rPr>
              <w:t xml:space="preserve">Admin</w:t>
            </w:r>
          </w:p>
        </w:tc>
        <w:tc>
          <w:tcPr>
            <w:tcW w:type="dxa" w:w="3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"Yay! Multiple Payer Relation with Payment Object!"  ★ Exclusive to ChargeOn — One payer, many payments. Many payers, one payment. Your call.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17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</w:rPr>
              <w:t xml:space="preserve">Abort Scheduled Payment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7a4c"/>
                <w:sz w:val="18"/>
                <w:szCs w:val="18"/>
              </w:rPr>
              <w:t xml:space="preserve">Business</w:t>
            </w:r>
          </w:p>
        </w:tc>
        <w:tc>
          <w:tcPr>
            <w:tcW w:type="dxa" w:w="37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"Yay! Abort Scheduled Payment!"  ★ Exclusive to ChargeOn — Cancel one payment without cancelling the whole plan.</w:t>
            </w:r>
          </w:p>
        </w:tc>
      </w:tr>
      <w:tr>
        <w:tc>
          <w:tcPr>
            <w:tcW w:type="dxa" w:w="5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18</w:t>
            </w:r>
          </w:p>
        </w:tc>
        <w:tc>
          <w:tcPr>
            <w:tcW w:type="dxa" w:w="36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</w:rPr>
              <w:t xml:space="preserve">Automatic Data Retrieval</w:t>
            </w:r>
          </w:p>
        </w:tc>
        <w:tc>
          <w:tcPr>
            <w:tcW w:type="dxa" w:w="15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7a4c"/>
                <w:sz w:val="18"/>
                <w:szCs w:val="18"/>
              </w:rPr>
              <w:t xml:space="preserve">Business</w:t>
            </w:r>
          </w:p>
        </w:tc>
        <w:tc>
          <w:tcPr>
            <w:tcW w:type="dxa" w:w="3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"Yay! Automatic Data Retrieval!"  ★ Exclusive to ChargeOn — Returning customer? We already know their details.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19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Authorization Hold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7a4c"/>
                <w:sz w:val="18"/>
                <w:szCs w:val="18"/>
              </w:rPr>
              <w:t xml:space="preserve">Business</w:t>
            </w:r>
          </w:p>
        </w:tc>
        <w:tc>
          <w:tcPr>
            <w:tcW w:type="dxa" w:w="37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"Yay! Authorization Hold!"</w:t>
            </w:r>
          </w:p>
        </w:tc>
      </w:tr>
      <w:tr>
        <w:tc>
          <w:tcPr>
            <w:tcW w:type="dxa" w:w="5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20</w:t>
            </w:r>
          </w:p>
        </w:tc>
        <w:tc>
          <w:tcPr>
            <w:tcW w:type="dxa" w:w="36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Register Token</w:t>
            </w:r>
          </w:p>
        </w:tc>
        <w:tc>
          <w:tcPr>
            <w:tcW w:type="dxa" w:w="15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7a4c"/>
                <w:sz w:val="18"/>
                <w:szCs w:val="18"/>
              </w:rPr>
              <w:t xml:space="preserve">Business</w:t>
            </w:r>
          </w:p>
        </w:tc>
        <w:tc>
          <w:tcPr>
            <w:tcW w:type="dxa" w:w="3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"Yay! Register Token!"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21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Add Cash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7a4c"/>
                <w:sz w:val="18"/>
                <w:szCs w:val="18"/>
              </w:rPr>
              <w:t xml:space="preserve">Business</w:t>
            </w:r>
          </w:p>
        </w:tc>
        <w:tc>
          <w:tcPr>
            <w:tcW w:type="dxa" w:w="37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"Yay! Add Cash!"</w:t>
            </w:r>
          </w:p>
        </w:tc>
      </w:tr>
      <w:tr>
        <w:tc>
          <w:tcPr>
            <w:tcW w:type="dxa" w:w="5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22</w:t>
            </w:r>
          </w:p>
        </w:tc>
        <w:tc>
          <w:tcPr>
            <w:tcW w:type="dxa" w:w="36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Add Check</w:t>
            </w:r>
          </w:p>
        </w:tc>
        <w:tc>
          <w:tcPr>
            <w:tcW w:type="dxa" w:w="15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7a4c"/>
                <w:sz w:val="18"/>
                <w:szCs w:val="18"/>
              </w:rPr>
              <w:t xml:space="preserve">Business</w:t>
            </w:r>
          </w:p>
        </w:tc>
        <w:tc>
          <w:tcPr>
            <w:tcW w:type="dxa" w:w="3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"Yay! Add Check!"</w:t>
            </w:r>
          </w:p>
        </w:tc>
      </w:tr>
    </w:tbl>
    <w:p>
      <w:pPr>
        <w:pStyle w:val="Heading2"/>
        <w:spacing w:after="100" w:before="220"/>
      </w:pPr>
      <w:r>
        <w:t xml:space="preserve">3.2 Level 2 — Automation &amp; Protection (22 coins)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600"/>
        <w:gridCol w:w="1500"/>
        <w:gridCol w:w="3750"/>
      </w:tblGrid>
      <w:tr>
        <w:trPr>
          <w:tblHeader/>
        </w:trPr>
        <w:tc>
          <w:tcPr>
            <w:tcW w:type="dxa" w:w="500"/>
            <w:shd w:fill="0b3d7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#</w:t>
            </w:r>
          </w:p>
        </w:tc>
        <w:tc>
          <w:tcPr>
            <w:tcW w:type="dxa" w:w="3600"/>
            <w:shd w:fill="0b3d7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Feature (coin name, exact)</w:t>
            </w:r>
          </w:p>
        </w:tc>
        <w:tc>
          <w:tcPr>
            <w:tcW w:type="dxa" w:w="1500"/>
            <w:shd w:fill="0b3d7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Tag</w:t>
            </w:r>
          </w:p>
        </w:tc>
        <w:tc>
          <w:tcPr>
            <w:tcW w:type="dxa" w:w="3750"/>
            <w:shd w:fill="0b3d7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On-screen popup when collected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1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</w:rPr>
              <w:t xml:space="preserve">Refund Reason &amp; Notes Capture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7a4c"/>
                <w:sz w:val="18"/>
                <w:szCs w:val="18"/>
              </w:rPr>
              <w:t xml:space="preserve">Business</w:t>
            </w:r>
          </w:p>
        </w:tc>
        <w:tc>
          <w:tcPr>
            <w:tcW w:type="dxa" w:w="37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"Yay! Refund Reason &amp; Notes Capture!"  ★ Exclusive to ChargeOn — Every refund comes with a reason, built right in.</w:t>
            </w:r>
          </w:p>
        </w:tc>
      </w:tr>
      <w:tr>
        <w:tc>
          <w:tcPr>
            <w:tcW w:type="dxa" w:w="5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2</w:t>
            </w:r>
          </w:p>
        </w:tc>
        <w:tc>
          <w:tcPr>
            <w:tcW w:type="dxa" w:w="36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</w:rPr>
              <w:t xml:space="preserve">Recurring Payment Summary Preview</w:t>
            </w:r>
          </w:p>
        </w:tc>
        <w:tc>
          <w:tcPr>
            <w:tcW w:type="dxa" w:w="15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7a4c"/>
                <w:sz w:val="18"/>
                <w:szCs w:val="18"/>
              </w:rPr>
              <w:t xml:space="preserve">Business</w:t>
            </w:r>
          </w:p>
        </w:tc>
        <w:tc>
          <w:tcPr>
            <w:tcW w:type="dxa" w:w="3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"Yay! Recurring Payment Summary Preview!"  ★ Exclusive to ChargeOn — See every future payment before you confirm a thing.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3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</w:rPr>
              <w:t xml:space="preserve">Payment Method Active/Inactive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C447C"/>
                <w:sz w:val="18"/>
                <w:szCs w:val="18"/>
              </w:rPr>
              <w:t xml:space="preserve">Admin</w:t>
            </w:r>
          </w:p>
        </w:tc>
        <w:tc>
          <w:tcPr>
            <w:tcW w:type="dxa" w:w="37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"Yay! Payment Method Active/Inactive!"  ★ Exclusive to ChargeOn — Expired cards can't be used again. Ever.</w:t>
            </w:r>
          </w:p>
        </w:tc>
      </w:tr>
      <w:tr>
        <w:tc>
          <w:tcPr>
            <w:tcW w:type="dxa" w:w="5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4</w:t>
            </w:r>
          </w:p>
        </w:tc>
        <w:tc>
          <w:tcPr>
            <w:tcW w:type="dxa" w:w="36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</w:rPr>
              <w:t xml:space="preserve">Account Payment Method Update Email Notification</w:t>
            </w:r>
          </w:p>
        </w:tc>
        <w:tc>
          <w:tcPr>
            <w:tcW w:type="dxa" w:w="15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C447C"/>
                <w:sz w:val="18"/>
                <w:szCs w:val="18"/>
              </w:rPr>
              <w:t xml:space="preserve">Admin</w:t>
            </w:r>
          </w:p>
        </w:tc>
        <w:tc>
          <w:tcPr>
            <w:tcW w:type="dxa" w:w="3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"Yay! Account Payment Method Update Email Notification!"  ★ Exclusive to ChargeOn — We remind customers before their card expires, automatically.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5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</w:rPr>
              <w:t xml:space="preserve">Unresolved Transaction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C447C"/>
                <w:sz w:val="18"/>
                <w:szCs w:val="18"/>
              </w:rPr>
              <w:t xml:space="preserve">Admin</w:t>
            </w:r>
          </w:p>
        </w:tc>
        <w:tc>
          <w:tcPr>
            <w:tcW w:type="dxa" w:w="37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"Yay! Unresolved Transaction!"  ★ Exclusive to ChargeOn — Nothing gets lost. Failed transactions get flagged, not forgotten.</w:t>
            </w:r>
          </w:p>
        </w:tc>
      </w:tr>
      <w:tr>
        <w:tc>
          <w:tcPr>
            <w:tcW w:type="dxa" w:w="5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6</w:t>
            </w:r>
          </w:p>
        </w:tc>
        <w:tc>
          <w:tcPr>
            <w:tcW w:type="dxa" w:w="36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</w:rPr>
              <w:t xml:space="preserve">Recurring Payment Transaction Summary</w:t>
            </w:r>
          </w:p>
        </w:tc>
        <w:tc>
          <w:tcPr>
            <w:tcW w:type="dxa" w:w="15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7a4c"/>
                <w:sz w:val="18"/>
                <w:szCs w:val="18"/>
              </w:rPr>
              <w:t xml:space="preserve">Business</w:t>
            </w:r>
          </w:p>
        </w:tc>
        <w:tc>
          <w:tcPr>
            <w:tcW w:type="dxa" w:w="3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"Yay! Recurring Payment Transaction Summary!"  ★ Exclusive to ChargeOn — Every recurring payment, past and future, in one view.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7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</w:rPr>
              <w:t xml:space="preserve">Upfront Installment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7a4c"/>
                <w:sz w:val="18"/>
                <w:szCs w:val="18"/>
              </w:rPr>
              <w:t xml:space="preserve">Business</w:t>
            </w:r>
          </w:p>
        </w:tc>
        <w:tc>
          <w:tcPr>
            <w:tcW w:type="dxa" w:w="37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"Yay! Upfront Installment!"  ★ Exclusive to ChargeOn — Collect a deposit today, schedule the rest automatically.</w:t>
            </w:r>
          </w:p>
        </w:tc>
      </w:tr>
      <w:tr>
        <w:tc>
          <w:tcPr>
            <w:tcW w:type="dxa" w:w="5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8</w:t>
            </w:r>
          </w:p>
        </w:tc>
        <w:tc>
          <w:tcPr>
            <w:tcW w:type="dxa" w:w="36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</w:rPr>
              <w:t xml:space="preserve">Error Logs</w:t>
            </w:r>
          </w:p>
        </w:tc>
        <w:tc>
          <w:tcPr>
            <w:tcW w:type="dxa" w:w="15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C447C"/>
                <w:sz w:val="18"/>
                <w:szCs w:val="18"/>
              </w:rPr>
              <w:t xml:space="preserve">Admin</w:t>
            </w:r>
          </w:p>
        </w:tc>
        <w:tc>
          <w:tcPr>
            <w:tcW w:type="dxa" w:w="3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"Yay! Error Logs!"  ★ Exclusive to ChargeOn — Every payment hiccup, logged automatically. No developer required.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9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Automated Collection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C447C"/>
                <w:sz w:val="18"/>
                <w:szCs w:val="18"/>
              </w:rPr>
              <w:t xml:space="preserve">Admin</w:t>
            </w:r>
          </w:p>
        </w:tc>
        <w:tc>
          <w:tcPr>
            <w:tcW w:type="dxa" w:w="37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"Yay! Automated Collection!"</w:t>
            </w:r>
          </w:p>
        </w:tc>
      </w:tr>
      <w:tr>
        <w:tc>
          <w:tcPr>
            <w:tcW w:type="dxa" w:w="5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10</w:t>
            </w:r>
          </w:p>
        </w:tc>
        <w:tc>
          <w:tcPr>
            <w:tcW w:type="dxa" w:w="36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</w:rPr>
              <w:t xml:space="preserve">Recaptcha on Payment Links</w:t>
            </w:r>
          </w:p>
        </w:tc>
        <w:tc>
          <w:tcPr>
            <w:tcW w:type="dxa" w:w="15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C447C"/>
                <w:sz w:val="18"/>
                <w:szCs w:val="18"/>
              </w:rPr>
              <w:t xml:space="preserve">Admin</w:t>
            </w:r>
          </w:p>
        </w:tc>
        <w:tc>
          <w:tcPr>
            <w:tcW w:type="dxa" w:w="3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"Yay! Recaptcha on Payment Links!"  ★ Exclusive to ChargeOn — Bots don't get through. Only real customers do.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11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</w:rPr>
              <w:t xml:space="preserve">Payment Gateway Fallback Mechanism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C447C"/>
                <w:sz w:val="18"/>
                <w:szCs w:val="18"/>
              </w:rPr>
              <w:t xml:space="preserve">Admin</w:t>
            </w:r>
          </w:p>
        </w:tc>
        <w:tc>
          <w:tcPr>
            <w:tcW w:type="dxa" w:w="37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"Yay! Payment Gateway Fallback Mechanism!"  ★ Exclusive to ChargeOn — One gateway down? We reroute automatically, up to 3 deep.</w:t>
            </w:r>
          </w:p>
        </w:tc>
      </w:tr>
      <w:tr>
        <w:tc>
          <w:tcPr>
            <w:tcW w:type="dxa" w:w="5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12</w:t>
            </w:r>
          </w:p>
        </w:tc>
        <w:tc>
          <w:tcPr>
            <w:tcW w:type="dxa" w:w="36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</w:rPr>
              <w:t xml:space="preserve">Invoice</w:t>
            </w:r>
          </w:p>
        </w:tc>
        <w:tc>
          <w:tcPr>
            <w:tcW w:type="dxa" w:w="15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C447C"/>
                <w:sz w:val="18"/>
                <w:szCs w:val="18"/>
              </w:rPr>
              <w:t xml:space="preserve">Admin</w:t>
            </w:r>
          </w:p>
        </w:tc>
        <w:tc>
          <w:tcPr>
            <w:tcW w:type="dxa" w:w="3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"Yay! Invoice!"  ★ Exclusive to ChargeOn — From invoice to credit memo, fully connected.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13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</w:rPr>
              <w:t xml:space="preserve">Pre-Charge Customer Email Notifications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7a4c"/>
                <w:sz w:val="18"/>
                <w:szCs w:val="18"/>
              </w:rPr>
              <w:t xml:space="preserve">Business</w:t>
            </w:r>
          </w:p>
        </w:tc>
        <w:tc>
          <w:tcPr>
            <w:tcW w:type="dxa" w:w="37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"Yay! Pre-Charge Customer Email Notifications!"  ★ Exclusive to ChargeOn — Customers get a heads-up before we ever charge them.</w:t>
            </w:r>
          </w:p>
        </w:tc>
      </w:tr>
      <w:tr>
        <w:tc>
          <w:tcPr>
            <w:tcW w:type="dxa" w:w="5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14</w:t>
            </w:r>
          </w:p>
        </w:tc>
        <w:tc>
          <w:tcPr>
            <w:tcW w:type="dxa" w:w="36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Add Wire Transfer</w:t>
            </w:r>
          </w:p>
        </w:tc>
        <w:tc>
          <w:tcPr>
            <w:tcW w:type="dxa" w:w="15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7a4c"/>
                <w:sz w:val="18"/>
                <w:szCs w:val="18"/>
              </w:rPr>
              <w:t xml:space="preserve">Business</w:t>
            </w:r>
          </w:p>
        </w:tc>
        <w:tc>
          <w:tcPr>
            <w:tcW w:type="dxa" w:w="3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"Yay! Add Wire Transfer!"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15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Global Settings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C447C"/>
                <w:sz w:val="18"/>
                <w:szCs w:val="18"/>
              </w:rPr>
              <w:t xml:space="preserve">Admin</w:t>
            </w:r>
          </w:p>
        </w:tc>
        <w:tc>
          <w:tcPr>
            <w:tcW w:type="dxa" w:w="37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"Yay! Global Settings!"</w:t>
            </w:r>
          </w:p>
        </w:tc>
      </w:tr>
      <w:tr>
        <w:tc>
          <w:tcPr>
            <w:tcW w:type="dxa" w:w="5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16</w:t>
            </w:r>
          </w:p>
        </w:tc>
        <w:tc>
          <w:tcPr>
            <w:tcW w:type="dxa" w:w="36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Payment Link Customization</w:t>
            </w:r>
          </w:p>
        </w:tc>
        <w:tc>
          <w:tcPr>
            <w:tcW w:type="dxa" w:w="15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C447C"/>
                <w:sz w:val="18"/>
                <w:szCs w:val="18"/>
              </w:rPr>
              <w:t xml:space="preserve">Admin</w:t>
            </w:r>
          </w:p>
        </w:tc>
        <w:tc>
          <w:tcPr>
            <w:tcW w:type="dxa" w:w="3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"Yay! Payment Link Customization!"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17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</w:rPr>
              <w:t xml:space="preserve">Surcharging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7A1F14"/>
                <w:sz w:val="18"/>
                <w:szCs w:val="18"/>
              </w:rPr>
              <w:t xml:space="preserve">Admin &amp; Business</w:t>
            </w:r>
          </w:p>
        </w:tc>
        <w:tc>
          <w:tcPr>
            <w:tcW w:type="dxa" w:w="37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"Yay! Surcharging!"  ★ Exclusive to ChargeOn — Recover processing costs automatically, with built-in exemptions.</w:t>
            </w:r>
          </w:p>
        </w:tc>
      </w:tr>
      <w:tr>
        <w:tc>
          <w:tcPr>
            <w:tcW w:type="dxa" w:w="5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18</w:t>
            </w:r>
          </w:p>
        </w:tc>
        <w:tc>
          <w:tcPr>
            <w:tcW w:type="dxa" w:w="36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Credit Memo</w:t>
            </w:r>
          </w:p>
        </w:tc>
        <w:tc>
          <w:tcPr>
            <w:tcW w:type="dxa" w:w="15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7a4c"/>
                <w:sz w:val="18"/>
                <w:szCs w:val="18"/>
              </w:rPr>
              <w:t xml:space="preserve">Business</w:t>
            </w:r>
          </w:p>
        </w:tc>
        <w:tc>
          <w:tcPr>
            <w:tcW w:type="dxa" w:w="3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"Yay! Credit Memo!"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19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Advance Payments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7a4c"/>
                <w:sz w:val="18"/>
                <w:szCs w:val="18"/>
              </w:rPr>
              <w:t xml:space="preserve">Business</w:t>
            </w:r>
          </w:p>
        </w:tc>
        <w:tc>
          <w:tcPr>
            <w:tcW w:type="dxa" w:w="37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"Yay! Advance Payments!"</w:t>
            </w:r>
          </w:p>
        </w:tc>
      </w:tr>
      <w:tr>
        <w:tc>
          <w:tcPr>
            <w:tcW w:type="dxa" w:w="5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20</w:t>
            </w:r>
          </w:p>
        </w:tc>
        <w:tc>
          <w:tcPr>
            <w:tcW w:type="dxa" w:w="36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Tax and Discount on Line Item</w:t>
            </w:r>
          </w:p>
        </w:tc>
        <w:tc>
          <w:tcPr>
            <w:tcW w:type="dxa" w:w="15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7a4c"/>
                <w:sz w:val="18"/>
                <w:szCs w:val="18"/>
              </w:rPr>
              <w:t xml:space="preserve">Business</w:t>
            </w:r>
          </w:p>
        </w:tc>
        <w:tc>
          <w:tcPr>
            <w:tcW w:type="dxa" w:w="3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"Yay! Tax and Discount on Line Item!"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21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Net Terms and Late Fee Configuration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C447C"/>
                <w:sz w:val="18"/>
                <w:szCs w:val="18"/>
              </w:rPr>
              <w:t xml:space="preserve">Admin</w:t>
            </w:r>
          </w:p>
        </w:tc>
        <w:tc>
          <w:tcPr>
            <w:tcW w:type="dxa" w:w="37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"Yay! Net Terms and Late Fee Configuration!"</w:t>
            </w:r>
          </w:p>
        </w:tc>
      </w:tr>
      <w:tr>
        <w:tc>
          <w:tcPr>
            <w:tcW w:type="dxa" w:w="5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22</w:t>
            </w:r>
          </w:p>
        </w:tc>
        <w:tc>
          <w:tcPr>
            <w:tcW w:type="dxa" w:w="36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Email Notification</w:t>
            </w:r>
          </w:p>
        </w:tc>
        <w:tc>
          <w:tcPr>
            <w:tcW w:type="dxa" w:w="15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7a4c"/>
                <w:sz w:val="18"/>
                <w:szCs w:val="18"/>
              </w:rPr>
              <w:t xml:space="preserve">Business</w:t>
            </w:r>
          </w:p>
        </w:tc>
        <w:tc>
          <w:tcPr>
            <w:tcW w:type="dxa" w:w="3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"Yay! Email Notification!"</w:t>
            </w:r>
          </w:p>
        </w:tc>
      </w:tr>
    </w:tbl>
    <w:p>
      <w:pPr>
        <w:pStyle w:val="Heading2"/>
        <w:spacing w:after="100" w:before="220"/>
      </w:pPr>
      <w:r>
        <w:t xml:space="preserve">3.3 Level 3 — Enterprise &amp; AI Finale (10 coins)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600"/>
        <w:gridCol w:w="1500"/>
        <w:gridCol w:w="3750"/>
      </w:tblGrid>
      <w:tr>
        <w:trPr>
          <w:tblHeader/>
        </w:trPr>
        <w:tc>
          <w:tcPr>
            <w:tcW w:type="dxa" w:w="500"/>
            <w:shd w:fill="0b3d7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#</w:t>
            </w:r>
          </w:p>
        </w:tc>
        <w:tc>
          <w:tcPr>
            <w:tcW w:type="dxa" w:w="3600"/>
            <w:shd w:fill="0b3d7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Feature (coin name, exact)</w:t>
            </w:r>
          </w:p>
        </w:tc>
        <w:tc>
          <w:tcPr>
            <w:tcW w:type="dxa" w:w="1500"/>
            <w:shd w:fill="0b3d7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Tag</w:t>
            </w:r>
          </w:p>
        </w:tc>
        <w:tc>
          <w:tcPr>
            <w:tcW w:type="dxa" w:w="3750"/>
            <w:shd w:fill="0b3d7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On-screen popup when collected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1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Invoice PDF Customization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C447C"/>
                <w:sz w:val="18"/>
                <w:szCs w:val="18"/>
              </w:rPr>
              <w:t xml:space="preserve">Admin</w:t>
            </w:r>
          </w:p>
        </w:tc>
        <w:tc>
          <w:tcPr>
            <w:tcW w:type="dxa" w:w="37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"Yay! Invoice PDF Customization!"</w:t>
            </w:r>
          </w:p>
        </w:tc>
      </w:tr>
      <w:tr>
        <w:tc>
          <w:tcPr>
            <w:tcW w:type="dxa" w:w="5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2</w:t>
            </w:r>
          </w:p>
        </w:tc>
        <w:tc>
          <w:tcPr>
            <w:tcW w:type="dxa" w:w="36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3D Secure Card Enablement</w:t>
            </w:r>
          </w:p>
        </w:tc>
        <w:tc>
          <w:tcPr>
            <w:tcW w:type="dxa" w:w="15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C447C"/>
                <w:sz w:val="18"/>
                <w:szCs w:val="18"/>
              </w:rPr>
              <w:t xml:space="preserve">Admin</w:t>
            </w:r>
          </w:p>
        </w:tc>
        <w:tc>
          <w:tcPr>
            <w:tcW w:type="dxa" w:w="3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"Yay! 3D Secure Card Enablement!"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3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</w:rPr>
              <w:t xml:space="preserve">ChargeOn Agent Assistant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7a4c"/>
                <w:sz w:val="18"/>
                <w:szCs w:val="18"/>
              </w:rPr>
              <w:t xml:space="preserve">Business</w:t>
            </w:r>
          </w:p>
        </w:tc>
        <w:tc>
          <w:tcPr>
            <w:tcW w:type="dxa" w:w="37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"Yay! ChargeOn Agent Assistant!"  ★ Exclusive to ChargeOn — Type a payment like a text message. Done.</w:t>
            </w:r>
          </w:p>
        </w:tc>
      </w:tr>
      <w:tr>
        <w:tc>
          <w:tcPr>
            <w:tcW w:type="dxa" w:w="5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4</w:t>
            </w:r>
          </w:p>
        </w:tc>
        <w:tc>
          <w:tcPr>
            <w:tcW w:type="dxa" w:w="36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Payment Gateway Environment Switching</w:t>
            </w:r>
          </w:p>
        </w:tc>
        <w:tc>
          <w:tcPr>
            <w:tcW w:type="dxa" w:w="15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C447C"/>
                <w:sz w:val="18"/>
                <w:szCs w:val="18"/>
              </w:rPr>
              <w:t xml:space="preserve">Admin</w:t>
            </w:r>
          </w:p>
        </w:tc>
        <w:tc>
          <w:tcPr>
            <w:tcW w:type="dxa" w:w="3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"Yay! Payment Gateway Environment Switching!"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5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</w:rPr>
              <w:t xml:space="preserve">Experience Cloud Payment Portal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7a4c"/>
                <w:sz w:val="18"/>
                <w:szCs w:val="18"/>
              </w:rPr>
              <w:t xml:space="preserve">Business</w:t>
            </w:r>
          </w:p>
        </w:tc>
        <w:tc>
          <w:tcPr>
            <w:tcW w:type="dxa" w:w="37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"Yay! Experience Cloud Payment Portal!"  ★ Exclusive to ChargeOn — Customers manage their own payments. No ticket required.</w:t>
            </w:r>
          </w:p>
        </w:tc>
      </w:tr>
      <w:tr>
        <w:tc>
          <w:tcPr>
            <w:tcW w:type="dxa" w:w="5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6</w:t>
            </w:r>
          </w:p>
        </w:tc>
        <w:tc>
          <w:tcPr>
            <w:tcW w:type="dxa" w:w="36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Gateway Hosted Fields</w:t>
            </w:r>
          </w:p>
        </w:tc>
        <w:tc>
          <w:tcPr>
            <w:tcW w:type="dxa" w:w="15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C447C"/>
                <w:sz w:val="18"/>
                <w:szCs w:val="18"/>
              </w:rPr>
              <w:t xml:space="preserve">Admin</w:t>
            </w:r>
          </w:p>
        </w:tc>
        <w:tc>
          <w:tcPr>
            <w:tcW w:type="dxa" w:w="3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"Yay! Gateway Hosted Fields!"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7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Transaction Reconciliation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7a4c"/>
                <w:sz w:val="18"/>
                <w:szCs w:val="18"/>
              </w:rPr>
              <w:t xml:space="preserve">Business</w:t>
            </w:r>
          </w:p>
        </w:tc>
        <w:tc>
          <w:tcPr>
            <w:tcW w:type="dxa" w:w="37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"Yay! Transaction Reconciliation!"</w:t>
            </w:r>
          </w:p>
        </w:tc>
      </w:tr>
      <w:tr>
        <w:tc>
          <w:tcPr>
            <w:tcW w:type="dxa" w:w="5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8</w:t>
            </w:r>
          </w:p>
        </w:tc>
        <w:tc>
          <w:tcPr>
            <w:tcW w:type="dxa" w:w="36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Mobile Experience</w:t>
            </w:r>
          </w:p>
        </w:tc>
        <w:tc>
          <w:tcPr>
            <w:tcW w:type="dxa" w:w="15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7a4c"/>
                <w:sz w:val="18"/>
                <w:szCs w:val="18"/>
              </w:rPr>
              <w:t xml:space="preserve">Business</w:t>
            </w:r>
          </w:p>
        </w:tc>
        <w:tc>
          <w:tcPr>
            <w:tcW w:type="dxa" w:w="3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"Yay! Mobile Experience!"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9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Level 2 Commercial Card Processing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7a4c"/>
                <w:sz w:val="18"/>
                <w:szCs w:val="18"/>
              </w:rPr>
              <w:t xml:space="preserve">Business</w:t>
            </w:r>
          </w:p>
        </w:tc>
        <w:tc>
          <w:tcPr>
            <w:tcW w:type="dxa" w:w="37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"Yay! Level 2 Commercial Card Processing!"</w:t>
            </w:r>
          </w:p>
        </w:tc>
      </w:tr>
      <w:tr>
        <w:tc>
          <w:tcPr>
            <w:tcW w:type="dxa" w:w="5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10</w:t>
            </w:r>
          </w:p>
        </w:tc>
        <w:tc>
          <w:tcPr>
            <w:tcW w:type="dxa" w:w="36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</w:rPr>
              <w:t xml:space="preserve">Headless 360</w:t>
            </w:r>
          </w:p>
        </w:tc>
        <w:tc>
          <w:tcPr>
            <w:tcW w:type="dxa" w:w="15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7A1F14"/>
                <w:sz w:val="18"/>
                <w:szCs w:val="18"/>
              </w:rPr>
              <w:t xml:space="preserve">Admin &amp; Business</w:t>
            </w:r>
          </w:p>
        </w:tc>
        <w:tc>
          <w:tcPr>
            <w:tcW w:type="dxa" w:w="3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"Yay! Headless 360!"  ★ Exclusive to ChargeOn — Any AI agent. Any app. One secure bridge to ChargeOn.</w:t>
            </w:r>
          </w:p>
        </w:tc>
      </w:tr>
    </w:tbl>
    <w:p>
      <w:pPr>
        <w:pStyle w:val="Heading1"/>
        <w:spacing w:after="140" w:before="340"/>
      </w:pPr>
      <w:r>
        <w:t xml:space="preserve">4. Blocker Pop-ups — Every Pain Point</w:t>
      </w:r>
    </w:p>
    <w:p>
      <w:pPr>
        <w:spacing w:after="130"/>
      </w:pPr>
      <w:r>
        <w:t xml:space="preserve">Standard pattern: “Oops! [Pain Point] — [one-line consequence]”. Losing a life also triggers a brief screen shake and a red flash at the screen edges (not a full-screen overlay).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50"/>
      </w:tblGrid>
      <w:tr>
        <w:trPr>
          <w:tblHeader/>
        </w:trPr>
        <w:tc>
          <w:tcPr>
            <w:tcW w:type="dxa" w:w="1400"/>
            <w:shd w:fill="0b3d7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Level</w:t>
            </w:r>
          </w:p>
        </w:tc>
        <w:tc>
          <w:tcPr>
            <w:tcW w:type="dxa" w:w="2000"/>
            <w:shd w:fill="0b3d7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Pain point (blocker label)</w:t>
            </w:r>
          </w:p>
        </w:tc>
        <w:tc>
          <w:tcPr>
            <w:tcW w:type="dxa" w:w="5950"/>
            <w:shd w:fill="0b3d7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On-screen popup when hit</w:t>
            </w:r>
          </w:p>
        </w:tc>
      </w:tr>
      <w:tr>
        <w:tc>
          <w:tcPr>
            <w:tcW w:type="dxa" w:w="14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</w:rPr>
              <w:t xml:space="preserve">Level 1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Fragmented Processes</w:t>
            </w:r>
          </w:p>
        </w:tc>
        <w:tc>
          <w:tcPr>
            <w:tcW w:type="dxa" w:w="59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"Oops! Fragmented Processes — payments handled outside Salesforce, breaking the flow."</w:t>
            </w:r>
          </w:p>
        </w:tc>
      </w:tr>
      <w:tr>
        <w:tc>
          <w:tcPr>
            <w:tcW w:type="dxa" w:w="1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</w:rPr>
              <w:t xml:space="preserve">Level 1</w:t>
            </w:r>
          </w:p>
        </w:tc>
        <w:tc>
          <w:tcPr>
            <w:tcW w:type="dxa" w:w="20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Limited Flexibility</w:t>
            </w:r>
          </w:p>
        </w:tc>
        <w:tc>
          <w:tcPr>
            <w:tcW w:type="dxa" w:w="59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"Oops! Limited Flexibility — payments that don't map to your Salesforce objects."</w:t>
            </w:r>
          </w:p>
        </w:tc>
      </w:tr>
      <w:tr>
        <w:tc>
          <w:tcPr>
            <w:tcW w:type="dxa" w:w="14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</w:rPr>
              <w:t xml:space="preserve">Level 1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Inefficient Tracking</w:t>
            </w:r>
          </w:p>
        </w:tc>
        <w:tc>
          <w:tcPr>
            <w:tcW w:type="dxa" w:w="59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"Oops! Inefficient Tracking — manual reconciliation, slow and error-prone."</w:t>
            </w:r>
          </w:p>
        </w:tc>
      </w:tr>
      <w:tr>
        <w:tc>
          <w:tcPr>
            <w:tcW w:type="dxa" w:w="1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</w:rPr>
              <w:t xml:space="preserve">Level 1</w:t>
            </w:r>
          </w:p>
        </w:tc>
        <w:tc>
          <w:tcPr>
            <w:tcW w:type="dxa" w:w="20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Poor Customer Experience</w:t>
            </w:r>
          </w:p>
        </w:tc>
        <w:tc>
          <w:tcPr>
            <w:tcW w:type="dxa" w:w="59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"Oops! Poor Customer Experience — no reminders, no recovery, no follow-through."</w:t>
            </w:r>
          </w:p>
        </w:tc>
      </w:tr>
      <w:tr>
        <w:tc>
          <w:tcPr>
            <w:tcW w:type="dxa" w:w="14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</w:rPr>
              <w:t xml:space="preserve">Level 2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Manual Reconciliation</w:t>
            </w:r>
          </w:p>
        </w:tc>
        <w:tc>
          <w:tcPr>
            <w:tcW w:type="dxa" w:w="59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"Oops! Manual Reconciliation — hours lost matching transactions by hand."</w:t>
            </w:r>
          </w:p>
        </w:tc>
      </w:tr>
      <w:tr>
        <w:tc>
          <w:tcPr>
            <w:tcW w:type="dxa" w:w="1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</w:rPr>
              <w:t xml:space="preserve">Level 2</w:t>
            </w:r>
          </w:p>
        </w:tc>
        <w:tc>
          <w:tcPr>
            <w:tcW w:type="dxa" w:w="20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Disconnected Systems</w:t>
            </w:r>
          </w:p>
        </w:tc>
        <w:tc>
          <w:tcPr>
            <w:tcW w:type="dxa" w:w="59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"Oops! Disconnected Systems — your gateway and your CRM aren't talking."</w:t>
            </w:r>
          </w:p>
        </w:tc>
      </w:tr>
      <w:tr>
        <w:tc>
          <w:tcPr>
            <w:tcW w:type="dxa" w:w="14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</w:rPr>
              <w:t xml:space="preserve">Level 2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Chasing Manual Payments</w:t>
            </w:r>
          </w:p>
        </w:tc>
        <w:tc>
          <w:tcPr>
            <w:tcW w:type="dxa" w:w="59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"Oops! Chasing Manual Payments — reminder emails nobody has time to send."</w:t>
            </w:r>
          </w:p>
        </w:tc>
      </w:tr>
      <w:tr>
        <w:tc>
          <w:tcPr>
            <w:tcW w:type="dxa" w:w="1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</w:rPr>
              <w:t xml:space="preserve">Level 2</w:t>
            </w:r>
          </w:p>
        </w:tc>
        <w:tc>
          <w:tcPr>
            <w:tcW w:type="dxa" w:w="20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Gateway Timeout</w:t>
            </w:r>
          </w:p>
        </w:tc>
        <w:tc>
          <w:tcPr>
            <w:tcW w:type="dxa" w:w="59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"Oops! Gateway Timeout — a slow gateway just cost you a sale."</w:t>
            </w:r>
          </w:p>
        </w:tc>
      </w:tr>
      <w:tr>
        <w:tc>
          <w:tcPr>
            <w:tcW w:type="dxa" w:w="14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</w:rPr>
              <w:t xml:space="preserve">Level 2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Failed Payment</w:t>
            </w:r>
          </w:p>
        </w:tc>
        <w:tc>
          <w:tcPr>
            <w:tcW w:type="dxa" w:w="59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"Oops! Failed Payment — a transaction with nowhere to go."</w:t>
            </w:r>
          </w:p>
        </w:tc>
      </w:tr>
      <w:tr>
        <w:tc>
          <w:tcPr>
            <w:tcW w:type="dxa" w:w="1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</w:rPr>
              <w:t xml:space="preserve">Level 3</w:t>
            </w:r>
          </w:p>
        </w:tc>
        <w:tc>
          <w:tcPr>
            <w:tcW w:type="dxa" w:w="20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Functional Limits</w:t>
            </w:r>
          </w:p>
        </w:tc>
        <w:tc>
          <w:tcPr>
            <w:tcW w:type="dxa" w:w="59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"Oops! Functional Limits — your payment tool can't keep up with the business."</w:t>
            </w:r>
          </w:p>
        </w:tc>
      </w:tr>
      <w:tr>
        <w:tc>
          <w:tcPr>
            <w:tcW w:type="dxa" w:w="14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</w:rPr>
              <w:t xml:space="preserve">Level 3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Geographic Limits</w:t>
            </w:r>
          </w:p>
        </w:tc>
        <w:tc>
          <w:tcPr>
            <w:tcW w:type="dxa" w:w="59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"Oops! Geographic Limits — one currency, one region, one problem."</w:t>
            </w:r>
          </w:p>
        </w:tc>
      </w:tr>
      <w:tr>
        <w:tc>
          <w:tcPr>
            <w:tcW w:type="dxa" w:w="1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</w:rPr>
              <w:t xml:space="preserve">Level 3</w:t>
            </w:r>
          </w:p>
        </w:tc>
        <w:tc>
          <w:tcPr>
            <w:tcW w:type="dxa" w:w="20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Global Constraints</w:t>
            </w:r>
          </w:p>
        </w:tc>
        <w:tc>
          <w:tcPr>
            <w:tcW w:type="dxa" w:w="59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"Oops! Global Constraints — multi-currency and tokenization, done the hard way."</w:t>
            </w:r>
          </w:p>
        </w:tc>
      </w:tr>
    </w:tbl>
    <w:p>
      <w:pPr>
        <w:pStyle w:val="Heading1"/>
        <w:spacing w:after="140" w:before="340"/>
      </w:pPr>
      <w:r>
        <w:t xml:space="preserve">5. Miscellaneous / System Copy</w:t>
      </w:r>
    </w:p>
    <w:p>
      <w:pPr>
        <w:spacing w:after="60"/>
      </w:pPr>
      <w:r>
        <w:rPr>
          <w:b/>
          <w:bCs/>
          <w:color w:val="424242"/>
        </w:rPr>
        <w:t xml:space="preserve">Demo-booking step: </w:t>
      </w:r>
      <w:r>
        <w:rPr>
          <w:i/>
          <w:iCs/>
        </w:rPr>
        <w:t xml:space="preserve">"Removed from the in-game flow. Not used."</w:t>
      </w:r>
    </w:p>
    <w:p>
      <w:pPr>
        <w:spacing w:after="60"/>
      </w:pPr>
      <w:r>
        <w:rPr>
          <w:b/>
          <w:bCs/>
          <w:color w:val="424242"/>
        </w:rPr>
        <w:t xml:space="preserve">Skip button (story beat only): </w:t>
      </w:r>
      <w:r>
        <w:rPr>
          <w:i/>
          <w:iCs/>
        </w:rPr>
        <w:t xml:space="preserve">"Skip ›"</w:t>
      </w:r>
    </w:p>
    <w:p>
      <w:pPr>
        <w:spacing w:after="60"/>
      </w:pPr>
      <w:r>
        <w:rPr>
          <w:b/>
          <w:bCs/>
          <w:color w:val="424242"/>
        </w:rPr>
        <w:t xml:space="preserve">Generic loading label: </w:t>
      </w:r>
      <w:r>
        <w:rPr>
          <w:i/>
          <w:iCs/>
        </w:rPr>
        <w:t xml:space="preserve">"Loading your run..."</w:t>
      </w:r>
    </w:p>
    <w:p>
      <w:pPr>
        <w:spacing w:after="60"/>
      </w:pPr>
      <w:r>
        <w:rPr>
          <w:b/>
          <w:bCs/>
          <w:color w:val="424242"/>
        </w:rPr>
        <w:t xml:space="preserve">Session-timeout / idle-return prompt (tablet only): </w:t>
      </w:r>
      <w:r>
        <w:rPr>
          <w:i/>
          <w:iCs/>
        </w:rPr>
        <w:t xml:space="preserve">"Still there? Tap to keep going."</w:t>
      </w:r>
    </w:p>
    <w:p>
      <w:pPr>
        <w:spacing w:after="130"/>
      </w:pPr>
      <w:r>
        <w:rPr>
          <w:i/>
          <w:iCs/>
          <w:color w:val="737373"/>
        </w:rPr>
        <w:t xml:space="preserve">If a field is missing from this list and a developer needs copy for it, flag it back to marketing rather than writing placeholder text — every line in the live game should trace back to this document.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373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37373"/>
        <w:sz w:val="16"/>
        <w:szCs w:val="16"/>
      </w:rPr>
      <w:t xml:space="preserve">ChargeOn Power Run — Full Content &amp; Copy Script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8282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40"/>
      <w:outlineLvl w:val="0"/>
    </w:pPr>
    <w:rPr>
      <w:b/>
      <w:bCs/>
      <w:color w:val="0b3d75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b/>
      <w:bCs/>
      <w:color w:val="e59a3d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b/>
      <w:bCs/>
      <w:color w:val="0b3d7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2026-08-04T07:56:43.069Z</dcterms:created>
  <dcterms:modified xsi:type="dcterms:W3CDTF">2026-08-04T07:56:43.085Z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