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"/>
        <w:rPr>
          <w:rFonts w:ascii="Times New Roman"/>
          <w:sz w:val="2"/>
        </w:rPr>
      </w:pPr>
    </w:p>
    <w:tbl>
      <w:tblPr>
        <w:tblW w:w="0" w:type="auto"/>
        <w:jc w:val="left"/>
        <w:tblInd w:w="3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2668"/>
        <w:gridCol w:w="2342"/>
        <w:gridCol w:w="1619"/>
        <w:gridCol w:w="1293"/>
        <w:gridCol w:w="2265"/>
      </w:tblGrid>
      <w:tr>
        <w:trPr>
          <w:trHeight w:val="203" w:hRule="atLeast"/>
        </w:trPr>
        <w:tc>
          <w:tcPr>
            <w:tcW w:w="134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59" w:lineRule="exact" w:before="24"/>
              <w:ind w:left="45"/>
              <w:rPr>
                <w:rFonts w:ascii="Arial MT"/>
                <w:sz w:val="14"/>
              </w:rPr>
            </w:pPr>
            <w:r>
              <w:rPr>
                <w:rFonts w:ascii="Arial MT"/>
                <w:color w:val="1154CC"/>
                <w:sz w:val="14"/>
                <w:u w:val="single" w:color="1154CC"/>
              </w:rPr>
              <w:t>Main </w:t>
            </w:r>
            <w:r>
              <w:rPr>
                <w:rFonts w:ascii="Arial MT"/>
                <w:color w:val="1154CC"/>
                <w:spacing w:val="-2"/>
                <w:sz w:val="14"/>
                <w:u w:val="single" w:color="1154CC"/>
              </w:rPr>
              <w:t>sheet</w:t>
            </w:r>
            <w:r>
              <w:rPr>
                <w:rFonts w:ascii="Arial MT"/>
                <w:color w:val="1154CC"/>
                <w:spacing w:val="40"/>
                <w:sz w:val="14"/>
                <w:u w:val="single" w:color="1154CC"/>
              </w:rPr>
              <w:t> </w:t>
            </w:r>
          </w:p>
        </w:tc>
        <w:tc>
          <w:tcPr>
            <w:tcW w:w="2668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34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9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9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65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6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25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520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5140" cy="49434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140" cy="49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22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MASOOM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MUMBAI</w:t>
            </w:r>
          </w:p>
        </w:tc>
      </w:tr>
      <w:tr>
        <w:trPr>
          <w:trHeight w:val="455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9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For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z w:val="15"/>
              </w:rPr>
              <w:t>office</w:t>
            </w:r>
            <w:r>
              <w:rPr>
                <w:b/>
                <w:spacing w:val="3"/>
                <w:sz w:val="15"/>
              </w:rPr>
              <w:t> </w:t>
            </w:r>
            <w:r>
              <w:rPr>
                <w:b/>
                <w:sz w:val="15"/>
              </w:rPr>
              <w:t>use</w:t>
            </w:r>
            <w:r>
              <w:rPr>
                <w:b/>
                <w:spacing w:val="3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only</w:t>
            </w:r>
          </w:p>
        </w:tc>
      </w:tr>
      <w:tr>
        <w:trPr>
          <w:trHeight w:val="363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59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Institute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VLCC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Helth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Care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Pvt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LTd</w:t>
            </w:r>
          </w:p>
        </w:tc>
      </w:tr>
      <w:tr>
        <w:trPr>
          <w:trHeight w:val="342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8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Institute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Address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Office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201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2nd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Floor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C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wing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plot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39/5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Bsel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Tech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Park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Opp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Vashi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Station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Mumbai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Maharashtra</w:t>
            </w:r>
          </w:p>
        </w:tc>
      </w:tr>
      <w:tr>
        <w:trPr>
          <w:trHeight w:val="342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8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Course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Duration: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02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Month</w:t>
            </w:r>
          </w:p>
        </w:tc>
      </w:tr>
      <w:tr>
        <w:trPr>
          <w:trHeight w:val="310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7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Ref.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No.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8"/>
                <w:sz w:val="15"/>
              </w:rPr>
              <w:t> </w:t>
            </w:r>
            <w:r>
              <w:rPr>
                <w:b/>
                <w:sz w:val="15"/>
              </w:rPr>
              <w:t>M-0007/25-</w:t>
            </w:r>
            <w:r>
              <w:rPr>
                <w:b/>
                <w:spacing w:val="-4"/>
                <w:sz w:val="15"/>
              </w:rPr>
              <w:t>26/ST</w:t>
            </w:r>
          </w:p>
        </w:tc>
      </w:tr>
      <w:tr>
        <w:trPr>
          <w:trHeight w:val="392" w:hRule="atLeast"/>
        </w:trPr>
        <w:tc>
          <w:tcPr>
            <w:tcW w:w="11534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Date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23/06/2025</w:t>
            </w:r>
          </w:p>
        </w:tc>
      </w:tr>
      <w:tr>
        <w:trPr>
          <w:trHeight w:val="222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Reimbursement</w:t>
            </w:r>
            <w:r>
              <w:rPr>
                <w:b/>
                <w:spacing w:val="19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Expenses</w:t>
            </w:r>
          </w:p>
        </w:tc>
      </w:tr>
      <w:tr>
        <w:trPr>
          <w:trHeight w:val="222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Student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:</w:t>
            </w:r>
          </w:p>
        </w:tc>
      </w:tr>
      <w:tr>
        <w:trPr>
          <w:trHeight w:val="602" w:hRule="atLeast"/>
        </w:trPr>
        <w:tc>
          <w:tcPr>
            <w:tcW w:w="1347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Sr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No</w:t>
            </w:r>
          </w:p>
        </w:tc>
        <w:tc>
          <w:tcPr>
            <w:tcW w:w="266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710"/>
              <w:rPr>
                <w:b/>
                <w:sz w:val="15"/>
              </w:rPr>
            </w:pPr>
            <w:r>
              <w:rPr>
                <w:b/>
                <w:sz w:val="15"/>
              </w:rPr>
              <w:t>Name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Students</w:t>
            </w:r>
          </w:p>
        </w:tc>
        <w:tc>
          <w:tcPr>
            <w:tcW w:w="23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Course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Name</w:t>
            </w:r>
          </w:p>
        </w:tc>
        <w:tc>
          <w:tcPr>
            <w:tcW w:w="1619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19"/>
              <w:rPr>
                <w:b/>
                <w:sz w:val="15"/>
              </w:rPr>
            </w:pPr>
            <w:r>
              <w:rPr>
                <w:b/>
                <w:sz w:val="15"/>
              </w:rPr>
              <w:t>Total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z w:val="15"/>
              </w:rPr>
              <w:t>Fees</w:t>
            </w:r>
            <w:r>
              <w:rPr>
                <w:b/>
                <w:spacing w:val="-4"/>
                <w:sz w:val="15"/>
              </w:rPr>
              <w:t> 100%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0" w:lineRule="atLeast" w:before="7"/>
              <w:ind w:left="40" w:right="3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Amount to be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paid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Student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10%</w:t>
            </w:r>
          </w:p>
        </w:tc>
        <w:tc>
          <w:tcPr>
            <w:tcW w:w="226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90" w:lineRule="atLeast"/>
              <w:ind w:left="956" w:right="45" w:hanging="899"/>
              <w:rPr>
                <w:b/>
                <w:sz w:val="15"/>
              </w:rPr>
            </w:pPr>
            <w:r>
              <w:rPr>
                <w:b/>
                <w:sz w:val="15"/>
              </w:rPr>
              <w:t>Amount to be paid by </w:t>
            </w:r>
            <w:r>
              <w:rPr>
                <w:b/>
                <w:sz w:val="15"/>
              </w:rPr>
              <w:t>Masoom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90%</w:t>
            </w:r>
          </w:p>
        </w:tc>
      </w:tr>
      <w:tr>
        <w:trPr>
          <w:trHeight w:val="447" w:hRule="atLeast"/>
        </w:trPr>
        <w:tc>
          <w:tcPr>
            <w:tcW w:w="1347" w:type="dxa"/>
          </w:tcPr>
          <w:p>
            <w:pPr>
              <w:pStyle w:val="TableParagraph"/>
              <w:spacing w:before="7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668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>Dipali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Arjune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Bawiskar</w:t>
            </w:r>
          </w:p>
        </w:tc>
        <w:tc>
          <w:tcPr>
            <w:tcW w:w="2342" w:type="dxa"/>
            <w:shd w:val="clear" w:color="auto" w:fill="F7F9FA"/>
          </w:tcPr>
          <w:p>
            <w:pPr>
              <w:pStyle w:val="TableParagraph"/>
              <w:spacing w:before="137"/>
              <w:ind w:left="29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Beginner Beauty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Artistry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Course</w:t>
            </w:r>
          </w:p>
        </w:tc>
        <w:tc>
          <w:tcPr>
            <w:tcW w:w="1619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36043</w:t>
            </w:r>
          </w:p>
        </w:tc>
        <w:tc>
          <w:tcPr>
            <w:tcW w:w="1293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3247</w:t>
            </w:r>
          </w:p>
        </w:tc>
        <w:tc>
          <w:tcPr>
            <w:tcW w:w="2265" w:type="dxa"/>
            <w:shd w:val="clear" w:color="auto" w:fill="F7F9FA"/>
          </w:tcPr>
          <w:p>
            <w:pPr>
              <w:pStyle w:val="TableParagraph"/>
              <w:spacing w:before="10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63" w:lineRule="exact"/>
              <w:ind w:left="2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32796</w:t>
            </w:r>
          </w:p>
        </w:tc>
      </w:tr>
      <w:tr>
        <w:trPr>
          <w:trHeight w:val="518" w:hRule="atLeast"/>
        </w:trPr>
        <w:tc>
          <w:tcPr>
            <w:tcW w:w="6357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Total</w:t>
            </w:r>
            <w:r>
              <w:rPr>
                <w:b/>
                <w:spacing w:val="-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Expenses</w:t>
            </w:r>
          </w:p>
        </w:tc>
        <w:tc>
          <w:tcPr>
            <w:tcW w:w="1619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19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36,043</w:t>
            </w:r>
          </w:p>
        </w:tc>
        <w:tc>
          <w:tcPr>
            <w:tcW w:w="129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83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3,247</w:t>
            </w:r>
          </w:p>
        </w:tc>
        <w:tc>
          <w:tcPr>
            <w:tcW w:w="226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4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right="18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32,796</w:t>
            </w:r>
          </w:p>
        </w:tc>
      </w:tr>
      <w:tr>
        <w:trPr>
          <w:trHeight w:val="600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6" w:lineRule="auto" w:before="21"/>
              <w:ind w:left="37" w:right="9207" w:firstLine="33"/>
              <w:rPr>
                <w:b/>
                <w:sz w:val="15"/>
              </w:rPr>
            </w:pPr>
            <w:r>
              <w:rPr>
                <w:b/>
                <w:sz w:val="15"/>
              </w:rPr>
              <w:t>(List of 01 student </w:t>
            </w:r>
            <w:r>
              <w:rPr>
                <w:b/>
                <w:sz w:val="15"/>
              </w:rPr>
              <w:t>enclose)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Term of Payments:</w:t>
            </w:r>
          </w:p>
          <w:p>
            <w:pPr>
              <w:pStyle w:val="TableParagraph"/>
              <w:spacing w:before="1"/>
              <w:ind w:left="71"/>
              <w:rPr>
                <w:b/>
                <w:sz w:val="15"/>
              </w:rPr>
            </w:pPr>
            <w:r>
              <w:rPr>
                <w:b/>
                <w:sz w:val="15"/>
              </w:rPr>
              <w:t>(From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Total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fees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90%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Masoom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10%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student)</w:t>
            </w:r>
          </w:p>
        </w:tc>
      </w:tr>
      <w:tr>
        <w:trPr>
          <w:trHeight w:val="371" w:hRule="atLeast"/>
        </w:trPr>
        <w:tc>
          <w:tcPr>
            <w:tcW w:w="9269" w:type="dxa"/>
            <w:gridSpan w:val="5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68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50%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payment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will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be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done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after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admission</w:t>
            </w:r>
          </w:p>
        </w:tc>
        <w:tc>
          <w:tcPr>
            <w:tcW w:w="226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8"/>
              <w:ind w:right="18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32,796</w:t>
            </w:r>
          </w:p>
        </w:tc>
      </w:tr>
      <w:tr>
        <w:trPr>
          <w:trHeight w:val="192" w:hRule="atLeast"/>
        </w:trPr>
        <w:tc>
          <w:tcPr>
            <w:tcW w:w="11534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37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6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Rs.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word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:Thirty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Two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Thousand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Seven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Hundred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Fouorty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Seven</w:t>
            </w:r>
          </w:p>
        </w:tc>
      </w:tr>
      <w:tr>
        <w:trPr>
          <w:trHeight w:val="306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94"/>
              <w:ind w:left="71"/>
              <w:rPr>
                <w:b/>
                <w:sz w:val="15"/>
              </w:rPr>
            </w:pPr>
            <w:r>
              <w:rPr>
                <w:b/>
                <w:sz w:val="15"/>
              </w:rPr>
              <w:t>Donar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8"/>
                <w:sz w:val="15"/>
              </w:rPr>
              <w:t> </w:t>
            </w:r>
            <w:r>
              <w:rPr>
                <w:b/>
                <w:sz w:val="15"/>
              </w:rPr>
              <w:t>-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Deutsche</w:t>
            </w:r>
            <w:r>
              <w:rPr>
                <w:b/>
                <w:spacing w:val="8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Bank</w:t>
            </w:r>
          </w:p>
        </w:tc>
      </w:tr>
      <w:tr>
        <w:trPr>
          <w:trHeight w:val="348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6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Cheque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Issue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on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:</w:t>
            </w:r>
          </w:p>
        </w:tc>
      </w:tr>
      <w:tr>
        <w:trPr>
          <w:trHeight w:val="190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73" w:hRule="atLeast"/>
        </w:trPr>
        <w:tc>
          <w:tcPr>
            <w:tcW w:w="63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7" w:right="4371"/>
              <w:rPr>
                <w:b/>
                <w:sz w:val="15"/>
              </w:rPr>
            </w:pPr>
            <w:r>
              <w:rPr>
                <w:b/>
                <w:sz w:val="15"/>
              </w:rPr>
              <w:t>Prepared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Raj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More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(MIS)</w:t>
            </w:r>
          </w:p>
        </w:tc>
        <w:tc>
          <w:tcPr>
            <w:tcW w:w="51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3" w:right="1917"/>
              <w:rPr>
                <w:b/>
                <w:sz w:val="15"/>
              </w:rPr>
            </w:pPr>
            <w:r>
              <w:rPr>
                <w:b/>
                <w:sz w:val="15"/>
              </w:rPr>
              <w:t>Authorised Checked by : Snehal Thakur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(Senior Program Manager)</w:t>
            </w:r>
          </w:p>
        </w:tc>
      </w:tr>
      <w:tr>
        <w:trPr>
          <w:trHeight w:val="621" w:hRule="atLeast"/>
        </w:trPr>
        <w:tc>
          <w:tcPr>
            <w:tcW w:w="635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7" w:right="2849"/>
              <w:rPr>
                <w:b/>
                <w:sz w:val="15"/>
              </w:rPr>
            </w:pPr>
            <w:r>
              <w:rPr>
                <w:b/>
                <w:sz w:val="15"/>
              </w:rPr>
              <w:t>Authorised Checked by : Yuvraj Borhade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(Director)</w:t>
            </w:r>
          </w:p>
        </w:tc>
        <w:tc>
          <w:tcPr>
            <w:tcW w:w="51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56" w:lineRule="auto"/>
              <w:ind w:left="33" w:right="1917"/>
              <w:rPr>
                <w:b/>
                <w:sz w:val="15"/>
              </w:rPr>
            </w:pPr>
            <w:r>
              <w:rPr>
                <w:b/>
                <w:sz w:val="15"/>
              </w:rPr>
              <w:t>Authorised Checked by : Aditya Nitsure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(Finance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Maneger)</w:t>
            </w:r>
          </w:p>
        </w:tc>
      </w:tr>
      <w:tr>
        <w:trPr>
          <w:trHeight w:val="1009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Authorised</w:t>
            </w:r>
            <w:r>
              <w:rPr>
                <w:b/>
                <w:spacing w:val="42"/>
                <w:sz w:val="15"/>
              </w:rPr>
              <w:t> </w:t>
            </w:r>
            <w:r>
              <w:rPr>
                <w:b/>
                <w:sz w:val="15"/>
              </w:rPr>
              <w:t>by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z w:val="15"/>
              </w:rPr>
              <w:t>Nikita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Ketkar</w:t>
            </w:r>
            <w:r>
              <w:rPr>
                <w:b/>
                <w:spacing w:val="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(CEO)</w:t>
            </w:r>
          </w:p>
        </w:tc>
      </w:tr>
      <w:tr>
        <w:trPr>
          <w:trHeight w:val="381" w:hRule="atLeast"/>
        </w:trPr>
        <w:tc>
          <w:tcPr>
            <w:tcW w:w="11534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Cash/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z w:val="15"/>
              </w:rPr>
              <w:t>Cheque</w:t>
            </w:r>
            <w:r>
              <w:rPr>
                <w:b/>
                <w:spacing w:val="9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No:</w:t>
            </w:r>
          </w:p>
        </w:tc>
      </w:tr>
      <w:tr>
        <w:trPr>
          <w:trHeight w:val="321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7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Note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individual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is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responsible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for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accuracy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statement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Failing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which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reimbursement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will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be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z w:val="15"/>
              </w:rPr>
              <w:t>delayed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z w:val="15"/>
              </w:rPr>
              <w:t>or</w:t>
            </w:r>
            <w:r>
              <w:rPr>
                <w:b/>
                <w:spacing w:val="6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stopped.</w:t>
            </w:r>
          </w:p>
        </w:tc>
      </w:tr>
      <w:tr>
        <w:trPr>
          <w:trHeight w:val="352" w:hRule="atLeast"/>
        </w:trPr>
        <w:tc>
          <w:tcPr>
            <w:tcW w:w="11534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9"/>
              <w:ind w:left="37"/>
              <w:rPr>
                <w:b/>
                <w:sz w:val="15"/>
              </w:rPr>
            </w:pPr>
            <w:r>
              <w:rPr>
                <w:b/>
                <w:sz w:val="15"/>
              </w:rPr>
              <w:t>Receiver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z w:val="15"/>
              </w:rPr>
              <w:t>Sign</w:t>
            </w:r>
            <w:r>
              <w:rPr>
                <w:b/>
                <w:spacing w:val="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:</w:t>
            </w:r>
          </w:p>
        </w:tc>
      </w:tr>
      <w:tr>
        <w:trPr>
          <w:trHeight w:val="192" w:hRule="atLeast"/>
        </w:trPr>
        <w:tc>
          <w:tcPr>
            <w:tcW w:w="11534" w:type="dxa"/>
            <w:gridSpan w:val="6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type w:val="continuous"/>
      <w:pgSz w:w="12240" w:h="15840"/>
      <w:pgMar w:top="10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Term - Cheque Vouchers Students Payment - 2025-26 - Google Sheets</dc:title>
  <dcterms:created xsi:type="dcterms:W3CDTF">2026-06-25T05:16:41Z</dcterms:created>
  <dcterms:modified xsi:type="dcterms:W3CDTF">2026-06-25T05:16:41Z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2025-08-22T00:00:00Z</vt:filetime>
  </property>
  <property fmtid="{D5CDD505-2E9C-101B-9397-08002B2CF9AE}" pid="4" name="Creator">
    <vt:lpwstr>Mozilla/5.0 (Windows NT 10.0; Win64; x64) AppleWebKit/537.36 (KHTML, like Gecko) Chrome/139.0.0.0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m139</vt:lpwstr>
  </property>
</Properties>
</file>