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Feedback: </w:t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Booking Issues: </w:t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numPr>
          <w:ilvl w:val="0"/>
          <w:numId w:val="3"/>
        </w:numPr>
        <w:rPr>
          <w:rFonts w:asciiTheme="minorHAnsi" w:cstheme="minorBidi" w:eastAsiaTheme="minorHAnsi" w:hAnsiTheme="minorHAnsi"/>
          <w:highlight w:val="yellow"/>
        </w:rPr>
      </w:pPr>
      <w:r>
        <w:rPr>
          <w:rFonts w:asciiTheme="minorHAnsi" w:cstheme="minorBidi" w:eastAsiaTheme="minorHAnsi" w:hAnsiTheme="minorHAnsi"/>
          <w:sz w:val="28"/>
          <w:szCs w:val="28"/>
          <w:highlight w:val="yellow"/>
          <w:lang w:val="en-GB"/>
        </w:rPr>
        <w:t xml:space="preserve">When a student cancels a class in less than 24 h before the class is starting the credit is lost and shouldn’t be refunded. </w:t>
        <w:br/>
        <w:t xml:space="preserve">I just realized that the credit is refunded. Please change that. </w:t>
      </w:r>
      <w:r>
        <w:rPr>
          <w:rFonts w:asciiTheme="minorHAnsi" w:cstheme="minorBidi" w:eastAsiaTheme="minorHAnsi" w:hAnsiTheme="minorHAnsi"/>
          <w:sz w:val="32"/>
          <w:szCs w:val="32"/>
          <w:highlight w:val="yellow"/>
          <w:lang w:val="en-GB"/>
        </w:rPr>
        <w:t xml:space="preserve"> </w:t>
      </w:r>
    </w:p>
    <w:p>
      <w:pPr>
        <w:pStyle w:val="ListParagraph"/>
        <w:rPr>
          <w:rFonts w:asciiTheme="minorHAnsi" w:cstheme="minorBidi" w:eastAsiaTheme="minorHAnsi" w:hAnsiTheme="minorHAnsi"/>
          <w:sz w:val="32"/>
          <w:szCs w:val="32"/>
          <w:highlight w:val="yellow"/>
          <w:lang w:val="en-GB"/>
        </w:rPr>
      </w:pPr>
      <w:r>
        <w:rPr>
          <w:rFonts w:asciiTheme="minorHAnsi" w:cstheme="minorBidi" w:eastAsiaTheme="minorHAnsi" w:hAnsiTheme="minorHAnsi"/>
          <w:sz w:val="32"/>
          <w:szCs w:val="32"/>
          <w:highlight w:val="yellow"/>
          <w:lang w:val="en-GB"/>
        </w:rPr>
      </w:r>
    </w:p>
    <w:p>
      <w:pPr>
        <w:pStyle w:val="ListParagraph"/>
        <w:rPr>
          <w:sz w:val="32"/>
          <w:szCs w:val="32"/>
          <w:u w:val="single"/>
          <w:lang w:val="en-GB"/>
        </w:rPr>
      </w:pPr>
      <w:r>
        <w:rPr>
          <w:sz w:val="32"/>
          <w:szCs w:val="32"/>
          <w:u w:val="single"/>
          <w:lang w:val="en-GB"/>
        </w:rPr>
        <w:t>Referral program/ New Registration</w:t>
      </w:r>
    </w:p>
    <w:p>
      <w:pPr>
        <w:pStyle w:val="ListParagraph"/>
        <w:numPr>
          <w:ilvl w:val="0"/>
          <w:numId w:val="1"/>
        </w:numPr>
        <w:rPr>
          <w:rFonts w:asciiTheme="minorHAnsi" w:cstheme="minorBidi" w:eastAsiaTheme="minorHAnsi" w:hAnsiTheme="minorHAnsi"/>
          <w:highlight w:val="yellow"/>
        </w:rPr>
      </w:pPr>
      <w:r>
        <w:rPr>
          <w:rFonts w:asciiTheme="minorHAnsi" w:cstheme="minorBidi" w:eastAsiaTheme="minorHAnsi" w:hAnsiTheme="minorHAnsi"/>
          <w:sz w:val="32"/>
          <w:szCs w:val="32"/>
          <w:highlight w:val="yellow"/>
          <w:lang w:val="en-GB"/>
        </w:rPr>
        <w:t xml:space="preserve">The credit of a referral student is not valid. After purchasing the 5 USD credit, this credit only redirects the student to the current day and time. They can’t book any classes in the future. </w:t>
      </w:r>
    </w:p>
    <w:p>
      <w:pPr>
        <w:pStyle w:val="ListParagraph"/>
        <w:rPr>
          <w:rFonts w:asciiTheme="minorHAnsi" w:cstheme="minorBidi" w:eastAsiaTheme="minorHAnsi" w:hAnsiTheme="minorHAnsi"/>
          <w:sz w:val="32"/>
          <w:szCs w:val="32"/>
          <w:highlight w:val="yellow"/>
          <w:lang w:val="en-GB"/>
        </w:rPr>
      </w:pPr>
      <w:r>
        <w:rPr>
          <w:rFonts w:asciiTheme="minorHAnsi" w:cstheme="minorBidi" w:eastAsiaTheme="minorHAnsi" w:hAnsiTheme="minorHAnsi"/>
          <w:sz w:val="32"/>
          <w:szCs w:val="32"/>
          <w:highlight w:val="yellow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We need to add a pop-up window after a student has registered. After the registration he will see this: </w:t>
      </w:r>
    </w:p>
    <w:p>
      <w:pPr>
        <w:pStyle w:val="ListParagraph"/>
        <w:rPr>
          <w:sz w:val="32"/>
          <w:szCs w:val="32"/>
          <w:lang w:val="en-GB"/>
        </w:rPr>
      </w:pPr>
      <w:r>
        <w:rPr/>
        <w:drawing>
          <wp:inline distT="0" distB="0" distL="0" distR="0">
            <wp:extent cx="2525395" cy="5011420"/>
            <wp:effectExtent l="0" t="0" r="0" b="0"/>
            <wp:docPr id="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There is no option here to book the trial class. </w:t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/>
        <w:t>Can you remove the “Welcome email” for the referred students. It is confusing because they don’t know how to book the trial.</w:t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3702050</wp:posOffset>
            </wp:positionH>
            <wp:positionV relativeFrom="paragraph">
              <wp:posOffset>1978025</wp:posOffset>
            </wp:positionV>
            <wp:extent cx="19050" cy="19050"/>
            <wp:effectExtent l="0" t="0" r="0" b="0"/>
            <wp:wrapNone/>
            <wp:docPr id="2" name="Ink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k 4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en-GB"/>
        </w:rPr>
        <w:t>A</w:t>
      </w:r>
      <w:r>
        <w:rPr>
          <w:sz w:val="32"/>
          <w:szCs w:val="32"/>
          <w:lang w:val="en-GB"/>
        </w:rPr>
        <w:t>nd please change the padding of the Welcome E-Mail.</w:t>
      </w:r>
    </w:p>
    <w:p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1963420</wp:posOffset>
            </wp:positionH>
            <wp:positionV relativeFrom="paragraph">
              <wp:posOffset>-99060</wp:posOffset>
            </wp:positionV>
            <wp:extent cx="19050" cy="19050"/>
            <wp:effectExtent l="0" t="0" r="0" b="0"/>
            <wp:wrapNone/>
            <wp:docPr id="3" name="Ink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k 4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911860</wp:posOffset>
            </wp:positionH>
            <wp:positionV relativeFrom="paragraph">
              <wp:posOffset>2749550</wp:posOffset>
            </wp:positionV>
            <wp:extent cx="1532890" cy="466090"/>
            <wp:effectExtent l="0" t="0" r="0" b="0"/>
            <wp:wrapNone/>
            <wp:docPr id="4" name="Ink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k 5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2250440" cy="4832350"/>
            <wp:effectExtent l="0" t="0" r="0" b="0"/>
            <wp:docPr id="5" name="Image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A screen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/>
        <w:br/>
      </w:r>
      <w:r>
        <w:rPr>
          <w:rFonts w:asciiTheme="minorHAnsi" w:cstheme="minorBidi" w:eastAsiaTheme="minorHAnsi" w:hAnsiTheme="minorHAnsi"/>
          <w:sz w:val="32"/>
          <w:szCs w:val="32"/>
          <w:highlight w:val="yellow"/>
          <w:lang w:val="en-GB"/>
        </w:rPr>
        <w:t>Please add this pop-up: The “Book now” button</w:t>
      </w:r>
      <w:r>
        <w:rPr>
          <w:sz w:val="32"/>
          <w:szCs w:val="32"/>
          <w:lang w:val="en-GB"/>
        </w:rPr>
        <w:t xml:space="preserve"> should redirect to the cart with the discount applied</w:t>
      </w:r>
      <w:r>
        <w:rPr/>
        <w:drawing>
          <wp:inline distT="0" distB="0" distL="0" distR="0">
            <wp:extent cx="2541270" cy="317500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color w:val="70AD47" w:themeColor="accent6"/>
          <w:sz w:val="40"/>
          <w:szCs w:val="40"/>
          <w:lang w:val="en-GB"/>
        </w:rPr>
      </w:pPr>
      <w:r>
        <w:rPr>
          <w:sz w:val="32"/>
          <w:szCs w:val="32"/>
          <w:lang w:val="en-GB"/>
        </w:rPr>
        <w:t xml:space="preserve">Please replace the button in the E-Mail template and the highlighted part through the pop up with the button. </w:t>
        <w:br/>
        <w:br/>
      </w:r>
      <w:r>
        <w:rPr>
          <w:color w:val="70AD47" w:themeColor="accent6"/>
          <w:sz w:val="40"/>
          <w:szCs w:val="40"/>
          <w:lang w:val="en-GB"/>
        </w:rPr>
        <w:t>Either way the student should be redirected after the first log in to the check out page with the discount applied.</w:t>
      </w:r>
    </w:p>
    <w:p>
      <w:pPr>
        <w:pStyle w:val="ListParagraph"/>
        <w:rPr>
          <w:sz w:val="32"/>
          <w:szCs w:val="32"/>
          <w:lang w:val="en-GB"/>
        </w:rPr>
      </w:pPr>
      <w:r>
        <w:rPr>
          <w:color w:val="70AD47" w:themeColor="accent6"/>
          <w:sz w:val="28"/>
          <w:szCs w:val="28"/>
          <w:lang w:val="en-GB"/>
        </w:rPr>
        <w:t xml:space="preserve"> </w:t>
      </w: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1112520</wp:posOffset>
            </wp:positionH>
            <wp:positionV relativeFrom="paragraph">
              <wp:posOffset>2239010</wp:posOffset>
            </wp:positionV>
            <wp:extent cx="1545590" cy="844550"/>
            <wp:effectExtent l="0" t="0" r="0" b="0"/>
            <wp:wrapNone/>
            <wp:docPr id="7" name="Ink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k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9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436880</wp:posOffset>
            </wp:positionH>
            <wp:positionV relativeFrom="paragraph">
              <wp:posOffset>1819275</wp:posOffset>
            </wp:positionV>
            <wp:extent cx="2947035" cy="1209040"/>
            <wp:effectExtent l="0" t="0" r="0" b="0"/>
            <wp:wrapNone/>
            <wp:docPr id="8" name="Ink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k 2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1176020</wp:posOffset>
            </wp:positionH>
            <wp:positionV relativeFrom="paragraph">
              <wp:posOffset>3025775</wp:posOffset>
            </wp:positionV>
            <wp:extent cx="1512570" cy="767715"/>
            <wp:effectExtent l="0" t="0" r="0" b="0"/>
            <wp:wrapNone/>
            <wp:docPr id="9" name="Ink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k 2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57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2658110" cy="4544060"/>
            <wp:effectExtent l="0" t="0" r="0" b="0"/>
            <wp:docPr id="10" name="Image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-269240</wp:posOffset>
            </wp:positionH>
            <wp:positionV relativeFrom="paragraph">
              <wp:posOffset>2760980</wp:posOffset>
            </wp:positionV>
            <wp:extent cx="19050" cy="19050"/>
            <wp:effectExtent l="0" t="0" r="0" b="0"/>
            <wp:wrapNone/>
            <wp:docPr id="11" name="Ink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k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4545965</wp:posOffset>
            </wp:positionH>
            <wp:positionV relativeFrom="paragraph">
              <wp:posOffset>2803525</wp:posOffset>
            </wp:positionV>
            <wp:extent cx="19685" cy="19050"/>
            <wp:effectExtent l="0" t="0" r="0" b="0"/>
            <wp:wrapNone/>
            <wp:docPr id="12" name="Ink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k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en-GB"/>
        </w:rPr>
        <w:br/>
      </w:r>
    </w:p>
    <w:p>
      <w:pPr>
        <w:pStyle w:val="Normal"/>
        <w:rPr>
          <w:b/>
          <w:b/>
          <w:bCs/>
          <w:sz w:val="32"/>
          <w:szCs w:val="32"/>
          <w:lang w:val="en-GB"/>
        </w:rPr>
      </w:pPr>
      <w:r>
        <w:rPr/>
        <w:drawing>
          <wp:inline distT="0" distB="0" distL="0" distR="0">
            <wp:extent cx="2343785" cy="4610735"/>
            <wp:effectExtent l="0" t="0" r="0" b="0"/>
            <wp:docPr id="13" name="Image3" descr="A screenshot of a cou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A screenshot of a coup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yellow"/>
        </w:rPr>
      </w:pPr>
      <w:r>
        <w:rPr>
          <w:sz w:val="24"/>
          <w:szCs w:val="24"/>
          <w:highlight w:val="yellow"/>
          <w:lang w:val="en-GB"/>
        </w:rPr>
        <w:t>Please take the Enter coupon field out for the referral students and change the red text to:</w:t>
        <w:br/>
        <w:br/>
      </w:r>
      <w:r>
        <w:rPr>
          <w:color w:val="FF0000"/>
          <w:sz w:val="24"/>
          <w:szCs w:val="24"/>
          <w:highlight w:val="yellow"/>
          <w:lang w:val="en-GB"/>
        </w:rPr>
        <w:t>5 $ instead of 35$</w:t>
      </w:r>
    </w:p>
    <w:p>
      <w:pPr>
        <w:pStyle w:val="Normal"/>
        <w:rPr>
          <w:sz w:val="24"/>
          <w:szCs w:val="24"/>
          <w:highlight w:val="yellow"/>
          <w:lang w:val="en-GB"/>
        </w:rPr>
      </w:pPr>
      <w:r>
        <w:rPr>
          <w:sz w:val="24"/>
          <w:szCs w:val="24"/>
          <w:highlight w:val="yellow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rPr>
          <w:sz w:val="32"/>
          <w:szCs w:val="32"/>
          <w:u w:val="single"/>
          <w:lang w:val="en-GB"/>
        </w:rPr>
      </w:pPr>
      <w:r>
        <w:rPr>
          <w:sz w:val="32"/>
          <w:szCs w:val="32"/>
          <w:u w:val="single"/>
          <w:lang w:val="en-GB"/>
        </w:rPr>
        <w:t xml:space="preserve">Credit issues: </w:t>
      </w:r>
    </w:p>
    <w:p>
      <w:pPr>
        <w:pStyle w:val="Normal"/>
        <w:rPr>
          <w:b/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</w:r>
    </w:p>
    <w:p>
      <w:pPr>
        <w:pStyle w:val="ListParagraph"/>
        <w:numPr>
          <w:ilvl w:val="0"/>
          <w:numId w:val="1"/>
        </w:numPr>
        <w:rPr>
          <w:rFonts w:asciiTheme="minorHAnsi" w:cstheme="minorBidi" w:eastAsiaTheme="minorHAnsi" w:hAnsiTheme="minorHAnsi"/>
          <w:highlight w:val="yellow"/>
        </w:rPr>
      </w:pPr>
      <w:r>
        <w:rPr>
          <w:rFonts w:asciiTheme="minorHAnsi" w:cstheme="minorBidi" w:eastAsiaTheme="minorHAnsi" w:hAnsiTheme="minorHAnsi"/>
          <w:sz w:val="28"/>
          <w:szCs w:val="28"/>
          <w:highlight w:val="yellow"/>
          <w:lang w:val="en-GB"/>
        </w:rPr>
        <w:t>I need to have an overview of the credit withdrawal and added history like in Merithub.</w:t>
      </w:r>
    </w:p>
    <w:p>
      <w:pPr>
        <w:pStyle w:val="Normal"/>
        <w:rPr>
          <w:rFonts w:asciiTheme="minorHAnsi" w:cstheme="minorBidi" w:eastAsiaTheme="minorHAnsi" w:hAnsiTheme="minorHAnsi"/>
          <w:sz w:val="28"/>
          <w:szCs w:val="28"/>
          <w:highlight w:val="yellow"/>
          <w:lang w:val="en-GB"/>
        </w:rPr>
      </w:pPr>
      <w:r>
        <w:rPr>
          <w:rFonts w:asciiTheme="minorHAnsi" w:cstheme="minorBidi" w:eastAsiaTheme="minorHAnsi" w:hAnsiTheme="minorHAnsi"/>
          <w:sz w:val="28"/>
          <w:szCs w:val="28"/>
          <w:highlight w:val="yellow"/>
          <w:lang w:val="en-GB"/>
        </w:rPr>
      </w:r>
    </w:p>
    <w:p>
      <w:pPr>
        <w:pStyle w:val="Normal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</w:r>
    </w:p>
    <w:p>
      <w:pPr>
        <w:pStyle w:val="Normal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</w:r>
    </w:p>
    <w:p>
      <w:pPr>
        <w:pStyle w:val="Normal"/>
        <w:rPr>
          <w:sz w:val="28"/>
          <w:szCs w:val="28"/>
          <w:u w:val="single"/>
          <w:lang w:val="en-GB"/>
        </w:rPr>
      </w:pPr>
      <w:r>
        <w:rPr>
          <w:sz w:val="28"/>
          <w:szCs w:val="28"/>
          <w:u w:val="single"/>
          <w:lang w:val="en-GB"/>
        </w:rPr>
        <w:t>Calendar Issues:</w:t>
      </w:r>
    </w:p>
    <w:p>
      <w:pPr>
        <w:pStyle w:val="ListParagraph"/>
        <w:numPr>
          <w:ilvl w:val="0"/>
          <w:numId w:val="1"/>
        </w:numPr>
        <w:rPr>
          <w:rFonts w:asciiTheme="minorHAnsi" w:cstheme="minorBidi" w:eastAsiaTheme="minorHAnsi" w:hAnsiTheme="minorHAnsi"/>
          <w:highlight w:val="yellow"/>
        </w:rPr>
      </w:pPr>
      <w:r>
        <w:rPr>
          <w:rFonts w:asciiTheme="minorHAnsi" w:cstheme="minorBidi" w:eastAsiaTheme="minorHAnsi" w:hAnsiTheme="minorHAnsi"/>
          <w:sz w:val="28"/>
          <w:szCs w:val="28"/>
          <w:highlight w:val="yellow"/>
          <w:lang w:val="en-GB"/>
        </w:rPr>
        <w:t>The available slots are not displayed correctly. There are always less slots than it should be.</w:t>
      </w:r>
    </w:p>
    <w:p>
      <w:pPr>
        <w:pStyle w:val="ListParagraph"/>
        <w:numPr>
          <w:ilvl w:val="0"/>
          <w:numId w:val="1"/>
        </w:numPr>
        <w:rPr>
          <w:rFonts w:asciiTheme="minorHAnsi" w:cstheme="minorBidi" w:eastAsiaTheme="minorHAnsi" w:hAnsiTheme="minorHAnsi"/>
          <w:highlight w:val="yellow"/>
        </w:rPr>
      </w:pPr>
      <w:r>
        <w:rPr>
          <w:rFonts w:asciiTheme="minorHAnsi" w:cstheme="minorBidi" w:eastAsiaTheme="minorHAnsi" w:hAnsiTheme="minorHAnsi"/>
          <w:sz w:val="28"/>
          <w:szCs w:val="28"/>
          <w:highlight w:val="yellow"/>
          <w:lang w:val="en-GB"/>
        </w:rPr>
        <w:t>The name of the months is not set up correctly.</w:t>
      </w:r>
    </w:p>
    <w:p>
      <w:pPr>
        <w:pStyle w:val="ListParagraph"/>
        <w:rPr>
          <w:rFonts w:asciiTheme="minorHAnsi" w:cstheme="minorBidi" w:eastAsiaTheme="minorHAnsi" w:hAnsiTheme="minorHAnsi"/>
          <w:sz w:val="28"/>
          <w:szCs w:val="28"/>
          <w:highlight w:val="yellow"/>
          <w:lang w:val="en-GB"/>
        </w:rPr>
      </w:pPr>
      <w:r>
        <w:rPr>
          <w:rFonts w:asciiTheme="minorHAnsi" w:cstheme="minorBidi" w:eastAsiaTheme="minorHAnsi" w:hAnsiTheme="minorHAnsi"/>
          <w:sz w:val="28"/>
          <w:szCs w:val="28"/>
          <w:highlight w:val="yellow"/>
          <w:lang w:val="en-GB"/>
        </w:rPr>
      </w:r>
    </w:p>
    <w:p>
      <w:pPr>
        <w:pStyle w:val="ListParagraph"/>
        <w:numPr>
          <w:ilvl w:val="0"/>
          <w:numId w:val="1"/>
        </w:numPr>
        <w:rPr>
          <w:rFonts w:asciiTheme="minorHAnsi" w:cstheme="minorBidi" w:eastAsiaTheme="minorHAnsi" w:hAnsiTheme="minorHAnsi"/>
          <w:highlight w:val="yellow"/>
        </w:rPr>
      </w:pPr>
      <w:r>
        <w:rPr>
          <w:rFonts w:asciiTheme="minorHAnsi" w:cstheme="minorBidi" w:eastAsiaTheme="minorHAnsi" w:hAnsiTheme="minorHAnsi"/>
          <w:sz w:val="28"/>
          <w:szCs w:val="28"/>
          <w:highlight w:val="yellow"/>
          <w:lang w:val="en-GB"/>
        </w:rPr>
        <w:t xml:space="preserve">Can we add the google calendar integration? </w:t>
        <w:br/>
        <w:t xml:space="preserve">So the calendar is connected to the google calendar for students and teachers? </w:t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rFonts w:asciiTheme="minorHAnsi" w:cstheme="minorBidi" w:eastAsiaTheme="minorHAnsi" w:hAnsiTheme="minorHAnsi"/>
          <w:sz w:val="32"/>
          <w:szCs w:val="32"/>
          <w:highlight w:val="yellow"/>
          <w:lang w:val="en-GB"/>
        </w:rPr>
        <w:t xml:space="preserve">The padding of Thomas profile is still not correct: </w:t>
      </w:r>
      <w:r>
        <w:rPr>
          <w:sz w:val="32"/>
          <w:szCs w:val="32"/>
          <w:lang w:val="en-GB"/>
        </w:rPr>
        <w:br/>
      </w:r>
    </w:p>
    <w:p>
      <w:pPr>
        <w:pStyle w:val="ListParagraph"/>
        <w:rPr>
          <w:b/>
          <w:b/>
          <w:bCs/>
          <w:sz w:val="32"/>
          <w:szCs w:val="32"/>
          <w:lang w:val="en-GB"/>
        </w:rPr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745490</wp:posOffset>
            </wp:positionH>
            <wp:positionV relativeFrom="paragraph">
              <wp:posOffset>4608830</wp:posOffset>
            </wp:positionV>
            <wp:extent cx="2538095" cy="525780"/>
            <wp:effectExtent l="0" t="0" r="0" b="0"/>
            <wp:wrapNone/>
            <wp:docPr id="14" name="Ink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k 6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731510" cy="4954905"/>
            <wp:effectExtent l="0" t="0" r="0" b="0"/>
            <wp:docPr id="15" name="Image4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b/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</w:r>
    </w:p>
    <w:p>
      <w:pPr>
        <w:pStyle w:val="ListParagraph"/>
        <w:rPr>
          <w:b/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</w:r>
    </w:p>
    <w:p>
      <w:pPr>
        <w:pStyle w:val="ListParagraph"/>
        <w:rPr>
          <w:b/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</w:r>
    </w:p>
    <w:p>
      <w:pPr>
        <w:pStyle w:val="ListParagraph"/>
        <w:rPr>
          <w:b/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887730</wp:posOffset>
            </wp:positionH>
            <wp:positionV relativeFrom="paragraph">
              <wp:posOffset>2164715</wp:posOffset>
            </wp:positionV>
            <wp:extent cx="711200" cy="502920"/>
            <wp:effectExtent l="0" t="0" r="0" b="0"/>
            <wp:wrapNone/>
            <wp:docPr id="16" name="Ink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k 6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cstheme="minorBidi" w:eastAsiaTheme="minorHAnsi" w:hAnsiTheme="minorHAnsi"/>
          <w:sz w:val="32"/>
          <w:szCs w:val="32"/>
          <w:highlight w:val="yellow"/>
          <w:lang w:val="en-GB"/>
        </w:rPr>
        <w:t>R</w:t>
      </w:r>
      <w:r>
        <w:rPr>
          <w:rFonts w:asciiTheme="minorHAnsi" w:cstheme="minorBidi" w:eastAsiaTheme="minorHAnsi" w:hAnsiTheme="minorHAnsi"/>
          <w:sz w:val="32"/>
          <w:szCs w:val="32"/>
          <w:highlight w:val="yellow"/>
          <w:lang w:val="en-GB"/>
        </w:rPr>
        <w:t xml:space="preserve">emove the number of classes the teacher taught at the booking process and change the package price for a single class price. This is confusing. </w:t>
      </w:r>
      <w:r>
        <w:rPr>
          <w:rFonts w:asciiTheme="minorHAnsi" w:cstheme="minorBidi" w:eastAsiaTheme="minorHAnsi" w:hAnsiTheme="minorHAnsi"/>
          <w:b/>
          <w:bCs/>
          <w:sz w:val="32"/>
          <w:szCs w:val="32"/>
          <w:highlight w:val="yellow"/>
          <w:lang w:val="en-GB"/>
        </w:rPr>
        <w:br/>
      </w:r>
      <w:r>
        <w:rPr>
          <w:b/>
          <w:bCs/>
          <w:sz w:val="32"/>
          <w:szCs w:val="32"/>
          <w:lang w:val="en-GB"/>
        </w:rPr>
        <w:br/>
      </w:r>
      <w:r>
        <w:rPr/>
        <w:drawing>
          <wp:inline distT="0" distB="0" distL="0" distR="0">
            <wp:extent cx="3610610" cy="2515235"/>
            <wp:effectExtent l="0" t="0" r="0" b="0"/>
            <wp:docPr id="17" name="Image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numPr>
          <w:ilvl w:val="0"/>
          <w:numId w:val="2"/>
        </w:numPr>
        <w:rPr>
          <w:rFonts w:asciiTheme="minorHAnsi" w:cstheme="minorBidi" w:eastAsiaTheme="minorHAnsi" w:hAnsiTheme="minorHAnsi"/>
          <w:highlight w:val="yellow"/>
        </w:rPr>
      </w:pPr>
      <w:r>
        <w:rPr>
          <w:rFonts w:asciiTheme="minorHAnsi" w:cstheme="minorBidi" w:eastAsiaTheme="minorHAnsi" w:hAnsiTheme="minorHAnsi"/>
          <w:highlight w:val="yellow"/>
          <w:lang w:val="en-GB"/>
        </w:rPr>
        <w:t>Change the button text to: Book now:</w:t>
      </w:r>
    </w:p>
    <w:p>
      <w:pPr>
        <w:pStyle w:val="ListParagraph"/>
        <w:rPr>
          <w:b/>
          <w:b/>
          <w:bCs/>
          <w:lang w:val="en-GB"/>
        </w:rPr>
      </w:pPr>
      <w:r>
        <w:rPr>
          <w:b/>
          <w:bCs/>
          <w:lang w:val="en-GB"/>
        </w:rPr>
      </w:r>
    </w:p>
    <w:p>
      <w:pPr>
        <w:pStyle w:val="ListParagraph"/>
        <w:rPr>
          <w:rFonts w:ascii="Segoe UI" w:hAnsi="Segoe UI" w:cs="Segoe UI"/>
          <w:b/>
          <w:b/>
          <w:bCs/>
          <w:color w:val="0F0F0F"/>
          <w:lang w:val="en-GB"/>
        </w:rPr>
      </w:pPr>
      <w:r>
        <w:rPr>
          <w:rFonts w:cs="Segoe UI" w:ascii="Segoe UI" w:hAnsi="Segoe UI"/>
          <w:b/>
          <w:bCs/>
          <w:color w:val="0F0F0F"/>
          <w:lang w:val="en-GB"/>
        </w:rPr>
      </w:r>
    </w:p>
    <w:p>
      <w:pPr>
        <w:pStyle w:val="ListParagraph"/>
        <w:rPr>
          <w:highlight w:val="yellow"/>
        </w:rPr>
      </w:pPr>
      <w:r>
        <w:rPr>
          <w:rFonts w:cs="Segoe UI" w:ascii="Segoe UI" w:hAnsi="Segoe UI"/>
          <w:color w:val="0F0F0F"/>
          <w:highlight w:val="yellow"/>
          <w:lang w:val="en-GB"/>
        </w:rPr>
        <w:t xml:space="preserve">When I select several slots in one week, I can book them with one click. </w:t>
        <w:br/>
        <w:t>But when I select a slot and change the week, choose another slot. There will be only booked the last class and not the previous selected ones.</w:t>
      </w:r>
    </w:p>
    <w:p>
      <w:pPr>
        <w:pStyle w:val="ListParagrap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ListParagraph"/>
        <w:rPr>
          <w:sz w:val="32"/>
          <w:szCs w:val="32"/>
          <w:lang w:val="en-GB"/>
        </w:rPr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4946015</wp:posOffset>
            </wp:positionH>
            <wp:positionV relativeFrom="paragraph">
              <wp:posOffset>2550795</wp:posOffset>
            </wp:positionV>
            <wp:extent cx="1370330" cy="443865"/>
            <wp:effectExtent l="0" t="0" r="0" b="0"/>
            <wp:wrapNone/>
            <wp:docPr id="18" name="Ink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k 6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3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647690" cy="3023235"/>
            <wp:effectExtent l="0" t="0" r="0" b="0"/>
            <wp:docPr id="19" name="Image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4701540</wp:posOffset>
            </wp:positionH>
            <wp:positionV relativeFrom="paragraph">
              <wp:posOffset>1079500</wp:posOffset>
            </wp:positionV>
            <wp:extent cx="620395" cy="389890"/>
            <wp:effectExtent l="0" t="0" r="0" b="0"/>
            <wp:wrapNone/>
            <wp:docPr id="20" name="Ink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k 7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3658870</wp:posOffset>
            </wp:positionH>
            <wp:positionV relativeFrom="paragraph">
              <wp:posOffset>375285</wp:posOffset>
            </wp:positionV>
            <wp:extent cx="1356995" cy="794385"/>
            <wp:effectExtent l="0" t="0" r="0" b="0"/>
            <wp:wrapNone/>
            <wp:docPr id="21" name="Ink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k 7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99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Subscription plans are not set up yet. </w:t>
        <w:br/>
        <w:br/>
        <w:t xml:space="preserve">Please check this example: </w:t>
        <w:br/>
        <w:br/>
        <w:t>https://www.lingoda.com/en/pricing/</w:t>
      </w:r>
    </w:p>
    <w:p>
      <w:pPr>
        <w:pStyle w:val="ListParagraph"/>
        <w:numPr>
          <w:ilvl w:val="0"/>
          <w:numId w:val="4"/>
        </w:numPr>
        <w:rPr>
          <w:sz w:val="32"/>
          <w:szCs w:val="32"/>
          <w:lang w:val="en-GB"/>
        </w:rPr>
      </w:pPr>
      <w:r>
        <w:rPr/>
        <w:drawing>
          <wp:inline distT="0" distB="0" distL="0" distR="0">
            <wp:extent cx="4657090" cy="4906010"/>
            <wp:effectExtent l="0" t="0" r="0" b="0"/>
            <wp:docPr id="22" name="Image7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pStyle w:val="Normal"/>
        <w:spacing w:before="0" w:after="160"/>
        <w:rPr>
          <w:sz w:val="32"/>
          <w:szCs w:val="32"/>
          <w:lang w:val="en-GB"/>
        </w:rPr>
      </w:pPr>
      <w:r>
        <w:rPr/>
      </w:r>
    </w:p>
    <w:sectPr>
      <w:headerReference w:type="default" r:id="rId24"/>
      <w:footerReference w:type="default" r:id="rId25"/>
      <w:type w:val="nextPage"/>
      <w:pgSz w:w="11906" w:h="16838"/>
      <w:pgMar w:left="1440" w:right="1440" w:header="708" w:top="1440" w:footer="708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drawing>
        <wp:anchor behindDoc="1" distT="0" distB="0" distL="0" distR="0" simplePos="0" locked="0" layoutInCell="1" allowOverlap="1" relativeHeight="21">
          <wp:simplePos x="0" y="0"/>
          <wp:positionH relativeFrom="page">
            <wp:align>right</wp:align>
          </wp:positionH>
          <wp:positionV relativeFrom="paragraph">
            <wp:posOffset>-668655</wp:posOffset>
          </wp:positionV>
          <wp:extent cx="7560310" cy="1280160"/>
          <wp:effectExtent l="0" t="0" r="0" b="0"/>
          <wp:wrapNone/>
          <wp:docPr id="24" name="Image9" descr="A purple background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9" descr="A purple background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280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anchor behindDoc="1" distT="0" distB="0" distL="0" distR="0" simplePos="0" locked="0" layoutInCell="1" allowOverlap="1" relativeHeight="11">
          <wp:simplePos x="0" y="0"/>
          <wp:positionH relativeFrom="column">
            <wp:posOffset>-664845</wp:posOffset>
          </wp:positionH>
          <wp:positionV relativeFrom="paragraph">
            <wp:posOffset>-353060</wp:posOffset>
          </wp:positionV>
          <wp:extent cx="713740" cy="713740"/>
          <wp:effectExtent l="0" t="0" r="0" b="0"/>
          <wp:wrapNone/>
          <wp:docPr id="23" name="Image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13740" cy="7137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6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de-DE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de-DE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6b6779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6b6779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6b6779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6b6779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f31750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4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LibreOffice/6.4.7.2$Linux_X86_64 LibreOffice_project/40$Build-2</Application>
  <Pages>10</Pages>
  <Words>388</Words>
  <Characters>1786</Characters>
  <CharactersWithSpaces>2169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2023-12-12T01:54:00Z</dcterms:created>
  <dc:creator>Claudia Mäderer</dc:creator>
  <dc:description/>
  <dc:language>en-IN</dc:language>
  <cp:lastModifiedBy/>
  <dcterms:modified xsi:type="dcterms:W3CDTF">2023-12-13T18:49:32Z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