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2630" w14:textId="740202C5" w:rsidR="001F5220" w:rsidRPr="001F5220" w:rsidRDefault="001F5220" w:rsidP="001428F0">
      <w:pPr>
        <w:jc w:val="both"/>
        <w:rPr>
          <w:b/>
          <w:bCs/>
          <w:sz w:val="56"/>
          <w:szCs w:val="56"/>
        </w:rPr>
      </w:pPr>
      <w:r w:rsidRPr="001F5220">
        <w:rPr>
          <w:b/>
          <w:bCs/>
          <w:sz w:val="56"/>
          <w:szCs w:val="56"/>
        </w:rPr>
        <w:t>Manav Rachna International 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3562"/>
        <w:gridCol w:w="1275"/>
        <w:gridCol w:w="2784"/>
      </w:tblGrid>
      <w:tr w:rsidR="001F5220" w14:paraId="38F9499E" w14:textId="77777777" w:rsidTr="001428F0">
        <w:trPr>
          <w:trHeight w:val="642"/>
        </w:trPr>
        <w:tc>
          <w:tcPr>
            <w:tcW w:w="1395" w:type="dxa"/>
          </w:tcPr>
          <w:p w14:paraId="0A9D051A" w14:textId="7C2E662F" w:rsidR="001F5220" w:rsidRPr="001428F0" w:rsidRDefault="001F5220" w:rsidP="001F5220">
            <w:pPr>
              <w:jc w:val="center"/>
              <w:rPr>
                <w:sz w:val="44"/>
                <w:szCs w:val="44"/>
              </w:rPr>
            </w:pPr>
            <w:r w:rsidRPr="001428F0">
              <w:rPr>
                <w:sz w:val="44"/>
                <w:szCs w:val="44"/>
              </w:rPr>
              <w:t>Class</w:t>
            </w:r>
          </w:p>
        </w:tc>
        <w:tc>
          <w:tcPr>
            <w:tcW w:w="3562" w:type="dxa"/>
          </w:tcPr>
          <w:p w14:paraId="44D97A55" w14:textId="33E9B69D" w:rsidR="001F5220" w:rsidRPr="001428F0" w:rsidRDefault="001F5220" w:rsidP="001428F0">
            <w:pPr>
              <w:rPr>
                <w:sz w:val="40"/>
                <w:szCs w:val="40"/>
              </w:rPr>
            </w:pPr>
            <w:r w:rsidRPr="001428F0">
              <w:rPr>
                <w:sz w:val="40"/>
                <w:szCs w:val="40"/>
              </w:rPr>
              <w:t>10</w:t>
            </w:r>
          </w:p>
        </w:tc>
        <w:tc>
          <w:tcPr>
            <w:tcW w:w="1275" w:type="dxa"/>
          </w:tcPr>
          <w:p w14:paraId="6636D815" w14:textId="65A26BE4" w:rsidR="001F5220" w:rsidRDefault="001428F0" w:rsidP="001F52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 Mark</w:t>
            </w:r>
          </w:p>
        </w:tc>
        <w:tc>
          <w:tcPr>
            <w:tcW w:w="2784" w:type="dxa"/>
          </w:tcPr>
          <w:p w14:paraId="610C8939" w14:textId="50D6EDEB" w:rsidR="001F5220" w:rsidRPr="001428F0" w:rsidRDefault="001428F0" w:rsidP="001F5220">
            <w:pPr>
              <w:rPr>
                <w:b/>
                <w:bCs/>
                <w:sz w:val="28"/>
                <w:szCs w:val="28"/>
              </w:rPr>
            </w:pPr>
            <w:r w:rsidRPr="001428F0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1F5220" w14:paraId="6AAA17A5" w14:textId="77777777" w:rsidTr="001428F0">
        <w:trPr>
          <w:trHeight w:val="707"/>
        </w:trPr>
        <w:tc>
          <w:tcPr>
            <w:tcW w:w="1395" w:type="dxa"/>
          </w:tcPr>
          <w:p w14:paraId="4E89FA2E" w14:textId="651E9CAD" w:rsidR="001F5220" w:rsidRPr="001428F0" w:rsidRDefault="001F5220" w:rsidP="001F5220">
            <w:pPr>
              <w:rPr>
                <w:sz w:val="36"/>
                <w:szCs w:val="36"/>
              </w:rPr>
            </w:pPr>
            <w:r w:rsidRPr="001428F0">
              <w:rPr>
                <w:sz w:val="36"/>
                <w:szCs w:val="36"/>
              </w:rPr>
              <w:t>Subject</w:t>
            </w:r>
          </w:p>
        </w:tc>
        <w:tc>
          <w:tcPr>
            <w:tcW w:w="3562" w:type="dxa"/>
          </w:tcPr>
          <w:p w14:paraId="1E4F9100" w14:textId="4F07DC4D" w:rsidR="001F5220" w:rsidRPr="001428F0" w:rsidRDefault="001428F0" w:rsidP="001428F0">
            <w:pPr>
              <w:rPr>
                <w:sz w:val="44"/>
                <w:szCs w:val="44"/>
              </w:rPr>
            </w:pPr>
            <w:r w:rsidRPr="001428F0">
              <w:rPr>
                <w:sz w:val="44"/>
                <w:szCs w:val="44"/>
              </w:rPr>
              <w:t>Science</w:t>
            </w:r>
          </w:p>
        </w:tc>
        <w:tc>
          <w:tcPr>
            <w:tcW w:w="1275" w:type="dxa"/>
          </w:tcPr>
          <w:p w14:paraId="6D7A821E" w14:textId="35513978" w:rsidR="001F5220" w:rsidRDefault="001428F0" w:rsidP="001F52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 Time</w:t>
            </w:r>
          </w:p>
        </w:tc>
        <w:tc>
          <w:tcPr>
            <w:tcW w:w="2784" w:type="dxa"/>
          </w:tcPr>
          <w:p w14:paraId="0FDE9FEE" w14:textId="52ACCAAE" w:rsidR="001F5220" w:rsidRPr="001428F0" w:rsidRDefault="001428F0" w:rsidP="001F5220">
            <w:pPr>
              <w:rPr>
                <w:b/>
                <w:bCs/>
                <w:sz w:val="36"/>
                <w:szCs w:val="36"/>
              </w:rPr>
            </w:pPr>
            <w:r w:rsidRPr="001428F0">
              <w:rPr>
                <w:b/>
                <w:bCs/>
                <w:sz w:val="36"/>
                <w:szCs w:val="36"/>
              </w:rPr>
              <w:t>1hrs</w:t>
            </w:r>
          </w:p>
        </w:tc>
      </w:tr>
      <w:tr w:rsidR="001F5220" w14:paraId="4EA44ACB" w14:textId="77777777" w:rsidTr="001428F0">
        <w:trPr>
          <w:trHeight w:val="688"/>
        </w:trPr>
        <w:tc>
          <w:tcPr>
            <w:tcW w:w="1395" w:type="dxa"/>
          </w:tcPr>
          <w:p w14:paraId="1A59F8E6" w14:textId="57220104" w:rsidR="001F5220" w:rsidRPr="001428F0" w:rsidRDefault="001F5220" w:rsidP="001F5220">
            <w:pPr>
              <w:rPr>
                <w:sz w:val="40"/>
                <w:szCs w:val="40"/>
              </w:rPr>
            </w:pPr>
            <w:r w:rsidRPr="001428F0">
              <w:rPr>
                <w:sz w:val="40"/>
                <w:szCs w:val="40"/>
              </w:rPr>
              <w:t>Faculty</w:t>
            </w:r>
          </w:p>
        </w:tc>
        <w:tc>
          <w:tcPr>
            <w:tcW w:w="3562" w:type="dxa"/>
          </w:tcPr>
          <w:p w14:paraId="08AE4EDF" w14:textId="0FAC4D28" w:rsidR="001F5220" w:rsidRPr="001428F0" w:rsidRDefault="001428F0" w:rsidP="001428F0">
            <w:pPr>
              <w:rPr>
                <w:sz w:val="36"/>
                <w:szCs w:val="36"/>
              </w:rPr>
            </w:pPr>
            <w:r w:rsidRPr="001428F0">
              <w:rPr>
                <w:sz w:val="36"/>
                <w:szCs w:val="36"/>
              </w:rPr>
              <w:t>Arjun Mathur</w:t>
            </w:r>
          </w:p>
        </w:tc>
        <w:tc>
          <w:tcPr>
            <w:tcW w:w="1275" w:type="dxa"/>
          </w:tcPr>
          <w:p w14:paraId="22148726" w14:textId="686CE06E" w:rsidR="001F5220" w:rsidRDefault="001428F0" w:rsidP="001F52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84" w:type="dxa"/>
          </w:tcPr>
          <w:p w14:paraId="089170E2" w14:textId="44805E14" w:rsidR="001428F0" w:rsidRPr="001428F0" w:rsidRDefault="001428F0" w:rsidP="001F5220">
            <w:pPr>
              <w:rPr>
                <w:b/>
                <w:bCs/>
                <w:sz w:val="32"/>
                <w:szCs w:val="32"/>
              </w:rPr>
            </w:pPr>
            <w:r w:rsidRPr="001428F0">
              <w:rPr>
                <w:b/>
                <w:bCs/>
                <w:sz w:val="32"/>
                <w:szCs w:val="32"/>
              </w:rPr>
              <w:t>07-03-2024</w:t>
            </w:r>
          </w:p>
        </w:tc>
      </w:tr>
    </w:tbl>
    <w:p w14:paraId="2E7BE1ED" w14:textId="3907B432" w:rsidR="001F5220" w:rsidRDefault="001428F0" w:rsidP="001F52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</w:p>
    <w:p w14:paraId="369FC47F" w14:textId="224A52EB" w:rsidR="001428F0" w:rsidRPr="001428F0" w:rsidRDefault="001428F0" w:rsidP="001428F0">
      <w:pPr>
        <w:jc w:val="center"/>
        <w:rPr>
          <w:b/>
          <w:bCs/>
          <w:sz w:val="36"/>
          <w:szCs w:val="36"/>
        </w:rPr>
      </w:pPr>
      <w:r w:rsidRPr="001428F0">
        <w:rPr>
          <w:b/>
          <w:bCs/>
          <w:sz w:val="36"/>
          <w:szCs w:val="36"/>
        </w:rPr>
        <w:t>Instruction All Question Are Compulsory</w:t>
      </w:r>
    </w:p>
    <w:p w14:paraId="696D2D0A" w14:textId="75A86772" w:rsidR="001F5220" w:rsidRPr="000D6BA6" w:rsidRDefault="001F5220" w:rsidP="001F5220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0D6BA6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Define the term 'photosynthesis' and explain its importance in the ecosystem.</w:t>
      </w:r>
    </w:p>
    <w:p w14:paraId="1C65BD6A" w14:textId="77777777" w:rsidR="001F5220" w:rsidRDefault="001F5220" w:rsidP="001F5220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</w:p>
    <w:p w14:paraId="06204AC0" w14:textId="77777777" w:rsidR="001F5220" w:rsidRPr="000D6BA6" w:rsidRDefault="001F5220" w:rsidP="001F5220">
      <w:pPr>
        <w:rPr>
          <w:sz w:val="36"/>
          <w:szCs w:val="36"/>
        </w:rPr>
      </w:pP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2.</w:t>
      </w:r>
      <w:r w:rsidRPr="000D6BA6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Explain Newton's Third Law of Motion with an everyday example.</w:t>
      </w:r>
    </w:p>
    <w:p w14:paraId="1FE066EB" w14:textId="77777777" w:rsidR="001F5220" w:rsidRDefault="001F5220" w:rsidP="001F5220">
      <w:pPr>
        <w:rPr>
          <w:sz w:val="36"/>
          <w:szCs w:val="36"/>
        </w:rPr>
      </w:pPr>
    </w:p>
    <w:p w14:paraId="7ED8FD90" w14:textId="77777777" w:rsidR="001F5220" w:rsidRPr="000D6BA6" w:rsidRDefault="001F5220" w:rsidP="001F5220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0D6BA6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State the law of conservation of energy and provide an example to illustrate its application.</w:t>
      </w:r>
    </w:p>
    <w:p w14:paraId="6584865B" w14:textId="77777777" w:rsidR="001F5220" w:rsidRDefault="001F5220" w:rsidP="001F5220">
      <w:pPr>
        <w:rPr>
          <w:sz w:val="36"/>
          <w:szCs w:val="36"/>
        </w:rPr>
      </w:pPr>
    </w:p>
    <w:p w14:paraId="28233371" w14:textId="77777777" w:rsidR="001F5220" w:rsidRPr="000D6BA6" w:rsidRDefault="001F5220" w:rsidP="001F5220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0D6BA6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Explain the role of enzymes in biological reactions.</w:t>
      </w:r>
    </w:p>
    <w:p w14:paraId="69793C7B" w14:textId="77777777" w:rsidR="001F5220" w:rsidRDefault="001F5220" w:rsidP="001F5220">
      <w:pPr>
        <w:rPr>
          <w:sz w:val="36"/>
          <w:szCs w:val="36"/>
        </w:rPr>
      </w:pPr>
    </w:p>
    <w:p w14:paraId="6B1230FE" w14:textId="77777777" w:rsidR="001F5220" w:rsidRPr="000D6BA6" w:rsidRDefault="001F5220" w:rsidP="001F5220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0D6BA6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Define the term 'electric current' and explain its unit of measurement.</w:t>
      </w:r>
    </w:p>
    <w:p w14:paraId="7B7B07EC" w14:textId="77777777" w:rsidR="00EE5BD2" w:rsidRDefault="00EE5BD2"/>
    <w:sectPr w:rsidR="00EE5BD2" w:rsidSect="00DF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CF851" w14:textId="77777777" w:rsidR="00DF3901" w:rsidRDefault="00DF3901" w:rsidP="001F5220">
      <w:pPr>
        <w:spacing w:after="0" w:line="240" w:lineRule="auto"/>
      </w:pPr>
      <w:r>
        <w:separator/>
      </w:r>
    </w:p>
  </w:endnote>
  <w:endnote w:type="continuationSeparator" w:id="0">
    <w:p w14:paraId="3778FFAF" w14:textId="77777777" w:rsidR="00DF3901" w:rsidRDefault="00DF3901" w:rsidP="001F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6F1D9" w14:textId="77777777" w:rsidR="00DF3901" w:rsidRDefault="00DF3901" w:rsidP="001F5220">
      <w:pPr>
        <w:spacing w:after="0" w:line="240" w:lineRule="auto"/>
      </w:pPr>
      <w:r>
        <w:separator/>
      </w:r>
    </w:p>
  </w:footnote>
  <w:footnote w:type="continuationSeparator" w:id="0">
    <w:p w14:paraId="402C1E79" w14:textId="77777777" w:rsidR="00DF3901" w:rsidRDefault="00DF3901" w:rsidP="001F5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20"/>
    <w:rsid w:val="001428F0"/>
    <w:rsid w:val="001F5220"/>
    <w:rsid w:val="00DF3901"/>
    <w:rsid w:val="00E3632B"/>
    <w:rsid w:val="00EE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EA1BF"/>
  <w15:chartTrackingRefBased/>
  <w15:docId w15:val="{78217455-968D-4E79-B66B-C8C9C2A1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2024-04-03T11:21:00Z</dcterms:created>
  <dcterms:modified xsi:type="dcterms:W3CDTF">2024-04-03T12:31:00Z</dcterms:modified>
</cp:coreProperties>
</file>