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761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6.91051483154297" w:lineRule="auto"/>
        <w:ind w:left="4.69207763671875" w:right="169.7265625" w:hanging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a) Write a python program to Collect data from a real-life business  scenario and perform exploratory data analysis (EDA) to gain insights into the  dataset.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001953125" w:line="247.76484489440918" w:lineRule="auto"/>
        <w:ind w:left="10.869598388671875" w:right="353.575439453125" w:hanging="5.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b) 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a python program to Analyze customer data to identify trends  and patterns that can be used for business decision-making.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622314453125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201171875" w:line="240" w:lineRule="auto"/>
        <w:ind w:left="18.7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06445312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Supermarket sales data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13.677673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1279296875" w:line="240" w:lineRule="auto"/>
        <w:ind w:left="0.480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'Product': ['Mobile', 'Laptop', 'Rice', 'Shirt', 'Mobile'],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615234375" w:line="263.14258575439453" w:lineRule="auto"/>
        <w:ind w:left="0.48004150390625" w:right="348.192749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'Category': ['Electronics', 'Electronics', 'Groceries', 'Clothing', 'Electronics'],  'Sales': [15000, 45000, 3000, 2000, 18000]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16.48559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50561523437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1279296875" w:line="240" w:lineRule="auto"/>
        <w:ind w:left="13.677673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05834960937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data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127929687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print("Dataset:")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551757812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05834960937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Total sales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127929687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print("\nTotal Sales =", df['Sales'].sum())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06420898437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Category-wise sales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print("\nSales by Category:")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5307617187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print(df.groupby('Category')['Sales'].sum())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634765625" w:line="240" w:lineRule="auto"/>
        <w:ind w:left="5.53451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Statistical summary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5307617187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print("\nStatistics:")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647705078125" w:line="240" w:lineRule="auto"/>
        <w:ind w:left="21.540069580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print(df['Sales'].describe())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3127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57128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6233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Insights from EDA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40" w:lineRule="auto"/>
        <w:ind w:left="38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Revenue: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₹83,000.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Sale per Product: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₹16,600.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Best-Selling Category: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Electronics (₹78,000).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Lowest-Selling Category: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Clothing (₹2,000).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8486938477" w:lineRule="auto"/>
        <w:ind w:left="727.1199035644531" w:right="271.058349609375" w:hanging="358.95980834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The supermarket should focus on Electronics products and increase promotions for  Clothing and Groceries.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01171875" w:line="240" w:lineRule="auto"/>
        <w:ind w:left="18.120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8023681640625" w:line="228.90844345092773" w:lineRule="auto"/>
        <w:ind w:left="1.67999267578125" w:right="249.2980957031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Data Analysis (EDA) helps businesses understand sales trends and customer  preferences. From this analysis,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Electronics is the most profitable 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contributing  the majority of the supermarket's revenue.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7261810302734" w:lineRule="auto"/>
        <w:ind w:left="1.322479248046875" w:right="389.9444580078125" w:firstLine="3.931121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Analyze customer data to identify trends and patterns that can be used for  business decision-making.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824707031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Customer 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'Customer': ['A', 'B', 'C', 'D', 'E'],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'Age': [22, 35, 28, 45, 30],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07080078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'Purchase': [5000, 12000, 8000, 15000, 10000]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.9841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print("Customer Data:")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print("\nAverage Age =", df['Age'].mean())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print("Average Purchase =", df['Purchase'].mean())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060546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print("\nHighest Purchase Customer:")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print(df.loc[df['Purchase'].idxmax()])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5059814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65040" cy="24641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46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Trends and Patterns Identified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Age Group Trend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4.560089111328125" w:right="1175.977783203125" w:firstLine="2.6399230957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and 45 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 to spend more than younger customers.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Spending Pattern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29.90779876708984" w:lineRule="auto"/>
        <w:ind w:left="4.320068359375" w:right="99.77783203125" w:firstLine="0.240020751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average spending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₹10,000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the highest spender purchased goods worth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₹15,000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Valuable Customers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1.67999267578125" w:right="564.337158203125" w:firstLine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high-value customer and may be targeted with special offers or loyalty  programs.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125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.64007568359375" w:right="162.218017578125" w:firstLine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analysis shows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customer age is 32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purchase  amount is ₹10,000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highest spender. These insights help businesses  understand customer behavior and make better marketing and sales decisions.</w:t>
      </w:r>
    </w:p>
    <w:sectPr>
      <w:pgSz w:h="16820" w:w="11900" w:orient="portrait"/>
      <w:pgMar w:bottom="1949.2799377441406" w:top="1423.199462890625" w:left="1440" w:right="1439.821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