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⚖ LegalEase</w:t>
      </w:r>
    </w:p>
    <w:p>
      <w:pPr>
        <w:jc w:val="center"/>
      </w:pPr>
      <w:r>
        <w:rPr>
          <w:b/>
          <w:sz w:val="32"/>
        </w:rPr>
        <w:t>Web Development Agreement</w:t>
      </w:r>
    </w:p>
    <w:p/>
    <w:p>
      <w:r>
        <w:rPr>
          <w:sz w:val="21"/>
        </w:rPr>
        <w:t>Agreement made this September 28, 2026</w:t>
      </w:r>
    </w:p>
    <w:p/>
    <w:p>
      <w:r>
        <w:rPr>
          <w:b/>
          <w:sz w:val="21"/>
        </w:rPr>
        <w:t>Between:</w:t>
      </w:r>
    </w:p>
    <w:p/>
    <w:p>
      <w:r>
        <w:rPr>
          <w:sz w:val="21"/>
        </w:rPr>
        <w:t>Priya (Developer)</w:t>
      </w:r>
    </w:p>
    <w:p/>
    <w:p>
      <w:r>
        <w:rPr>
          <w:b/>
          <w:sz w:val="21"/>
        </w:rPr>
        <w:t>And:</w:t>
      </w:r>
    </w:p>
    <w:p/>
    <w:p>
      <w:r>
        <w:rPr>
          <w:sz w:val="21"/>
        </w:rPr>
        <w:t>ABC Tech Solutions (Client)</w:t>
      </w:r>
    </w:p>
    <w:p/>
    <w:p>
      <w:r>
        <w:rPr>
          <w:b/>
          <w:sz w:val="21"/>
        </w:rPr>
        <w:t>WITNESSETH:</w:t>
      </w:r>
    </w:p>
    <w:p/>
    <w:p>
      <w:r>
        <w:rPr>
          <w:b/>
          <w:sz w:val="21"/>
        </w:rPr>
        <w:t>WHEREAS, the Client desires to engage the Service Provider to perform certain services as described herein; and</w:t>
      </w:r>
    </w:p>
    <w:p/>
    <w:p>
      <w:r>
        <w:rPr>
          <w:b/>
          <w:sz w:val="21"/>
        </w:rPr>
        <w:t>WHEREAS, the Service Provider is willing to perform such services for the Client on the terms and conditions set forth in this Agreement;</w:t>
      </w:r>
    </w:p>
    <w:p/>
    <w:p>
      <w:r>
        <w:rPr>
          <w:b/>
          <w:sz w:val="21"/>
        </w:rPr>
        <w:t>NOW, THEREFORE, in consideration of the mutual covenants and promises contained herein, the parties agree as follows:</w:t>
      </w:r>
    </w:p>
    <w:p/>
    <w:p>
      <w:r>
        <w:rPr>
          <w:b/>
          <w:sz w:val="21"/>
        </w:rPr>
        <w:t>1. Services:</w:t>
      </w:r>
    </w:p>
    <w:p/>
    <w:p>
      <w:r>
        <w:rPr>
          <w:sz w:val="21"/>
        </w:rPr>
        <w:t>The Service Provider agrees to provide the following services:</w:t>
      </w:r>
    </w:p>
    <w:p/>
    <w:p>
      <w:r>
        <w:rPr>
          <w:sz w:val="21"/>
        </w:rPr>
        <w:t>- The website must be completed within 30 days</w:t>
      </w:r>
    </w:p>
    <w:p>
      <w:r>
        <w:rPr>
          <w:sz w:val="21"/>
        </w:rPr>
        <w:t>- Full payment should be transferred upon project delivery</w:t>
      </w:r>
    </w:p>
    <w:p>
      <w:r>
        <w:rPr>
          <w:sz w:val="21"/>
        </w:rPr>
        <w:t>- All source code belongs to the client</w:t>
      </w:r>
    </w:p>
    <w:p/>
    <w:p>
      <w:r>
        <w:rPr>
          <w:b/>
          <w:sz w:val="21"/>
        </w:rPr>
        <w:t>2. Term and Termination:</w:t>
      </w:r>
    </w:p>
    <w:p/>
    <w:p>
      <w:r>
        <w:rPr>
          <w:sz w:val="21"/>
        </w:rPr>
        <w:t>This Agreement shall commence on the Effective Date and shall terminate upon completion of the Services, or upon occurrence of breach by either party.</w:t>
      </w:r>
    </w:p>
    <w:p/>
    <w:p>
      <w:r>
        <w:rPr>
          <w:b/>
          <w:sz w:val="21"/>
        </w:rPr>
        <w:t>3. Payment:</w:t>
      </w:r>
    </w:p>
    <w:p/>
    <w:p>
      <w:r>
        <w:rPr>
          <w:sz w:val="21"/>
        </w:rPr>
        <w:t>The Client agrees to pay the Service Provider for the complete and satisfactory performance of the Services. Payment shall be made within seven (7) days of receipt of invoice.</w:t>
      </w:r>
    </w:p>
    <w:p/>
    <w:p>
      <w:r>
        <w:rPr>
          <w:b/>
          <w:sz w:val="21"/>
        </w:rPr>
        <w:t>4. Intellectual Property Rights:</w:t>
      </w:r>
    </w:p>
    <w:p/>
    <w:p>
      <w:r>
        <w:rPr>
          <w:sz w:val="21"/>
        </w:rPr>
        <w:t>All intellectual property rights developed in connection with this Agreement shall belong exclusively to the Client.</w:t>
      </w:r>
    </w:p>
    <w:p/>
    <w:p>
      <w:r>
        <w:rPr>
          <w:b/>
          <w:sz w:val="21"/>
        </w:rPr>
        <w:t>5. Confidentiality:</w:t>
      </w:r>
    </w:p>
    <w:p/>
    <w:p>
      <w:r>
        <w:rPr>
          <w:sz w:val="21"/>
        </w:rPr>
        <w:t>The Service Provider agrees not to disclose any confidential information of the Client to any third party.</w:t>
      </w:r>
    </w:p>
    <w:p/>
    <w:p>
      <w:r>
        <w:rPr>
          <w:b/>
          <w:sz w:val="21"/>
        </w:rPr>
        <w:t>6. Governing Law:</w:t>
      </w:r>
    </w:p>
    <w:p/>
    <w:p>
      <w:r>
        <w:rPr>
          <w:sz w:val="21"/>
        </w:rPr>
        <w:t>This Agreement shall be governed by and construed in accordance with the applicable laws of the State.</w:t>
      </w:r>
    </w:p>
    <w:p/>
    <w:p>
      <w:r>
        <w:rPr>
          <w:b/>
          <w:sz w:val="21"/>
        </w:rPr>
        <w:t>7. Signatures:</w:t>
      </w:r>
    </w:p>
    <w:p/>
    <w:p/>
    <w:p>
      <w:r>
        <w:rPr>
          <w:sz w:val="21"/>
        </w:rPr>
        <w:t>____________________________</w:t>
      </w:r>
    </w:p>
    <w:p/>
    <w:p>
      <w:r>
        <w:rPr>
          <w:sz w:val="21"/>
        </w:rPr>
        <w:t>Priya (Developer)</w:t>
      </w:r>
    </w:p>
    <w:p/>
    <w:p/>
    <w:p>
      <w:r>
        <w:rPr>
          <w:sz w:val="21"/>
        </w:rPr>
        <w:t>____________________________</w:t>
      </w:r>
    </w:p>
    <w:p/>
    <w:p>
      <w:r>
        <w:rPr>
          <w:sz w:val="21"/>
        </w:rPr>
        <w:t>ABC Tech Solutions (Client)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LegalEase Inc. | AI-Powered Legal Document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