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AE64" w14:textId="643938B4" w:rsidR="00C5379A" w:rsidRDefault="006651A6">
      <w:pPr>
        <w:rPr>
          <w:rFonts w:ascii="Times New Roman" w:hAnsi="Times New Roman" w:cs="Times New Roman"/>
          <w:b/>
          <w:bCs/>
          <w:sz w:val="48"/>
          <w:szCs w:val="48"/>
        </w:rPr>
      </w:pPr>
      <w:r w:rsidRPr="006651A6">
        <w:rPr>
          <w:rFonts w:ascii="Times New Roman" w:hAnsi="Times New Roman" w:cs="Times New Roman"/>
          <w:b/>
          <w:bCs/>
          <w:sz w:val="48"/>
          <w:szCs w:val="48"/>
          <w:u w:val="single"/>
        </w:rPr>
        <w:t xml:space="preserve">Title </w:t>
      </w:r>
      <w:r>
        <w:rPr>
          <w:rFonts w:ascii="Times New Roman" w:hAnsi="Times New Roman" w:cs="Times New Roman"/>
          <w:b/>
          <w:bCs/>
          <w:sz w:val="48"/>
          <w:szCs w:val="48"/>
        </w:rPr>
        <w:t xml:space="preserve">: </w:t>
      </w:r>
      <w:r w:rsidRPr="006651A6">
        <w:rPr>
          <w:rFonts w:ascii="Times New Roman" w:hAnsi="Times New Roman" w:cs="Times New Roman"/>
          <w:b/>
          <w:bCs/>
          <w:sz w:val="48"/>
          <w:szCs w:val="48"/>
        </w:rPr>
        <w:t>GramSahayak AI – A Multilingual AI-Powered Digital Assistant for Rural Empowerment</w:t>
      </w:r>
    </w:p>
    <w:p w14:paraId="05789AB7" w14:textId="77777777" w:rsidR="006651A6" w:rsidRDefault="006651A6">
      <w:pPr>
        <w:rPr>
          <w:rFonts w:ascii="Times New Roman" w:hAnsi="Times New Roman" w:cs="Times New Roman"/>
          <w:b/>
          <w:bCs/>
          <w:sz w:val="28"/>
          <w:szCs w:val="28"/>
        </w:rPr>
      </w:pPr>
      <w:r w:rsidRPr="006651A6">
        <w:rPr>
          <w:rFonts w:ascii="Times New Roman" w:hAnsi="Times New Roman" w:cs="Times New Roman"/>
          <w:b/>
          <w:bCs/>
          <w:sz w:val="28"/>
          <w:szCs w:val="28"/>
          <w:u w:val="single"/>
        </w:rPr>
        <w:t>Problem Description</w:t>
      </w:r>
      <w:r>
        <w:rPr>
          <w:rFonts w:ascii="Times New Roman" w:hAnsi="Times New Roman" w:cs="Times New Roman"/>
          <w:b/>
          <w:bCs/>
          <w:sz w:val="28"/>
          <w:szCs w:val="28"/>
        </w:rPr>
        <w:t xml:space="preserve"> :</w:t>
      </w:r>
    </w:p>
    <w:p w14:paraId="75EC1DEC" w14:textId="77777777" w:rsidR="006651A6" w:rsidRPr="009D6E6C" w:rsidRDefault="006651A6" w:rsidP="006651A6">
      <w:pPr>
        <w:rPr>
          <w:rFonts w:ascii="Times New Roman" w:hAnsi="Times New Roman" w:cs="Times New Roman"/>
          <w:sz w:val="22"/>
          <w:szCs w:val="22"/>
        </w:rPr>
      </w:pPr>
      <w:r w:rsidRPr="006651A6">
        <w:rPr>
          <w:rFonts w:ascii="Times New Roman" w:hAnsi="Times New Roman" w:cs="Times New Roman"/>
          <w:sz w:val="22"/>
          <w:szCs w:val="22"/>
        </w:rPr>
        <w:t>A majority of rural citizens in India struggle to access essential digital services such as government schemes, agriculture support, healthcare information, and educational resources. Limited digital literacy, language barriers, and complex online portals create a significant gap between rural communities and digital platforms.</w:t>
      </w:r>
    </w:p>
    <w:p w14:paraId="70B32C41" w14:textId="1B2BAF2D" w:rsidR="006651A6" w:rsidRDefault="006651A6" w:rsidP="006651A6">
      <w:pPr>
        <w:rPr>
          <w:rFonts w:ascii="Times New Roman" w:hAnsi="Times New Roman" w:cs="Times New Roman"/>
          <w:sz w:val="28"/>
          <w:szCs w:val="28"/>
        </w:rPr>
      </w:pPr>
      <w:r w:rsidRPr="006651A6">
        <w:rPr>
          <w:rFonts w:ascii="Times New Roman" w:hAnsi="Times New Roman" w:cs="Times New Roman"/>
          <w:sz w:val="22"/>
          <w:szCs w:val="22"/>
        </w:rPr>
        <w:t>According to NASSCOM’s Digital Inclusion Report (2024), 48% of rural users find English-based digital interfaces difficult to navigate, while NITI Aayog reports that only 1 in 3 rural households has a digitally literate family member. As a result, many rural beneficiaries remain unaware of government programs and critical information that directly impacts their livelihood</w:t>
      </w:r>
      <w:r w:rsidRPr="006651A6">
        <w:rPr>
          <w:rFonts w:ascii="Times New Roman" w:hAnsi="Times New Roman" w:cs="Times New Roman"/>
          <w:sz w:val="28"/>
          <w:szCs w:val="28"/>
        </w:rPr>
        <w:t>.</w:t>
      </w:r>
    </w:p>
    <w:p w14:paraId="4B2092AC" w14:textId="38C074DF" w:rsidR="009D6E6C" w:rsidRPr="009D6E6C" w:rsidRDefault="009D6E6C" w:rsidP="009D6E6C">
      <w:pPr>
        <w:rPr>
          <w:rFonts w:ascii="Times New Roman" w:hAnsi="Times New Roman" w:cs="Times New Roman"/>
          <w:b/>
          <w:bCs/>
          <w:sz w:val="28"/>
          <w:szCs w:val="28"/>
          <w:u w:val="single"/>
        </w:rPr>
      </w:pPr>
      <w:r w:rsidRPr="009D6E6C">
        <w:rPr>
          <w:rFonts w:ascii="Times New Roman" w:hAnsi="Times New Roman" w:cs="Times New Roman"/>
          <w:b/>
          <w:bCs/>
          <w:sz w:val="28"/>
          <w:szCs w:val="28"/>
          <w:u w:val="single"/>
        </w:rPr>
        <w:t>Problem Validation</w:t>
      </w:r>
      <w:r>
        <w:rPr>
          <w:rFonts w:ascii="Times New Roman" w:hAnsi="Times New Roman" w:cs="Times New Roman"/>
          <w:b/>
          <w:bCs/>
          <w:sz w:val="28"/>
          <w:szCs w:val="28"/>
          <w:u w:val="single"/>
        </w:rPr>
        <w:t>:</w:t>
      </w:r>
    </w:p>
    <w:p w14:paraId="3BA7B989" w14:textId="03B69C77" w:rsidR="009D6E6C" w:rsidRPr="009D6E6C" w:rsidRDefault="009D6E6C" w:rsidP="009D6E6C">
      <w:pPr>
        <w:numPr>
          <w:ilvl w:val="0"/>
          <w:numId w:val="1"/>
        </w:numPr>
        <w:rPr>
          <w:rFonts w:ascii="Times New Roman" w:hAnsi="Times New Roman" w:cs="Times New Roman"/>
          <w:sz w:val="22"/>
          <w:szCs w:val="22"/>
        </w:rPr>
      </w:pPr>
      <w:r w:rsidRPr="009D6E6C">
        <w:rPr>
          <w:rFonts w:ascii="Times New Roman" w:hAnsi="Times New Roman" w:cs="Times New Roman"/>
          <w:b/>
          <w:bCs/>
          <w:sz w:val="22"/>
          <w:szCs w:val="22"/>
        </w:rPr>
        <w:t>Digital literacy gap:</w:t>
      </w:r>
      <w:r w:rsidRPr="009D6E6C">
        <w:rPr>
          <w:rFonts w:ascii="Times New Roman" w:hAnsi="Times New Roman" w:cs="Times New Roman"/>
          <w:sz w:val="22"/>
          <w:szCs w:val="22"/>
        </w:rPr>
        <w:t xml:space="preserve"> Nearly half of rural citizens struggle with English content.</w:t>
      </w:r>
    </w:p>
    <w:p w14:paraId="2C858993" w14:textId="77777777" w:rsidR="009D6E6C" w:rsidRPr="009D6E6C" w:rsidRDefault="009D6E6C" w:rsidP="009D6E6C">
      <w:pPr>
        <w:numPr>
          <w:ilvl w:val="0"/>
          <w:numId w:val="1"/>
        </w:numPr>
        <w:rPr>
          <w:rFonts w:ascii="Times New Roman" w:hAnsi="Times New Roman" w:cs="Times New Roman"/>
          <w:sz w:val="22"/>
          <w:szCs w:val="22"/>
        </w:rPr>
      </w:pPr>
      <w:r w:rsidRPr="009D6E6C">
        <w:rPr>
          <w:rFonts w:ascii="Times New Roman" w:hAnsi="Times New Roman" w:cs="Times New Roman"/>
          <w:b/>
          <w:bCs/>
          <w:sz w:val="22"/>
          <w:szCs w:val="22"/>
        </w:rPr>
        <w:t>Low awareness levels:</w:t>
      </w:r>
      <w:r w:rsidRPr="009D6E6C">
        <w:rPr>
          <w:rFonts w:ascii="Times New Roman" w:hAnsi="Times New Roman" w:cs="Times New Roman"/>
          <w:sz w:val="22"/>
          <w:szCs w:val="22"/>
        </w:rPr>
        <w:t xml:space="preserve"> Over </w:t>
      </w:r>
      <w:r w:rsidRPr="009D6E6C">
        <w:rPr>
          <w:rFonts w:ascii="Times New Roman" w:hAnsi="Times New Roman" w:cs="Times New Roman"/>
          <w:b/>
          <w:bCs/>
          <w:sz w:val="22"/>
          <w:szCs w:val="22"/>
        </w:rPr>
        <w:t>60%</w:t>
      </w:r>
      <w:r w:rsidRPr="009D6E6C">
        <w:rPr>
          <w:rFonts w:ascii="Times New Roman" w:hAnsi="Times New Roman" w:cs="Times New Roman"/>
          <w:sz w:val="22"/>
          <w:szCs w:val="22"/>
        </w:rPr>
        <w:t xml:space="preserve"> of eligible rural beneficiaries do not avail government schemes due to lack of information.</w:t>
      </w:r>
    </w:p>
    <w:p w14:paraId="19FB86D9" w14:textId="77777777" w:rsidR="009D6E6C" w:rsidRPr="009D6E6C" w:rsidRDefault="009D6E6C" w:rsidP="009D6E6C">
      <w:pPr>
        <w:numPr>
          <w:ilvl w:val="0"/>
          <w:numId w:val="1"/>
        </w:numPr>
        <w:rPr>
          <w:rFonts w:ascii="Times New Roman" w:hAnsi="Times New Roman" w:cs="Times New Roman"/>
          <w:sz w:val="22"/>
          <w:szCs w:val="22"/>
        </w:rPr>
      </w:pPr>
      <w:r w:rsidRPr="009D6E6C">
        <w:rPr>
          <w:rFonts w:ascii="Times New Roman" w:hAnsi="Times New Roman" w:cs="Times New Roman"/>
          <w:b/>
          <w:bCs/>
          <w:sz w:val="22"/>
          <w:szCs w:val="22"/>
        </w:rPr>
        <w:t>Language limitations:</w:t>
      </w:r>
      <w:r w:rsidRPr="009D6E6C">
        <w:rPr>
          <w:rFonts w:ascii="Times New Roman" w:hAnsi="Times New Roman" w:cs="Times New Roman"/>
          <w:sz w:val="22"/>
          <w:szCs w:val="22"/>
        </w:rPr>
        <w:t xml:space="preserve"> Most online services are English-only or poorly translated.</w:t>
      </w:r>
    </w:p>
    <w:p w14:paraId="61710062" w14:textId="77777777" w:rsidR="009D6E6C" w:rsidRPr="009D6E6C" w:rsidRDefault="009D6E6C" w:rsidP="009D6E6C">
      <w:pPr>
        <w:numPr>
          <w:ilvl w:val="0"/>
          <w:numId w:val="1"/>
        </w:numPr>
        <w:rPr>
          <w:rFonts w:ascii="Times New Roman" w:hAnsi="Times New Roman" w:cs="Times New Roman"/>
          <w:sz w:val="22"/>
          <w:szCs w:val="22"/>
        </w:rPr>
      </w:pPr>
      <w:r w:rsidRPr="009D6E6C">
        <w:rPr>
          <w:rFonts w:ascii="Times New Roman" w:hAnsi="Times New Roman" w:cs="Times New Roman"/>
          <w:b/>
          <w:bCs/>
          <w:sz w:val="22"/>
          <w:szCs w:val="22"/>
        </w:rPr>
        <w:t>Accessibility issues:</w:t>
      </w:r>
      <w:r w:rsidRPr="009D6E6C">
        <w:rPr>
          <w:rFonts w:ascii="Times New Roman" w:hAnsi="Times New Roman" w:cs="Times New Roman"/>
          <w:sz w:val="22"/>
          <w:szCs w:val="22"/>
        </w:rPr>
        <w:t xml:space="preserve"> Many villagers prefer voice guidance over text-based interfaces.</w:t>
      </w:r>
    </w:p>
    <w:p w14:paraId="4728895E" w14:textId="77777777" w:rsidR="009D6E6C" w:rsidRDefault="009D6E6C" w:rsidP="009D6E6C">
      <w:pPr>
        <w:rPr>
          <w:rFonts w:ascii="Times New Roman" w:hAnsi="Times New Roman" w:cs="Times New Roman"/>
          <w:sz w:val="28"/>
          <w:szCs w:val="28"/>
        </w:rPr>
      </w:pPr>
      <w:r w:rsidRPr="009D6E6C">
        <w:rPr>
          <w:rFonts w:ascii="Times New Roman" w:hAnsi="Times New Roman" w:cs="Times New Roman"/>
          <w:sz w:val="22"/>
          <w:szCs w:val="22"/>
        </w:rPr>
        <w:t xml:space="preserve">These factors confirm the need for a </w:t>
      </w:r>
      <w:r w:rsidRPr="009D6E6C">
        <w:rPr>
          <w:rFonts w:ascii="Times New Roman" w:hAnsi="Times New Roman" w:cs="Times New Roman"/>
          <w:b/>
          <w:bCs/>
          <w:sz w:val="22"/>
          <w:szCs w:val="22"/>
        </w:rPr>
        <w:t>simple, voice-enabled, multilingual digital assistant</w:t>
      </w:r>
      <w:r w:rsidRPr="009D6E6C">
        <w:rPr>
          <w:rFonts w:ascii="Times New Roman" w:hAnsi="Times New Roman" w:cs="Times New Roman"/>
          <w:sz w:val="22"/>
          <w:szCs w:val="22"/>
        </w:rPr>
        <w:t xml:space="preserve"> designed specifically for rural communities</w:t>
      </w:r>
      <w:r w:rsidRPr="009D6E6C">
        <w:rPr>
          <w:rFonts w:ascii="Times New Roman" w:hAnsi="Times New Roman" w:cs="Times New Roman"/>
          <w:sz w:val="28"/>
          <w:szCs w:val="28"/>
        </w:rPr>
        <w:t>.</w:t>
      </w:r>
    </w:p>
    <w:p w14:paraId="0826F824" w14:textId="61DFB9E2" w:rsidR="009D6E6C" w:rsidRDefault="009D6E6C" w:rsidP="009D6E6C">
      <w:pPr>
        <w:rPr>
          <w:rFonts w:ascii="Times New Roman" w:hAnsi="Times New Roman" w:cs="Times New Roman"/>
          <w:b/>
          <w:bCs/>
          <w:sz w:val="28"/>
          <w:szCs w:val="28"/>
          <w:u w:val="single"/>
        </w:rPr>
      </w:pPr>
      <w:r w:rsidRPr="009D6E6C">
        <w:rPr>
          <w:rFonts w:ascii="Times New Roman" w:hAnsi="Times New Roman" w:cs="Times New Roman"/>
          <w:b/>
          <w:bCs/>
          <w:sz w:val="28"/>
          <w:szCs w:val="28"/>
          <w:u w:val="single"/>
        </w:rPr>
        <w:t>Existing Solutions</w:t>
      </w:r>
      <w:r>
        <w:rPr>
          <w:rFonts w:ascii="Times New Roman" w:hAnsi="Times New Roman" w:cs="Times New Roman"/>
          <w:b/>
          <w:bCs/>
          <w:sz w:val="28"/>
          <w:szCs w:val="28"/>
          <w:u w:val="single"/>
        </w:rPr>
        <w:t>:</w:t>
      </w:r>
    </w:p>
    <w:p w14:paraId="7AD4CE91" w14:textId="487243E7" w:rsidR="009D6E6C" w:rsidRDefault="009D6E6C" w:rsidP="009D6E6C">
      <w:pPr>
        <w:rPr>
          <w:rFonts w:ascii="Times New Roman" w:hAnsi="Times New Roman" w:cs="Times New Roman"/>
          <w:b/>
          <w:bCs/>
          <w:sz w:val="22"/>
          <w:szCs w:val="22"/>
        </w:rPr>
      </w:pPr>
      <w:r w:rsidRPr="009D6E6C">
        <w:rPr>
          <w:rFonts w:ascii="Times New Roman" w:hAnsi="Times New Roman" w:cs="Times New Roman"/>
          <w:b/>
          <w:bCs/>
          <w:sz w:val="22"/>
          <w:szCs w:val="22"/>
        </w:rPr>
        <w:t>Platform</w:t>
      </w:r>
      <w:r>
        <w:rPr>
          <w:rFonts w:ascii="Times New Roman" w:hAnsi="Times New Roman" w:cs="Times New Roman"/>
          <w:b/>
          <w:bCs/>
          <w:sz w:val="22"/>
          <w:szCs w:val="22"/>
        </w:rPr>
        <w:t xml:space="preserve">                                             </w:t>
      </w:r>
      <w:r w:rsidRPr="009D6E6C">
        <w:rPr>
          <w:rFonts w:ascii="Times New Roman" w:hAnsi="Times New Roman" w:cs="Times New Roman"/>
          <w:b/>
          <w:bCs/>
          <w:sz w:val="22"/>
          <w:szCs w:val="22"/>
        </w:rPr>
        <w:t>Limitations</w:t>
      </w:r>
    </w:p>
    <w:p w14:paraId="7890EC48" w14:textId="3C03183C" w:rsidR="009D6E6C" w:rsidRDefault="009D6E6C" w:rsidP="009D6E6C">
      <w:pPr>
        <w:rPr>
          <w:rFonts w:ascii="Times New Roman" w:hAnsi="Times New Roman" w:cs="Times New Roman"/>
          <w:sz w:val="22"/>
          <w:szCs w:val="22"/>
        </w:rPr>
      </w:pPr>
      <w:r w:rsidRPr="009D6E6C">
        <w:rPr>
          <w:rFonts w:ascii="Times New Roman" w:hAnsi="Times New Roman" w:cs="Times New Roman"/>
          <w:sz w:val="22"/>
          <w:szCs w:val="22"/>
        </w:rPr>
        <w:t>UMANG</w:t>
      </w:r>
      <w:r>
        <w:rPr>
          <w:rFonts w:ascii="Times New Roman" w:hAnsi="Times New Roman" w:cs="Times New Roman"/>
          <w:sz w:val="22"/>
          <w:szCs w:val="22"/>
        </w:rPr>
        <w:t xml:space="preserve">                                             </w:t>
      </w:r>
      <w:r w:rsidRPr="009D6E6C">
        <w:rPr>
          <w:rFonts w:ascii="Times New Roman" w:hAnsi="Times New Roman" w:cs="Times New Roman"/>
          <w:sz w:val="22"/>
          <w:szCs w:val="22"/>
        </w:rPr>
        <w:t>Complex UI and limited local-language support</w:t>
      </w:r>
    </w:p>
    <w:p w14:paraId="53C73C8A" w14:textId="2771AFA4" w:rsidR="009D6E6C" w:rsidRDefault="009D6E6C" w:rsidP="009D6E6C">
      <w:pPr>
        <w:rPr>
          <w:rFonts w:ascii="Times New Roman" w:hAnsi="Times New Roman" w:cs="Times New Roman"/>
          <w:sz w:val="22"/>
          <w:szCs w:val="22"/>
        </w:rPr>
      </w:pPr>
      <w:r w:rsidRPr="009D6E6C">
        <w:rPr>
          <w:rFonts w:ascii="Times New Roman" w:hAnsi="Times New Roman" w:cs="Times New Roman"/>
          <w:sz w:val="22"/>
          <w:szCs w:val="22"/>
        </w:rPr>
        <w:t>PM-Kisan Portal</w:t>
      </w:r>
      <w:r>
        <w:rPr>
          <w:rFonts w:ascii="Times New Roman" w:hAnsi="Times New Roman" w:cs="Times New Roman"/>
          <w:sz w:val="22"/>
          <w:szCs w:val="22"/>
        </w:rPr>
        <w:t xml:space="preserve">                                  </w:t>
      </w:r>
      <w:r w:rsidRPr="009D6E6C">
        <w:rPr>
          <w:rFonts w:ascii="Times New Roman" w:hAnsi="Times New Roman" w:cs="Times New Roman"/>
          <w:sz w:val="22"/>
          <w:szCs w:val="22"/>
        </w:rPr>
        <w:t>Scheme-specific; no conversational interface</w:t>
      </w:r>
    </w:p>
    <w:p w14:paraId="2BDDF009" w14:textId="000842E0" w:rsidR="009D6E6C" w:rsidRDefault="009D6E6C" w:rsidP="009D6E6C">
      <w:pPr>
        <w:rPr>
          <w:rFonts w:ascii="Times New Roman" w:hAnsi="Times New Roman" w:cs="Times New Roman"/>
          <w:sz w:val="22"/>
          <w:szCs w:val="22"/>
        </w:rPr>
      </w:pPr>
      <w:r>
        <w:rPr>
          <w:rFonts w:ascii="Times New Roman" w:hAnsi="Times New Roman" w:cs="Times New Roman"/>
          <w:sz w:val="22"/>
          <w:szCs w:val="22"/>
        </w:rPr>
        <w:t xml:space="preserve">Digilocker/MyGov                               </w:t>
      </w:r>
      <w:r w:rsidRPr="009D6E6C">
        <w:rPr>
          <w:rFonts w:ascii="Times New Roman" w:hAnsi="Times New Roman" w:cs="Times New Roman"/>
          <w:sz w:val="22"/>
          <w:szCs w:val="22"/>
        </w:rPr>
        <w:t>Not optimized for low-literacy users</w:t>
      </w:r>
    </w:p>
    <w:p w14:paraId="7948AB02" w14:textId="7C37A053" w:rsidR="009D6E6C" w:rsidRDefault="009D6E6C" w:rsidP="009D6E6C">
      <w:pPr>
        <w:rPr>
          <w:rFonts w:ascii="Times New Roman" w:hAnsi="Times New Roman" w:cs="Times New Roman"/>
          <w:sz w:val="22"/>
          <w:szCs w:val="22"/>
        </w:rPr>
      </w:pPr>
      <w:r w:rsidRPr="009D6E6C">
        <w:rPr>
          <w:rFonts w:ascii="Times New Roman" w:hAnsi="Times New Roman" w:cs="Times New Roman"/>
          <w:sz w:val="22"/>
          <w:szCs w:val="22"/>
        </w:rPr>
        <w:t>WhatsApp Chatbots</w:t>
      </w:r>
      <w:r>
        <w:rPr>
          <w:rFonts w:ascii="Times New Roman" w:hAnsi="Times New Roman" w:cs="Times New Roman"/>
          <w:sz w:val="22"/>
          <w:szCs w:val="22"/>
        </w:rPr>
        <w:t xml:space="preserve">                             </w:t>
      </w:r>
      <w:r w:rsidRPr="009D6E6C">
        <w:rPr>
          <w:rFonts w:ascii="Times New Roman" w:hAnsi="Times New Roman" w:cs="Times New Roman"/>
          <w:sz w:val="22"/>
          <w:szCs w:val="22"/>
        </w:rPr>
        <w:t>Rule-based, cannot understand natural language</w:t>
      </w:r>
    </w:p>
    <w:p w14:paraId="12DB471C" w14:textId="77777777" w:rsidR="009D6E6C" w:rsidRDefault="009D6E6C" w:rsidP="009D6E6C">
      <w:pPr>
        <w:rPr>
          <w:rFonts w:ascii="Times New Roman" w:hAnsi="Times New Roman" w:cs="Times New Roman"/>
          <w:sz w:val="22"/>
          <w:szCs w:val="22"/>
        </w:rPr>
      </w:pPr>
      <w:r w:rsidRPr="009D6E6C">
        <w:rPr>
          <w:rFonts w:ascii="Times New Roman" w:hAnsi="Times New Roman" w:cs="Times New Roman"/>
          <w:b/>
          <w:bCs/>
          <w:sz w:val="22"/>
          <w:szCs w:val="22"/>
        </w:rPr>
        <w:t>Gap Identified:</w:t>
      </w:r>
      <w:r w:rsidRPr="009D6E6C">
        <w:rPr>
          <w:rFonts w:ascii="Times New Roman" w:hAnsi="Times New Roman" w:cs="Times New Roman"/>
          <w:sz w:val="22"/>
          <w:szCs w:val="22"/>
        </w:rPr>
        <w:br/>
        <w:t xml:space="preserve">No existing system provides a </w:t>
      </w:r>
      <w:r w:rsidRPr="009D6E6C">
        <w:rPr>
          <w:rFonts w:ascii="Times New Roman" w:hAnsi="Times New Roman" w:cs="Times New Roman"/>
          <w:b/>
          <w:bCs/>
          <w:sz w:val="22"/>
          <w:szCs w:val="22"/>
        </w:rPr>
        <w:t>multilingual, AI-driven, voice-enabled, rural-focused assistant</w:t>
      </w:r>
      <w:r w:rsidRPr="009D6E6C">
        <w:rPr>
          <w:rFonts w:ascii="Times New Roman" w:hAnsi="Times New Roman" w:cs="Times New Roman"/>
          <w:sz w:val="22"/>
          <w:szCs w:val="22"/>
        </w:rPr>
        <w:t xml:space="preserve"> with domain-specific guidance.</w:t>
      </w:r>
    </w:p>
    <w:p w14:paraId="2CB308B5" w14:textId="3E91E98F" w:rsidR="009D6E6C" w:rsidRPr="009D6E6C" w:rsidRDefault="009D6E6C" w:rsidP="009D6E6C">
      <w:pPr>
        <w:rPr>
          <w:rFonts w:ascii="Times New Roman" w:hAnsi="Times New Roman" w:cs="Times New Roman"/>
          <w:sz w:val="28"/>
          <w:szCs w:val="28"/>
          <w:u w:val="single"/>
        </w:rPr>
      </w:pPr>
      <w:r w:rsidRPr="009D6E6C">
        <w:rPr>
          <w:rFonts w:ascii="Times New Roman" w:hAnsi="Times New Roman" w:cs="Times New Roman"/>
          <w:b/>
          <w:bCs/>
          <w:sz w:val="28"/>
          <w:szCs w:val="28"/>
          <w:u w:val="single"/>
        </w:rPr>
        <w:t>O</w:t>
      </w:r>
      <w:r w:rsidRPr="009D6E6C">
        <w:rPr>
          <w:rFonts w:ascii="Times New Roman" w:hAnsi="Times New Roman" w:cs="Times New Roman"/>
          <w:b/>
          <w:bCs/>
          <w:sz w:val="28"/>
          <w:szCs w:val="28"/>
          <w:u w:val="single"/>
        </w:rPr>
        <w:t>ur Solution</w:t>
      </w:r>
      <w:r w:rsidR="004305A0">
        <w:rPr>
          <w:rFonts w:ascii="Times New Roman" w:hAnsi="Times New Roman" w:cs="Times New Roman"/>
          <w:b/>
          <w:bCs/>
          <w:sz w:val="28"/>
          <w:szCs w:val="28"/>
          <w:u w:val="single"/>
        </w:rPr>
        <w:t>:</w:t>
      </w:r>
      <w:r w:rsidR="004305A0">
        <w:rPr>
          <w:rFonts w:ascii="Times New Roman" w:hAnsi="Times New Roman" w:cs="Times New Roman"/>
          <w:sz w:val="28"/>
          <w:szCs w:val="28"/>
          <w:u w:val="single"/>
        </w:rPr>
        <w:t xml:space="preserve"> “</w:t>
      </w:r>
      <w:r w:rsidRPr="009D6E6C">
        <w:rPr>
          <w:rFonts w:ascii="Times New Roman" w:hAnsi="Times New Roman" w:cs="Times New Roman"/>
          <w:b/>
          <w:bCs/>
          <w:sz w:val="22"/>
          <w:szCs w:val="22"/>
        </w:rPr>
        <w:t>GramSahayak AI</w:t>
      </w:r>
      <w:r w:rsidR="004305A0">
        <w:rPr>
          <w:rFonts w:ascii="Times New Roman" w:hAnsi="Times New Roman" w:cs="Times New Roman"/>
          <w:b/>
          <w:bCs/>
          <w:sz w:val="22"/>
          <w:szCs w:val="22"/>
        </w:rPr>
        <w:t>”</w:t>
      </w:r>
      <w:r w:rsidRPr="009D6E6C">
        <w:rPr>
          <w:rFonts w:ascii="Times New Roman" w:hAnsi="Times New Roman" w:cs="Times New Roman"/>
          <w:sz w:val="22"/>
          <w:szCs w:val="22"/>
        </w:rPr>
        <w:t xml:space="preserve"> is a multilingual AI-powered assistant that helps rural citizens access government schemes, health guidance, agricultural support, and education-related information using </w:t>
      </w:r>
      <w:r w:rsidRPr="009D6E6C">
        <w:rPr>
          <w:rFonts w:ascii="Times New Roman" w:hAnsi="Times New Roman" w:cs="Times New Roman"/>
          <w:b/>
          <w:bCs/>
          <w:sz w:val="22"/>
          <w:szCs w:val="22"/>
        </w:rPr>
        <w:t>simple voice or text conversations</w:t>
      </w:r>
      <w:r w:rsidRPr="009D6E6C">
        <w:rPr>
          <w:rFonts w:ascii="Times New Roman" w:hAnsi="Times New Roman" w:cs="Times New Roman"/>
          <w:sz w:val="22"/>
          <w:szCs w:val="22"/>
        </w:rPr>
        <w:t xml:space="preserve"> in Telugu, Hindi, </w:t>
      </w:r>
      <w:r w:rsidR="004305A0">
        <w:rPr>
          <w:rFonts w:ascii="Times New Roman" w:hAnsi="Times New Roman" w:cs="Times New Roman"/>
          <w:sz w:val="22"/>
          <w:szCs w:val="22"/>
        </w:rPr>
        <w:t>or English.</w:t>
      </w:r>
    </w:p>
    <w:p w14:paraId="6B61C006" w14:textId="77777777" w:rsidR="009D6E6C" w:rsidRPr="009D6E6C" w:rsidRDefault="009D6E6C" w:rsidP="009D6E6C">
      <w:pPr>
        <w:rPr>
          <w:rFonts w:ascii="Times New Roman" w:hAnsi="Times New Roman" w:cs="Times New Roman"/>
          <w:b/>
          <w:bCs/>
          <w:sz w:val="22"/>
          <w:szCs w:val="22"/>
        </w:rPr>
      </w:pPr>
      <w:r w:rsidRPr="009D6E6C">
        <w:rPr>
          <w:rFonts w:ascii="Times New Roman" w:hAnsi="Times New Roman" w:cs="Times New Roman"/>
          <w:b/>
          <w:bCs/>
          <w:sz w:val="22"/>
          <w:szCs w:val="22"/>
        </w:rPr>
        <w:lastRenderedPageBreak/>
        <w:t>Uniqueness &amp; Advantages</w:t>
      </w:r>
    </w:p>
    <w:p w14:paraId="20108FD5" w14:textId="77777777" w:rsidR="009D6E6C" w:rsidRPr="009D6E6C" w:rsidRDefault="009D6E6C" w:rsidP="009D6E6C">
      <w:pPr>
        <w:numPr>
          <w:ilvl w:val="0"/>
          <w:numId w:val="2"/>
        </w:numPr>
        <w:rPr>
          <w:rFonts w:ascii="Times New Roman" w:hAnsi="Times New Roman" w:cs="Times New Roman"/>
          <w:sz w:val="22"/>
          <w:szCs w:val="22"/>
        </w:rPr>
      </w:pPr>
      <w:r w:rsidRPr="009D6E6C">
        <w:rPr>
          <w:rFonts w:ascii="Times New Roman" w:hAnsi="Times New Roman" w:cs="Times New Roman"/>
          <w:sz w:val="22"/>
          <w:szCs w:val="22"/>
        </w:rPr>
        <w:t>Voice + text AI tailored for low-literacy users</w:t>
      </w:r>
    </w:p>
    <w:p w14:paraId="366A965A" w14:textId="77777777" w:rsidR="009D6E6C" w:rsidRPr="009D6E6C" w:rsidRDefault="009D6E6C" w:rsidP="009D6E6C">
      <w:pPr>
        <w:numPr>
          <w:ilvl w:val="0"/>
          <w:numId w:val="2"/>
        </w:numPr>
        <w:rPr>
          <w:rFonts w:ascii="Times New Roman" w:hAnsi="Times New Roman" w:cs="Times New Roman"/>
          <w:sz w:val="22"/>
          <w:szCs w:val="22"/>
        </w:rPr>
      </w:pPr>
      <w:r w:rsidRPr="009D6E6C">
        <w:rPr>
          <w:rFonts w:ascii="Times New Roman" w:hAnsi="Times New Roman" w:cs="Times New Roman"/>
          <w:sz w:val="22"/>
          <w:szCs w:val="22"/>
        </w:rPr>
        <w:t>Accurate, domain-specific guidance</w:t>
      </w:r>
    </w:p>
    <w:p w14:paraId="3216C879" w14:textId="77777777" w:rsidR="009D6E6C" w:rsidRPr="009D6E6C" w:rsidRDefault="009D6E6C" w:rsidP="009D6E6C">
      <w:pPr>
        <w:numPr>
          <w:ilvl w:val="0"/>
          <w:numId w:val="2"/>
        </w:numPr>
        <w:rPr>
          <w:rFonts w:ascii="Times New Roman" w:hAnsi="Times New Roman" w:cs="Times New Roman"/>
          <w:sz w:val="22"/>
          <w:szCs w:val="22"/>
        </w:rPr>
      </w:pPr>
      <w:r w:rsidRPr="009D6E6C">
        <w:rPr>
          <w:rFonts w:ascii="Times New Roman" w:hAnsi="Times New Roman" w:cs="Times New Roman"/>
          <w:sz w:val="22"/>
          <w:szCs w:val="22"/>
        </w:rPr>
        <w:t>Location-based suggestions</w:t>
      </w:r>
    </w:p>
    <w:p w14:paraId="2F159244" w14:textId="77777777" w:rsidR="009D6E6C" w:rsidRPr="009D6E6C" w:rsidRDefault="009D6E6C" w:rsidP="009D6E6C">
      <w:pPr>
        <w:numPr>
          <w:ilvl w:val="0"/>
          <w:numId w:val="2"/>
        </w:numPr>
        <w:rPr>
          <w:rFonts w:ascii="Times New Roman" w:hAnsi="Times New Roman" w:cs="Times New Roman"/>
          <w:sz w:val="22"/>
          <w:szCs w:val="22"/>
        </w:rPr>
      </w:pPr>
      <w:r w:rsidRPr="009D6E6C">
        <w:rPr>
          <w:rFonts w:ascii="Times New Roman" w:hAnsi="Times New Roman" w:cs="Times New Roman"/>
          <w:sz w:val="22"/>
          <w:szCs w:val="22"/>
        </w:rPr>
        <w:t>Simple, intuitive interface</w:t>
      </w:r>
    </w:p>
    <w:p w14:paraId="6998F90B" w14:textId="77777777" w:rsidR="009D6E6C" w:rsidRPr="009D6E6C" w:rsidRDefault="009D6E6C" w:rsidP="009D6E6C">
      <w:pPr>
        <w:numPr>
          <w:ilvl w:val="0"/>
          <w:numId w:val="2"/>
        </w:numPr>
        <w:rPr>
          <w:rFonts w:ascii="Times New Roman" w:hAnsi="Times New Roman" w:cs="Times New Roman"/>
          <w:sz w:val="22"/>
          <w:szCs w:val="22"/>
        </w:rPr>
      </w:pPr>
      <w:r w:rsidRPr="009D6E6C">
        <w:rPr>
          <w:rFonts w:ascii="Times New Roman" w:hAnsi="Times New Roman" w:cs="Times New Roman"/>
          <w:sz w:val="22"/>
          <w:szCs w:val="22"/>
        </w:rPr>
        <w:t>Works even on low bandwidth</w:t>
      </w:r>
    </w:p>
    <w:p w14:paraId="2C96F9A2" w14:textId="77777777" w:rsidR="009D6E6C" w:rsidRDefault="009D6E6C" w:rsidP="009D6E6C">
      <w:pPr>
        <w:rPr>
          <w:rFonts w:ascii="Times New Roman" w:hAnsi="Times New Roman" w:cs="Times New Roman"/>
          <w:sz w:val="22"/>
          <w:szCs w:val="22"/>
        </w:rPr>
      </w:pPr>
      <w:r w:rsidRPr="009D6E6C">
        <w:rPr>
          <w:rFonts w:ascii="Times New Roman" w:hAnsi="Times New Roman" w:cs="Times New Roman"/>
          <w:sz w:val="22"/>
          <w:szCs w:val="22"/>
        </w:rPr>
        <w:t xml:space="preserve">GramSahayak AI reduces digital barriers by making information </w:t>
      </w:r>
      <w:r w:rsidRPr="009D6E6C">
        <w:rPr>
          <w:rFonts w:ascii="Times New Roman" w:hAnsi="Times New Roman" w:cs="Times New Roman"/>
          <w:b/>
          <w:bCs/>
          <w:sz w:val="22"/>
          <w:szCs w:val="22"/>
        </w:rPr>
        <w:t>accessible, understandable, and local</w:t>
      </w:r>
      <w:r w:rsidRPr="009D6E6C">
        <w:rPr>
          <w:rFonts w:ascii="Times New Roman" w:hAnsi="Times New Roman" w:cs="Times New Roman"/>
          <w:sz w:val="22"/>
          <w:szCs w:val="22"/>
        </w:rPr>
        <w:t>.</w:t>
      </w:r>
    </w:p>
    <w:p w14:paraId="7E4DD001" w14:textId="77777777" w:rsidR="004305A0" w:rsidRPr="004305A0" w:rsidRDefault="004305A0" w:rsidP="004305A0">
      <w:pPr>
        <w:rPr>
          <w:rFonts w:ascii="Times New Roman" w:hAnsi="Times New Roman" w:cs="Times New Roman"/>
          <w:b/>
          <w:bCs/>
          <w:sz w:val="28"/>
          <w:szCs w:val="28"/>
          <w:u w:val="single"/>
        </w:rPr>
      </w:pPr>
      <w:r w:rsidRPr="004305A0">
        <w:rPr>
          <w:rFonts w:ascii="Times New Roman" w:hAnsi="Times New Roman" w:cs="Times New Roman"/>
          <w:b/>
          <w:bCs/>
          <w:sz w:val="28"/>
          <w:szCs w:val="28"/>
          <w:u w:val="single"/>
        </w:rPr>
        <w:t>Brief Technical Description and Feasibility</w:t>
      </w:r>
    </w:p>
    <w:p w14:paraId="0A31A88F" w14:textId="77777777" w:rsidR="004305A0" w:rsidRPr="004305A0" w:rsidRDefault="004305A0" w:rsidP="004305A0">
      <w:pPr>
        <w:rPr>
          <w:rFonts w:ascii="Times New Roman" w:hAnsi="Times New Roman" w:cs="Times New Roman"/>
          <w:sz w:val="22"/>
          <w:szCs w:val="22"/>
        </w:rPr>
      </w:pPr>
      <w:r w:rsidRPr="004305A0">
        <w:rPr>
          <w:rFonts w:ascii="Times New Roman" w:hAnsi="Times New Roman" w:cs="Times New Roman"/>
          <w:b/>
          <w:bCs/>
          <w:sz w:val="22"/>
          <w:szCs w:val="22"/>
        </w:rPr>
        <w:t>System Components:</w:t>
      </w:r>
    </w:p>
    <w:p w14:paraId="2E1C2288" w14:textId="77777777" w:rsidR="004305A0" w:rsidRPr="004305A0" w:rsidRDefault="004305A0" w:rsidP="004305A0">
      <w:pPr>
        <w:numPr>
          <w:ilvl w:val="0"/>
          <w:numId w:val="3"/>
        </w:numPr>
        <w:rPr>
          <w:rFonts w:ascii="Times New Roman" w:hAnsi="Times New Roman" w:cs="Times New Roman"/>
          <w:sz w:val="22"/>
          <w:szCs w:val="22"/>
        </w:rPr>
      </w:pPr>
      <w:r w:rsidRPr="004305A0">
        <w:rPr>
          <w:rFonts w:ascii="Times New Roman" w:hAnsi="Times New Roman" w:cs="Times New Roman"/>
          <w:b/>
          <w:bCs/>
          <w:sz w:val="22"/>
          <w:szCs w:val="22"/>
        </w:rPr>
        <w:t>Frontend:</w:t>
      </w:r>
      <w:r w:rsidRPr="004305A0">
        <w:rPr>
          <w:rFonts w:ascii="Times New Roman" w:hAnsi="Times New Roman" w:cs="Times New Roman"/>
          <w:sz w:val="22"/>
          <w:szCs w:val="22"/>
        </w:rPr>
        <w:t xml:space="preserve"> Flutter Web / React (multilingual UI)</w:t>
      </w:r>
    </w:p>
    <w:p w14:paraId="0865982C" w14:textId="77777777" w:rsidR="004305A0" w:rsidRPr="004305A0" w:rsidRDefault="004305A0" w:rsidP="004305A0">
      <w:pPr>
        <w:numPr>
          <w:ilvl w:val="0"/>
          <w:numId w:val="3"/>
        </w:numPr>
        <w:rPr>
          <w:rFonts w:ascii="Times New Roman" w:hAnsi="Times New Roman" w:cs="Times New Roman"/>
          <w:sz w:val="22"/>
          <w:szCs w:val="22"/>
        </w:rPr>
      </w:pPr>
      <w:r w:rsidRPr="004305A0">
        <w:rPr>
          <w:rFonts w:ascii="Times New Roman" w:hAnsi="Times New Roman" w:cs="Times New Roman"/>
          <w:b/>
          <w:bCs/>
          <w:sz w:val="22"/>
          <w:szCs w:val="22"/>
        </w:rPr>
        <w:t>Backend:</w:t>
      </w:r>
      <w:r w:rsidRPr="004305A0">
        <w:rPr>
          <w:rFonts w:ascii="Times New Roman" w:hAnsi="Times New Roman" w:cs="Times New Roman"/>
          <w:sz w:val="22"/>
          <w:szCs w:val="22"/>
        </w:rPr>
        <w:t xml:space="preserve"> Flask / FastAPI</w:t>
      </w:r>
    </w:p>
    <w:p w14:paraId="3C8B7E84" w14:textId="77777777" w:rsidR="004305A0" w:rsidRPr="004305A0" w:rsidRDefault="004305A0" w:rsidP="004305A0">
      <w:pPr>
        <w:numPr>
          <w:ilvl w:val="0"/>
          <w:numId w:val="3"/>
        </w:numPr>
        <w:rPr>
          <w:rFonts w:ascii="Times New Roman" w:hAnsi="Times New Roman" w:cs="Times New Roman"/>
          <w:sz w:val="22"/>
          <w:szCs w:val="22"/>
        </w:rPr>
      </w:pPr>
      <w:r w:rsidRPr="004305A0">
        <w:rPr>
          <w:rFonts w:ascii="Times New Roman" w:hAnsi="Times New Roman" w:cs="Times New Roman"/>
          <w:b/>
          <w:bCs/>
          <w:sz w:val="22"/>
          <w:szCs w:val="22"/>
        </w:rPr>
        <w:t>AI/NLP Models:</w:t>
      </w:r>
      <w:r w:rsidRPr="004305A0">
        <w:rPr>
          <w:rFonts w:ascii="Times New Roman" w:hAnsi="Times New Roman" w:cs="Times New Roman"/>
          <w:sz w:val="22"/>
          <w:szCs w:val="22"/>
        </w:rPr>
        <w:t xml:space="preserve"> IndicNLP, HuggingFace transformers</w:t>
      </w:r>
    </w:p>
    <w:p w14:paraId="4E816013" w14:textId="77777777" w:rsidR="004305A0" w:rsidRPr="004305A0" w:rsidRDefault="004305A0" w:rsidP="004305A0">
      <w:pPr>
        <w:numPr>
          <w:ilvl w:val="0"/>
          <w:numId w:val="3"/>
        </w:numPr>
        <w:rPr>
          <w:rFonts w:ascii="Times New Roman" w:hAnsi="Times New Roman" w:cs="Times New Roman"/>
          <w:sz w:val="22"/>
          <w:szCs w:val="22"/>
        </w:rPr>
      </w:pPr>
      <w:r w:rsidRPr="004305A0">
        <w:rPr>
          <w:rFonts w:ascii="Times New Roman" w:hAnsi="Times New Roman" w:cs="Times New Roman"/>
          <w:b/>
          <w:bCs/>
          <w:sz w:val="22"/>
          <w:szCs w:val="22"/>
        </w:rPr>
        <w:t>Translation Layer:</w:t>
      </w:r>
      <w:r w:rsidRPr="004305A0">
        <w:rPr>
          <w:rFonts w:ascii="Times New Roman" w:hAnsi="Times New Roman" w:cs="Times New Roman"/>
          <w:sz w:val="22"/>
          <w:szCs w:val="22"/>
        </w:rPr>
        <w:t xml:space="preserve"> Google Translate / AI4Bharat IndicTrans</w:t>
      </w:r>
    </w:p>
    <w:p w14:paraId="544F95BD" w14:textId="77777777" w:rsidR="004305A0" w:rsidRPr="004305A0" w:rsidRDefault="004305A0" w:rsidP="004305A0">
      <w:pPr>
        <w:numPr>
          <w:ilvl w:val="0"/>
          <w:numId w:val="3"/>
        </w:numPr>
        <w:rPr>
          <w:rFonts w:ascii="Times New Roman" w:hAnsi="Times New Roman" w:cs="Times New Roman"/>
          <w:sz w:val="22"/>
          <w:szCs w:val="22"/>
        </w:rPr>
      </w:pPr>
      <w:r w:rsidRPr="004305A0">
        <w:rPr>
          <w:rFonts w:ascii="Times New Roman" w:hAnsi="Times New Roman" w:cs="Times New Roman"/>
          <w:b/>
          <w:bCs/>
          <w:sz w:val="22"/>
          <w:szCs w:val="22"/>
        </w:rPr>
        <w:t>Voice Engine:</w:t>
      </w:r>
      <w:r w:rsidRPr="004305A0">
        <w:rPr>
          <w:rFonts w:ascii="Times New Roman" w:hAnsi="Times New Roman" w:cs="Times New Roman"/>
          <w:sz w:val="22"/>
          <w:szCs w:val="22"/>
        </w:rPr>
        <w:t xml:space="preserve"> Speech-to-Text + gTTS Text-to-Speech</w:t>
      </w:r>
    </w:p>
    <w:p w14:paraId="0C304F87" w14:textId="77777777" w:rsidR="004305A0" w:rsidRPr="004305A0" w:rsidRDefault="004305A0" w:rsidP="004305A0">
      <w:pPr>
        <w:numPr>
          <w:ilvl w:val="0"/>
          <w:numId w:val="3"/>
        </w:numPr>
        <w:rPr>
          <w:rFonts w:ascii="Times New Roman" w:hAnsi="Times New Roman" w:cs="Times New Roman"/>
          <w:sz w:val="22"/>
          <w:szCs w:val="22"/>
        </w:rPr>
      </w:pPr>
      <w:r w:rsidRPr="004305A0">
        <w:rPr>
          <w:rFonts w:ascii="Times New Roman" w:hAnsi="Times New Roman" w:cs="Times New Roman"/>
          <w:b/>
          <w:bCs/>
          <w:sz w:val="22"/>
          <w:szCs w:val="22"/>
        </w:rPr>
        <w:t>Database:</w:t>
      </w:r>
      <w:r w:rsidRPr="004305A0">
        <w:rPr>
          <w:rFonts w:ascii="Times New Roman" w:hAnsi="Times New Roman" w:cs="Times New Roman"/>
          <w:sz w:val="22"/>
          <w:szCs w:val="22"/>
        </w:rPr>
        <w:t xml:space="preserve"> Firebase / MongoDB</w:t>
      </w:r>
    </w:p>
    <w:p w14:paraId="346795AE" w14:textId="77777777" w:rsidR="004305A0" w:rsidRPr="004305A0" w:rsidRDefault="004305A0" w:rsidP="004305A0">
      <w:pPr>
        <w:rPr>
          <w:rFonts w:ascii="Times New Roman" w:hAnsi="Times New Roman" w:cs="Times New Roman"/>
          <w:sz w:val="22"/>
          <w:szCs w:val="22"/>
        </w:rPr>
      </w:pPr>
      <w:r w:rsidRPr="004305A0">
        <w:rPr>
          <w:rFonts w:ascii="Times New Roman" w:hAnsi="Times New Roman" w:cs="Times New Roman"/>
          <w:b/>
          <w:bCs/>
          <w:sz w:val="22"/>
          <w:szCs w:val="22"/>
        </w:rPr>
        <w:t>Feasibility:</w:t>
      </w:r>
      <w:r w:rsidRPr="004305A0">
        <w:rPr>
          <w:rFonts w:ascii="Times New Roman" w:hAnsi="Times New Roman" w:cs="Times New Roman"/>
          <w:sz w:val="22"/>
          <w:szCs w:val="22"/>
        </w:rPr>
        <w:br/>
        <w:t xml:space="preserve">Using pre-trained NLP and speech models, a fully functional prototype—including voice input, intent classification, knowledge retrieval, translation, and voice output—can be developed within </w:t>
      </w:r>
      <w:r w:rsidRPr="004305A0">
        <w:rPr>
          <w:rFonts w:ascii="Times New Roman" w:hAnsi="Times New Roman" w:cs="Times New Roman"/>
          <w:b/>
          <w:bCs/>
          <w:sz w:val="22"/>
          <w:szCs w:val="22"/>
        </w:rPr>
        <w:t>48 hours</w:t>
      </w:r>
      <w:r w:rsidRPr="004305A0">
        <w:rPr>
          <w:rFonts w:ascii="Times New Roman" w:hAnsi="Times New Roman" w:cs="Times New Roman"/>
          <w:sz w:val="22"/>
          <w:szCs w:val="22"/>
        </w:rPr>
        <w:t>. The lightweight architecture ensures compatibility with low-end smartphones and low internet speeds commonly found in rural areas.</w:t>
      </w:r>
    </w:p>
    <w:p w14:paraId="3E30CDE2" w14:textId="2DA85956" w:rsidR="004305A0" w:rsidRDefault="004305A0" w:rsidP="009D6E6C">
      <w:pPr>
        <w:rPr>
          <w:rFonts w:ascii="Times New Roman" w:hAnsi="Times New Roman" w:cs="Times New Roman"/>
          <w:b/>
          <w:bCs/>
          <w:sz w:val="28"/>
          <w:szCs w:val="28"/>
          <w:u w:val="single"/>
        </w:rPr>
      </w:pPr>
      <w:r w:rsidRPr="004305A0">
        <w:rPr>
          <w:rFonts w:ascii="Times New Roman" w:hAnsi="Times New Roman" w:cs="Times New Roman"/>
          <w:b/>
          <w:bCs/>
          <w:sz w:val="28"/>
          <w:szCs w:val="28"/>
          <w:u w:val="single"/>
        </w:rPr>
        <w:t>System Flowchart:</w:t>
      </w:r>
      <w:r w:rsidR="002F0151">
        <w:rPr>
          <w:rFonts w:ascii="Times New Roman" w:hAnsi="Times New Roman" w:cs="Times New Roman"/>
          <w:b/>
          <w:bCs/>
          <w:sz w:val="28"/>
          <w:szCs w:val="28"/>
          <w:u w:val="single"/>
        </w:rPr>
        <w:t xml:space="preserve">                                                            </w:t>
      </w:r>
    </w:p>
    <w:p w14:paraId="242A95AE" w14:textId="04A20379" w:rsidR="004305A0" w:rsidRDefault="002F0151" w:rsidP="004305A0">
      <w:pPr>
        <w:rPr>
          <w:rFonts w:ascii="Times New Roman" w:hAnsi="Times New Roman" w:cs="Times New Roman"/>
          <w:sz w:val="22"/>
          <w:szCs w:val="22"/>
        </w:rPr>
      </w:pPr>
      <w:r w:rsidRPr="002F0151">
        <w:rPr>
          <w:rFonts w:ascii="Times New Roman" w:hAnsi="Times New Roman" w:cs="Times New Roman"/>
          <w:b/>
          <w:bCs/>
          <w:sz w:val="22"/>
          <w:szCs w:val="22"/>
        </w:rPr>
        <w:t>Step -1</w:t>
      </w:r>
      <w:r>
        <w:rPr>
          <w:rFonts w:ascii="Times New Roman" w:hAnsi="Times New Roman" w:cs="Times New Roman"/>
          <w:sz w:val="22"/>
          <w:szCs w:val="22"/>
        </w:rPr>
        <w:t xml:space="preserve"> </w:t>
      </w:r>
      <w:r w:rsidR="004305A0" w:rsidRPr="004305A0">
        <w:rPr>
          <w:rFonts w:ascii="Times New Roman" w:hAnsi="Times New Roman" w:cs="Times New Roman"/>
          <w:sz w:val="22"/>
          <w:szCs w:val="22"/>
        </w:rPr>
        <w:t>User (Voice/Text Input)</w:t>
      </w:r>
    </w:p>
    <w:p w14:paraId="78C4FD74" w14:textId="5E7A2395" w:rsidR="004305A0" w:rsidRPr="004305A0" w:rsidRDefault="002F0151" w:rsidP="004305A0">
      <w:pPr>
        <w:rPr>
          <w:rFonts w:ascii="Times New Roman" w:hAnsi="Times New Roman" w:cs="Times New Roman"/>
          <w:sz w:val="22"/>
          <w:szCs w:val="22"/>
        </w:rPr>
      </w:pPr>
      <w:r w:rsidRPr="002F0151">
        <w:rPr>
          <w:rFonts w:ascii="Times New Roman" w:hAnsi="Times New Roman" w:cs="Times New Roman"/>
          <w:b/>
          <w:bCs/>
          <w:sz w:val="22"/>
          <w:szCs w:val="22"/>
        </w:rPr>
        <w:t>Step -2</w:t>
      </w:r>
      <w:r>
        <w:rPr>
          <w:rFonts w:ascii="Times New Roman" w:hAnsi="Times New Roman" w:cs="Times New Roman"/>
          <w:sz w:val="22"/>
          <w:szCs w:val="22"/>
        </w:rPr>
        <w:t xml:space="preserve"> </w:t>
      </w:r>
      <w:r w:rsidR="004305A0" w:rsidRPr="004305A0">
        <w:rPr>
          <w:rFonts w:ascii="Times New Roman" w:hAnsi="Times New Roman" w:cs="Times New Roman"/>
          <w:sz w:val="22"/>
          <w:szCs w:val="22"/>
        </w:rPr>
        <w:t>NLP Module (Intent + Language Detection)</w:t>
      </w:r>
    </w:p>
    <w:p w14:paraId="795D4095" w14:textId="146FF34C" w:rsidR="004305A0" w:rsidRPr="004305A0" w:rsidRDefault="002F0151" w:rsidP="004305A0">
      <w:pPr>
        <w:rPr>
          <w:rFonts w:ascii="Times New Roman" w:hAnsi="Times New Roman" w:cs="Times New Roman"/>
          <w:sz w:val="22"/>
          <w:szCs w:val="22"/>
        </w:rPr>
      </w:pPr>
      <w:r w:rsidRPr="002F0151">
        <w:rPr>
          <w:rFonts w:ascii="Times New Roman" w:hAnsi="Times New Roman" w:cs="Times New Roman"/>
          <w:b/>
          <w:bCs/>
          <w:sz w:val="22"/>
          <w:szCs w:val="22"/>
        </w:rPr>
        <w:t>Step -3</w:t>
      </w:r>
      <w:r>
        <w:rPr>
          <w:rFonts w:ascii="Times New Roman" w:hAnsi="Times New Roman" w:cs="Times New Roman"/>
          <w:sz w:val="22"/>
          <w:szCs w:val="22"/>
        </w:rPr>
        <w:t xml:space="preserve"> </w:t>
      </w:r>
      <w:r w:rsidR="004305A0" w:rsidRPr="004305A0">
        <w:rPr>
          <w:rFonts w:ascii="Times New Roman" w:hAnsi="Times New Roman" w:cs="Times New Roman"/>
          <w:sz w:val="22"/>
          <w:szCs w:val="22"/>
        </w:rPr>
        <w:t>Knowledge Engine (Schemes | Health | Agriculture | Education)</w:t>
      </w:r>
    </w:p>
    <w:p w14:paraId="151E1263" w14:textId="1F585780" w:rsidR="004305A0" w:rsidRPr="004305A0" w:rsidRDefault="002F0151" w:rsidP="004305A0">
      <w:pPr>
        <w:rPr>
          <w:rFonts w:ascii="Times New Roman" w:hAnsi="Times New Roman" w:cs="Times New Roman"/>
          <w:sz w:val="22"/>
          <w:szCs w:val="22"/>
        </w:rPr>
      </w:pPr>
      <w:r w:rsidRPr="002F0151">
        <w:rPr>
          <w:rFonts w:ascii="Times New Roman" w:hAnsi="Times New Roman" w:cs="Times New Roman"/>
          <w:b/>
          <w:bCs/>
          <w:sz w:val="22"/>
          <w:szCs w:val="22"/>
        </w:rPr>
        <w:t>Step -4</w:t>
      </w:r>
      <w:r>
        <w:rPr>
          <w:rFonts w:ascii="Times New Roman" w:hAnsi="Times New Roman" w:cs="Times New Roman"/>
          <w:sz w:val="22"/>
          <w:szCs w:val="22"/>
        </w:rPr>
        <w:t xml:space="preserve"> </w:t>
      </w:r>
      <w:r w:rsidR="004305A0" w:rsidRPr="004305A0">
        <w:rPr>
          <w:rFonts w:ascii="Times New Roman" w:hAnsi="Times New Roman" w:cs="Times New Roman"/>
          <w:sz w:val="22"/>
          <w:szCs w:val="22"/>
        </w:rPr>
        <w:t>Translation Layer (English ↔ Telugu/Hindi)</w:t>
      </w:r>
    </w:p>
    <w:p w14:paraId="3BC32915" w14:textId="4A11C143" w:rsidR="004305A0" w:rsidRPr="004305A0" w:rsidRDefault="002F0151" w:rsidP="004305A0">
      <w:pPr>
        <w:rPr>
          <w:rFonts w:ascii="Times New Roman" w:hAnsi="Times New Roman" w:cs="Times New Roman"/>
          <w:sz w:val="22"/>
          <w:szCs w:val="22"/>
        </w:rPr>
      </w:pPr>
      <w:r w:rsidRPr="002F0151">
        <w:rPr>
          <w:rFonts w:ascii="Times New Roman" w:hAnsi="Times New Roman" w:cs="Times New Roman"/>
          <w:b/>
          <w:bCs/>
          <w:sz w:val="22"/>
          <w:szCs w:val="22"/>
        </w:rPr>
        <w:t>Step -5</w:t>
      </w:r>
      <w:r>
        <w:rPr>
          <w:rFonts w:ascii="Times New Roman" w:hAnsi="Times New Roman" w:cs="Times New Roman"/>
          <w:sz w:val="22"/>
          <w:szCs w:val="22"/>
        </w:rPr>
        <w:t xml:space="preserve"> </w:t>
      </w:r>
      <w:r w:rsidR="004305A0" w:rsidRPr="004305A0">
        <w:rPr>
          <w:rFonts w:ascii="Times New Roman" w:hAnsi="Times New Roman" w:cs="Times New Roman"/>
          <w:sz w:val="22"/>
          <w:szCs w:val="22"/>
        </w:rPr>
        <w:t>Response Generator (Text + Voice Output)</w:t>
      </w:r>
    </w:p>
    <w:p w14:paraId="524D72BC" w14:textId="153AE2F1" w:rsidR="004305A0" w:rsidRPr="009D6E6C" w:rsidRDefault="002F0151" w:rsidP="004305A0">
      <w:pPr>
        <w:rPr>
          <w:rFonts w:ascii="Times New Roman" w:hAnsi="Times New Roman" w:cs="Times New Roman"/>
          <w:sz w:val="22"/>
          <w:szCs w:val="22"/>
        </w:rPr>
      </w:pPr>
      <w:r w:rsidRPr="002F0151">
        <w:rPr>
          <w:rFonts w:ascii="Times New Roman" w:hAnsi="Times New Roman" w:cs="Times New Roman"/>
          <w:b/>
          <w:bCs/>
          <w:sz w:val="22"/>
          <w:szCs w:val="22"/>
        </w:rPr>
        <w:t>Step -6</w:t>
      </w:r>
      <w:r>
        <w:rPr>
          <w:rFonts w:ascii="Times New Roman" w:hAnsi="Times New Roman" w:cs="Times New Roman"/>
          <w:sz w:val="22"/>
          <w:szCs w:val="22"/>
        </w:rPr>
        <w:t xml:space="preserve"> </w:t>
      </w:r>
      <w:r w:rsidR="004305A0" w:rsidRPr="004305A0">
        <w:rPr>
          <w:rFonts w:ascii="Times New Roman" w:hAnsi="Times New Roman" w:cs="Times New Roman"/>
          <w:sz w:val="22"/>
          <w:szCs w:val="22"/>
        </w:rPr>
        <w:t>User Interface (Mobile/Web)</w:t>
      </w:r>
    </w:p>
    <w:p w14:paraId="78032DCD" w14:textId="5FB8B2AC" w:rsidR="009D6E6C" w:rsidRDefault="002F0151" w:rsidP="009D6E6C">
      <w:pPr>
        <w:rPr>
          <w:rFonts w:ascii="Times New Roman" w:hAnsi="Times New Roman" w:cs="Times New Roman"/>
          <w:b/>
          <w:bCs/>
          <w:sz w:val="28"/>
          <w:szCs w:val="28"/>
          <w:u w:val="single"/>
        </w:rPr>
      </w:pPr>
      <w:r w:rsidRPr="002F0151">
        <w:rPr>
          <w:rFonts w:ascii="Times New Roman" w:hAnsi="Times New Roman" w:cs="Times New Roman"/>
          <w:b/>
          <w:bCs/>
          <w:sz w:val="28"/>
          <w:szCs w:val="28"/>
          <w:u w:val="single"/>
        </w:rPr>
        <w:t>AI Algorithm Pipeline</w:t>
      </w:r>
    </w:p>
    <w:p w14:paraId="54FFFDF6" w14:textId="77777777" w:rsidR="002F0151" w:rsidRPr="002F0151" w:rsidRDefault="002F0151" w:rsidP="002F0151">
      <w:pPr>
        <w:rPr>
          <w:rFonts w:ascii="Times New Roman" w:hAnsi="Times New Roman" w:cs="Times New Roman"/>
          <w:sz w:val="22"/>
          <w:szCs w:val="22"/>
        </w:rPr>
      </w:pPr>
      <w:r w:rsidRPr="002F0151">
        <w:rPr>
          <w:rFonts w:ascii="Times New Roman" w:hAnsi="Times New Roman" w:cs="Times New Roman"/>
          <w:sz w:val="22"/>
          <w:szCs w:val="22"/>
        </w:rPr>
        <w:t xml:space="preserve">Input → Language Detection → Intent Classification →  </w:t>
      </w:r>
    </w:p>
    <w:p w14:paraId="72083496" w14:textId="7BBE9D95" w:rsidR="002F0151" w:rsidRPr="002F0151" w:rsidRDefault="002F0151" w:rsidP="002F0151">
      <w:pPr>
        <w:rPr>
          <w:rFonts w:ascii="Times New Roman" w:hAnsi="Times New Roman" w:cs="Times New Roman"/>
          <w:sz w:val="22"/>
          <w:szCs w:val="22"/>
        </w:rPr>
      </w:pPr>
      <w:r w:rsidRPr="002F0151">
        <w:rPr>
          <w:rFonts w:ascii="Times New Roman" w:hAnsi="Times New Roman" w:cs="Times New Roman"/>
          <w:sz w:val="22"/>
          <w:szCs w:val="22"/>
        </w:rPr>
        <w:t>Information Retrieval → Response Formatting → Translation → Output</w:t>
      </w:r>
    </w:p>
    <w:p w14:paraId="5533A151" w14:textId="573A5746" w:rsidR="009D6E6C" w:rsidRPr="009D6E6C" w:rsidRDefault="002F0151" w:rsidP="009D6E6C">
      <w:pPr>
        <w:rPr>
          <w:rFonts w:ascii="Times New Roman" w:hAnsi="Times New Roman" w:cs="Times New Roman"/>
          <w:sz w:val="22"/>
          <w:szCs w:val="22"/>
        </w:rPr>
      </w:pPr>
      <w:r w:rsidRPr="002F0151">
        <w:rPr>
          <w:rFonts w:ascii="Times New Roman" w:hAnsi="Times New Roman" w:cs="Times New Roman"/>
          <w:sz w:val="22"/>
          <w:szCs w:val="22"/>
        </w:rPr>
        <w:t xml:space="preserve">**Due To Maximum Two Pages Limit We are Unable to Add the UI Prototype </w:t>
      </w:r>
      <w:r>
        <w:rPr>
          <w:rFonts w:ascii="Times New Roman" w:hAnsi="Times New Roman" w:cs="Times New Roman"/>
          <w:sz w:val="22"/>
          <w:szCs w:val="22"/>
        </w:rPr>
        <w:t>Images and Graphs</w:t>
      </w:r>
      <w:r w:rsidR="00E91B53">
        <w:rPr>
          <w:rFonts w:ascii="Times New Roman" w:hAnsi="Times New Roman" w:cs="Times New Roman"/>
          <w:sz w:val="22"/>
          <w:szCs w:val="22"/>
        </w:rPr>
        <w:t>**</w:t>
      </w:r>
    </w:p>
    <w:p w14:paraId="3245AEFD" w14:textId="77777777" w:rsidR="006651A6" w:rsidRPr="006651A6" w:rsidRDefault="006651A6" w:rsidP="006651A6">
      <w:pPr>
        <w:rPr>
          <w:rFonts w:ascii="Times New Roman" w:hAnsi="Times New Roman" w:cs="Times New Roman"/>
          <w:sz w:val="28"/>
          <w:szCs w:val="28"/>
        </w:rPr>
      </w:pPr>
    </w:p>
    <w:p w14:paraId="19F61EAB" w14:textId="4353EB59" w:rsidR="006651A6" w:rsidRPr="006651A6" w:rsidRDefault="006651A6">
      <w:pPr>
        <w:rPr>
          <w:rFonts w:ascii="Times New Roman" w:hAnsi="Times New Roman" w:cs="Times New Roman"/>
          <w:b/>
          <w:bCs/>
          <w:sz w:val="28"/>
          <w:szCs w:val="28"/>
        </w:rPr>
      </w:pPr>
      <w:r>
        <w:rPr>
          <w:rFonts w:ascii="Times New Roman" w:hAnsi="Times New Roman" w:cs="Times New Roman"/>
          <w:b/>
          <w:bCs/>
          <w:sz w:val="28"/>
          <w:szCs w:val="28"/>
        </w:rPr>
        <w:t xml:space="preserve"> </w:t>
      </w:r>
    </w:p>
    <w:sectPr w:rsidR="006651A6" w:rsidRPr="00665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0144"/>
    <w:multiLevelType w:val="multilevel"/>
    <w:tmpl w:val="741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A43582"/>
    <w:multiLevelType w:val="multilevel"/>
    <w:tmpl w:val="081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23B26"/>
    <w:multiLevelType w:val="multilevel"/>
    <w:tmpl w:val="C0A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420770">
    <w:abstractNumId w:val="1"/>
  </w:num>
  <w:num w:numId="2" w16cid:durableId="1756590152">
    <w:abstractNumId w:val="0"/>
  </w:num>
  <w:num w:numId="3" w16cid:durableId="1872762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A6"/>
    <w:rsid w:val="002F0151"/>
    <w:rsid w:val="004305A0"/>
    <w:rsid w:val="006651A6"/>
    <w:rsid w:val="009D6E6C"/>
    <w:rsid w:val="00C07AD4"/>
    <w:rsid w:val="00C5379A"/>
    <w:rsid w:val="00CF247C"/>
    <w:rsid w:val="00E9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3520"/>
  <w15:chartTrackingRefBased/>
  <w15:docId w15:val="{66714364-C859-4F6F-9072-F07EEAAB4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A6"/>
    <w:rPr>
      <w:rFonts w:eastAsiaTheme="majorEastAsia" w:cstheme="majorBidi"/>
      <w:color w:val="272727" w:themeColor="text1" w:themeTint="D8"/>
    </w:rPr>
  </w:style>
  <w:style w:type="paragraph" w:styleId="Title">
    <w:name w:val="Title"/>
    <w:basedOn w:val="Normal"/>
    <w:next w:val="Normal"/>
    <w:link w:val="TitleChar"/>
    <w:uiPriority w:val="10"/>
    <w:qFormat/>
    <w:rsid w:val="00665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A6"/>
    <w:pPr>
      <w:spacing w:before="160"/>
      <w:jc w:val="center"/>
    </w:pPr>
    <w:rPr>
      <w:i/>
      <w:iCs/>
      <w:color w:val="404040" w:themeColor="text1" w:themeTint="BF"/>
    </w:rPr>
  </w:style>
  <w:style w:type="character" w:customStyle="1" w:styleId="QuoteChar">
    <w:name w:val="Quote Char"/>
    <w:basedOn w:val="DefaultParagraphFont"/>
    <w:link w:val="Quote"/>
    <w:uiPriority w:val="29"/>
    <w:rsid w:val="006651A6"/>
    <w:rPr>
      <w:i/>
      <w:iCs/>
      <w:color w:val="404040" w:themeColor="text1" w:themeTint="BF"/>
    </w:rPr>
  </w:style>
  <w:style w:type="paragraph" w:styleId="ListParagraph">
    <w:name w:val="List Paragraph"/>
    <w:basedOn w:val="Normal"/>
    <w:uiPriority w:val="34"/>
    <w:qFormat/>
    <w:rsid w:val="006651A6"/>
    <w:pPr>
      <w:ind w:left="720"/>
      <w:contextualSpacing/>
    </w:pPr>
  </w:style>
  <w:style w:type="character" w:styleId="IntenseEmphasis">
    <w:name w:val="Intense Emphasis"/>
    <w:basedOn w:val="DefaultParagraphFont"/>
    <w:uiPriority w:val="21"/>
    <w:qFormat/>
    <w:rsid w:val="006651A6"/>
    <w:rPr>
      <w:i/>
      <w:iCs/>
      <w:color w:val="0F4761" w:themeColor="accent1" w:themeShade="BF"/>
    </w:rPr>
  </w:style>
  <w:style w:type="paragraph" w:styleId="IntenseQuote">
    <w:name w:val="Intense Quote"/>
    <w:basedOn w:val="Normal"/>
    <w:next w:val="Normal"/>
    <w:link w:val="IntenseQuoteChar"/>
    <w:uiPriority w:val="30"/>
    <w:qFormat/>
    <w:rsid w:val="00665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1A6"/>
    <w:rPr>
      <w:i/>
      <w:iCs/>
      <w:color w:val="0F4761" w:themeColor="accent1" w:themeShade="BF"/>
    </w:rPr>
  </w:style>
  <w:style w:type="character" w:styleId="IntenseReference">
    <w:name w:val="Intense Reference"/>
    <w:basedOn w:val="DefaultParagraphFont"/>
    <w:uiPriority w:val="32"/>
    <w:qFormat/>
    <w:rsid w:val="00665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chodipilliramlakshman@gmail.com</dc:creator>
  <cp:keywords/>
  <dc:description/>
  <cp:lastModifiedBy>chodipilliramlakshman@gmail.com</cp:lastModifiedBy>
  <cp:revision>1</cp:revision>
  <dcterms:created xsi:type="dcterms:W3CDTF">2025-11-16T09:18:00Z</dcterms:created>
  <dcterms:modified xsi:type="dcterms:W3CDTF">2025-11-16T12:16:00Z</dcterms:modified>
</cp:coreProperties>
</file>