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ombre-background-2" recolor="t" type="frame"/>
    </v:background>
  </w:background>
  <w:body>
    <w:p w14:paraId="0EA9D9CD" w14:textId="407ADFA2" w:rsidR="000C6549" w:rsidRDefault="00B2327C" w:rsidP="00B2327C">
      <w:pPr>
        <w:pStyle w:val="Title"/>
        <w:rPr>
          <w:rStyle w:val="Emphasis"/>
          <w:rFonts w:ascii="Algerian" w:hAnsi="Algerian"/>
        </w:rPr>
      </w:pPr>
      <w:proofErr w:type="gramStart"/>
      <w:r>
        <w:rPr>
          <w:rStyle w:val="Emphasis"/>
          <w:rFonts w:ascii="Algerian" w:hAnsi="Algerian"/>
        </w:rPr>
        <w:t>::</w:t>
      </w:r>
      <w:proofErr w:type="gramEnd"/>
      <w:r w:rsidR="00513C05" w:rsidRPr="00B2327C">
        <w:rPr>
          <w:rStyle w:val="Emphasis"/>
          <w:rFonts w:ascii="Algerian" w:hAnsi="Algerian"/>
        </w:rPr>
        <w:t>CASE STUDY OF A FOOD SHOP</w:t>
      </w:r>
      <w:r>
        <w:rPr>
          <w:rStyle w:val="Emphasis"/>
          <w:rFonts w:ascii="Algerian" w:hAnsi="Algerian"/>
        </w:rPr>
        <w:t>::</w:t>
      </w:r>
    </w:p>
    <w:p w14:paraId="049141D9" w14:textId="5397C9C5" w:rsidR="00B2327C" w:rsidRDefault="00B2327C" w:rsidP="00B2327C"/>
    <w:p w14:paraId="01245D4B" w14:textId="77777777" w:rsidR="00B2327C" w:rsidRPr="00B2327C" w:rsidRDefault="00B2327C" w:rsidP="00B2327C"/>
    <w:p w14:paraId="6CF3765F" w14:textId="3185B494" w:rsidR="00513C05" w:rsidRPr="00513C05" w:rsidRDefault="00513C05">
      <w:pPr>
        <w:rPr>
          <w:b/>
          <w:bCs/>
          <w:sz w:val="72"/>
          <w:szCs w:val="72"/>
          <w:u w:val="thick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proofErr w:type="gramStart"/>
      <w:r w:rsidRPr="008D6EC1">
        <w:rPr>
          <w:b/>
          <w:bCs/>
          <w:color w:val="943634" w:themeColor="accent2" w:themeShade="BF"/>
          <w:sz w:val="72"/>
          <w:szCs w:val="72"/>
          <w:lang w:val="en-US"/>
        </w:rPr>
        <w:t>:AGENDA</w:t>
      </w:r>
      <w:proofErr w:type="gramEnd"/>
      <w:r w:rsidRPr="008D6EC1">
        <w:rPr>
          <w:b/>
          <w:bCs/>
          <w:color w:val="943634" w:themeColor="accent2" w:themeShade="BF"/>
          <w:sz w:val="72"/>
          <w:szCs w:val="72"/>
          <w:u w:val="thick"/>
          <w:lang w:val="en-US"/>
        </w:rPr>
        <w:t>:</w:t>
      </w:r>
    </w:p>
    <w:p w14:paraId="608496DE" w14:textId="266043B2" w:rsidR="00513C05" w:rsidRPr="00291C7B" w:rsidRDefault="0048415F" w:rsidP="00513C05">
      <w:pPr>
        <w:numPr>
          <w:ilvl w:val="0"/>
          <w:numId w:val="1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INTODUCTION</w:t>
      </w:r>
    </w:p>
    <w:p w14:paraId="5611BCFC" w14:textId="6DC16D8F" w:rsidR="00291C7B" w:rsidRPr="00EF7593" w:rsidRDefault="005E19F3" w:rsidP="00513C05">
      <w:pPr>
        <w:numPr>
          <w:ilvl w:val="0"/>
          <w:numId w:val="1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PROBLEMS</w:t>
      </w:r>
    </w:p>
    <w:p w14:paraId="599CA494" w14:textId="77777777" w:rsidR="00513C05" w:rsidRPr="00EF7593" w:rsidRDefault="00513C05" w:rsidP="00513C05">
      <w:pPr>
        <w:numPr>
          <w:ilvl w:val="0"/>
          <w:numId w:val="1"/>
        </w:numPr>
        <w:rPr>
          <w:b/>
          <w:bCs/>
          <w:color w:val="000000" w:themeColor="text1"/>
          <w:sz w:val="72"/>
          <w:szCs w:val="72"/>
        </w:rPr>
      </w:pPr>
      <w:r w:rsidRPr="00EF7593">
        <w:rPr>
          <w:b/>
          <w:bCs/>
          <w:color w:val="000000" w:themeColor="text1"/>
          <w:sz w:val="72"/>
          <w:szCs w:val="72"/>
          <w:lang w:val="en-US"/>
        </w:rPr>
        <w:t>ANALYSIS</w:t>
      </w:r>
    </w:p>
    <w:p w14:paraId="6962AB1D" w14:textId="77777777" w:rsidR="00513C05" w:rsidRPr="0048415F" w:rsidRDefault="00513C05" w:rsidP="00513C05">
      <w:pPr>
        <w:numPr>
          <w:ilvl w:val="0"/>
          <w:numId w:val="1"/>
        </w:numPr>
        <w:rPr>
          <w:b/>
          <w:bCs/>
          <w:sz w:val="72"/>
          <w:szCs w:val="72"/>
        </w:rPr>
      </w:pPr>
      <w:r w:rsidRPr="0048415F">
        <w:rPr>
          <w:b/>
          <w:bCs/>
          <w:sz w:val="72"/>
          <w:szCs w:val="72"/>
          <w:lang w:val="en-US"/>
        </w:rPr>
        <w:t>SOLUTION</w:t>
      </w:r>
    </w:p>
    <w:p w14:paraId="4F01CC59" w14:textId="7FCB522C" w:rsidR="00513C05" w:rsidRDefault="00513C05">
      <w:pPr>
        <w:rPr>
          <w:b/>
          <w:bCs/>
          <w:sz w:val="72"/>
          <w:szCs w:val="72"/>
        </w:rPr>
      </w:pPr>
    </w:p>
    <w:p w14:paraId="361C64E3" w14:textId="7A571886" w:rsidR="00513C05" w:rsidRPr="00513C05" w:rsidRDefault="00513C05" w:rsidP="00513C05">
      <w:pPr>
        <w:rPr>
          <w:sz w:val="72"/>
          <w:szCs w:val="72"/>
        </w:rPr>
      </w:pPr>
    </w:p>
    <w:p w14:paraId="7A54D87E" w14:textId="240257E1" w:rsidR="00513C05" w:rsidRDefault="00513C05" w:rsidP="00513C05">
      <w:pPr>
        <w:rPr>
          <w:b/>
          <w:bCs/>
          <w:sz w:val="72"/>
          <w:szCs w:val="72"/>
        </w:rPr>
      </w:pPr>
    </w:p>
    <w:p w14:paraId="4D3E2AD1" w14:textId="61C24DDA" w:rsidR="00EF7593" w:rsidRPr="008D6EC1" w:rsidRDefault="00EF7593" w:rsidP="00EF7593">
      <w:pPr>
        <w:rPr>
          <w:color w:val="5F497A" w:themeColor="accent4" w:themeShade="BF"/>
          <w:sz w:val="72"/>
          <w:szCs w:val="72"/>
        </w:rPr>
      </w:pPr>
    </w:p>
    <w:p w14:paraId="01A54DE2" w14:textId="04C1ED7E" w:rsidR="0048415F" w:rsidRPr="008D6EC1" w:rsidRDefault="00EF7593" w:rsidP="0048415F">
      <w:pPr>
        <w:rPr>
          <w:color w:val="5F497A" w:themeColor="accent4" w:themeShade="BF"/>
          <w:sz w:val="72"/>
          <w:szCs w:val="72"/>
        </w:rPr>
      </w:pPr>
      <w:r w:rsidRPr="00513C05">
        <w:rPr>
          <w:sz w:val="56"/>
          <w:szCs w:val="56"/>
          <w:lang w:val="en-US"/>
        </w:rPr>
        <w:t xml:space="preserve"> </w:t>
      </w:r>
      <w:proofErr w:type="gramStart"/>
      <w:r w:rsidR="0048415F">
        <w:rPr>
          <w:color w:val="5F497A" w:themeColor="accent4" w:themeShade="BF"/>
          <w:sz w:val="72"/>
          <w:szCs w:val="72"/>
        </w:rPr>
        <w:t>:INTRODUCTION</w:t>
      </w:r>
      <w:proofErr w:type="gramEnd"/>
      <w:r w:rsidR="0048415F">
        <w:rPr>
          <w:color w:val="5F497A" w:themeColor="accent4" w:themeShade="BF"/>
          <w:sz w:val="72"/>
          <w:szCs w:val="72"/>
        </w:rPr>
        <w:t>:</w:t>
      </w:r>
    </w:p>
    <w:p w14:paraId="64FD7328" w14:textId="5EBED7E1" w:rsidR="00EF7593" w:rsidRPr="00513C05" w:rsidRDefault="0048415F" w:rsidP="00EF7593">
      <w:pPr>
        <w:tabs>
          <w:tab w:val="left" w:pos="3975"/>
        </w:tabs>
        <w:rPr>
          <w:sz w:val="56"/>
          <w:szCs w:val="56"/>
        </w:rPr>
      </w:pPr>
      <w:r w:rsidRPr="00513C05">
        <w:rPr>
          <w:sz w:val="56"/>
          <w:szCs w:val="56"/>
          <w:lang w:val="en-US"/>
        </w:rPr>
        <w:t xml:space="preserve">A man leases </w:t>
      </w:r>
      <w:r w:rsidR="00EF7593" w:rsidRPr="00513C05">
        <w:rPr>
          <w:sz w:val="56"/>
          <w:szCs w:val="56"/>
          <w:lang w:val="en-US"/>
        </w:rPr>
        <w:t xml:space="preserve">a new </w:t>
      </w:r>
      <w:proofErr w:type="gramStart"/>
      <w:r w:rsidR="00EF7593" w:rsidRPr="00513C05">
        <w:rPr>
          <w:sz w:val="56"/>
          <w:szCs w:val="56"/>
          <w:lang w:val="en-US"/>
        </w:rPr>
        <w:t>fast food</w:t>
      </w:r>
      <w:proofErr w:type="gramEnd"/>
      <w:r>
        <w:rPr>
          <w:sz w:val="56"/>
          <w:szCs w:val="56"/>
          <w:lang w:val="en-US"/>
        </w:rPr>
        <w:t xml:space="preserve"> </w:t>
      </w:r>
      <w:r w:rsidR="00EF7593" w:rsidRPr="00513C05">
        <w:rPr>
          <w:sz w:val="56"/>
          <w:szCs w:val="56"/>
          <w:lang w:val="en-US"/>
        </w:rPr>
        <w:t>restaurant in Bangalore's BM Layout. He used to offer both vegetarian and non-vegetarian dishes, and he made a tremendous profit in the first three months. However, after three months, the profit margin drops dramatically.</w:t>
      </w:r>
    </w:p>
    <w:p w14:paraId="08F22131" w14:textId="6A37C090" w:rsidR="00513C05" w:rsidRDefault="00513C05" w:rsidP="00513C05">
      <w:pPr>
        <w:tabs>
          <w:tab w:val="left" w:pos="3975"/>
        </w:tabs>
        <w:rPr>
          <w:sz w:val="72"/>
          <w:szCs w:val="72"/>
        </w:rPr>
      </w:pPr>
    </w:p>
    <w:p w14:paraId="204AD11F" w14:textId="06CF87D9" w:rsidR="00513C05" w:rsidRPr="00513C05" w:rsidRDefault="00513C05" w:rsidP="00EF7593">
      <w:pPr>
        <w:rPr>
          <w:sz w:val="56"/>
          <w:szCs w:val="56"/>
        </w:rPr>
      </w:pPr>
      <w:r>
        <w:rPr>
          <w:sz w:val="72"/>
          <w:szCs w:val="72"/>
        </w:rPr>
        <w:br w:type="page"/>
      </w:r>
    </w:p>
    <w:p w14:paraId="4FF566C2" w14:textId="5DB99B07" w:rsidR="00513C05" w:rsidRDefault="0048415F" w:rsidP="00513C05">
      <w:pPr>
        <w:tabs>
          <w:tab w:val="left" w:pos="3975"/>
        </w:tabs>
        <w:rPr>
          <w:color w:val="5F497A" w:themeColor="accent4" w:themeShade="BF"/>
          <w:sz w:val="72"/>
          <w:szCs w:val="72"/>
        </w:rPr>
      </w:pPr>
      <w:proofErr w:type="gramStart"/>
      <w:r w:rsidRPr="0048415F">
        <w:rPr>
          <w:color w:val="5F497A" w:themeColor="accent4" w:themeShade="BF"/>
          <w:sz w:val="72"/>
          <w:szCs w:val="72"/>
        </w:rPr>
        <w:lastRenderedPageBreak/>
        <w:t>:</w:t>
      </w:r>
      <w:r w:rsidR="005E19F3">
        <w:rPr>
          <w:color w:val="5F497A" w:themeColor="accent4" w:themeShade="BF"/>
          <w:sz w:val="72"/>
          <w:szCs w:val="72"/>
        </w:rPr>
        <w:t>PROBLEMS</w:t>
      </w:r>
      <w:proofErr w:type="gramEnd"/>
      <w:r w:rsidRPr="0048415F">
        <w:rPr>
          <w:color w:val="5F497A" w:themeColor="accent4" w:themeShade="BF"/>
          <w:sz w:val="72"/>
          <w:szCs w:val="72"/>
        </w:rPr>
        <w:t>:</w:t>
      </w:r>
    </w:p>
    <w:p w14:paraId="55E1BBF6" w14:textId="68B07308" w:rsidR="005E19F3" w:rsidRPr="005E19F3" w:rsidRDefault="005E19F3" w:rsidP="005E19F3">
      <w:pPr>
        <w:pStyle w:val="ListParagraph"/>
        <w:numPr>
          <w:ilvl w:val="0"/>
          <w:numId w:val="3"/>
        </w:numPr>
        <w:tabs>
          <w:tab w:val="left" w:pos="3975"/>
        </w:tabs>
        <w:rPr>
          <w:sz w:val="56"/>
          <w:szCs w:val="56"/>
        </w:rPr>
      </w:pPr>
      <w:r w:rsidRPr="005E19F3">
        <w:rPr>
          <w:sz w:val="56"/>
          <w:szCs w:val="56"/>
        </w:rPr>
        <w:t>After three months, sales drop dramatically.</w:t>
      </w:r>
    </w:p>
    <w:p w14:paraId="6153D8C9" w14:textId="1BF606F3" w:rsidR="005E19F3" w:rsidRPr="005E19F3" w:rsidRDefault="005E19F3" w:rsidP="005E19F3">
      <w:pPr>
        <w:pStyle w:val="ListParagraph"/>
        <w:numPr>
          <w:ilvl w:val="0"/>
          <w:numId w:val="3"/>
        </w:numPr>
        <w:tabs>
          <w:tab w:val="left" w:pos="3975"/>
        </w:tabs>
        <w:rPr>
          <w:sz w:val="56"/>
          <w:szCs w:val="56"/>
        </w:rPr>
      </w:pPr>
      <w:r w:rsidRPr="005E19F3">
        <w:rPr>
          <w:sz w:val="56"/>
          <w:szCs w:val="56"/>
        </w:rPr>
        <w:t xml:space="preserve">After removing </w:t>
      </w:r>
      <w:proofErr w:type="gramStart"/>
      <w:r w:rsidRPr="005E19F3">
        <w:rPr>
          <w:sz w:val="56"/>
          <w:szCs w:val="56"/>
        </w:rPr>
        <w:t>its</w:t>
      </w:r>
      <w:proofErr w:type="gramEnd"/>
      <w:r w:rsidRPr="005E19F3">
        <w:rPr>
          <w:sz w:val="56"/>
          <w:szCs w:val="56"/>
        </w:rPr>
        <w:t xml:space="preserve"> veg item, the business began to lose its reputation.</w:t>
      </w:r>
    </w:p>
    <w:p w14:paraId="48756767" w14:textId="004DBE98" w:rsidR="005E19F3" w:rsidRPr="005E19F3" w:rsidRDefault="005E19F3" w:rsidP="005E19F3">
      <w:pPr>
        <w:pStyle w:val="ListParagraph"/>
        <w:numPr>
          <w:ilvl w:val="0"/>
          <w:numId w:val="3"/>
        </w:numPr>
        <w:tabs>
          <w:tab w:val="left" w:pos="3975"/>
        </w:tabs>
        <w:rPr>
          <w:sz w:val="56"/>
          <w:szCs w:val="56"/>
        </w:rPr>
      </w:pPr>
      <w:r w:rsidRPr="005E19F3">
        <w:rPr>
          <w:sz w:val="56"/>
          <w:szCs w:val="56"/>
        </w:rPr>
        <w:t>In today's world, the shop uses a lot of technology</w:t>
      </w:r>
      <w:r w:rsidRPr="005E19F3">
        <w:rPr>
          <w:sz w:val="56"/>
          <w:szCs w:val="56"/>
        </w:rPr>
        <w:t xml:space="preserve"> but this shop is running behind.</w:t>
      </w:r>
    </w:p>
    <w:p w14:paraId="633C253A" w14:textId="77777777" w:rsidR="0048415F" w:rsidRPr="0048415F" w:rsidRDefault="0048415F" w:rsidP="00513C05">
      <w:pPr>
        <w:tabs>
          <w:tab w:val="left" w:pos="3975"/>
        </w:tabs>
        <w:rPr>
          <w:color w:val="5F497A" w:themeColor="accent4" w:themeShade="BF"/>
          <w:sz w:val="72"/>
          <w:szCs w:val="72"/>
        </w:rPr>
      </w:pPr>
    </w:p>
    <w:p w14:paraId="12B6EE21" w14:textId="77777777" w:rsidR="00513C05" w:rsidRDefault="00513C05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0656F93" w14:textId="77777777" w:rsidR="00C25451" w:rsidRDefault="00C25451" w:rsidP="00513C05">
      <w:pPr>
        <w:tabs>
          <w:tab w:val="left" w:pos="3975"/>
        </w:tabs>
        <w:rPr>
          <w:color w:val="5F497A" w:themeColor="accent4" w:themeShade="BF"/>
          <w:sz w:val="72"/>
          <w:szCs w:val="72"/>
        </w:rPr>
      </w:pPr>
      <w:bookmarkStart w:id="0" w:name="EXCEL"/>
      <w:bookmarkEnd w:id="0"/>
    </w:p>
    <w:p w14:paraId="1880C26B" w14:textId="1A119A9E" w:rsidR="00DD04A2" w:rsidRPr="008D6EC1" w:rsidRDefault="00DD04A2" w:rsidP="00513C05">
      <w:pPr>
        <w:tabs>
          <w:tab w:val="left" w:pos="3975"/>
        </w:tabs>
        <w:rPr>
          <w:color w:val="5F497A" w:themeColor="accent4" w:themeShade="BF"/>
          <w:sz w:val="72"/>
          <w:szCs w:val="72"/>
        </w:rPr>
      </w:pPr>
      <w:proofErr w:type="gramStart"/>
      <w:r w:rsidRPr="008D6EC1">
        <w:rPr>
          <w:color w:val="5F497A" w:themeColor="accent4" w:themeShade="BF"/>
          <w:sz w:val="72"/>
          <w:szCs w:val="72"/>
        </w:rPr>
        <w:t>:ANALYSIS</w:t>
      </w:r>
      <w:proofErr w:type="gramEnd"/>
      <w:r w:rsidRPr="008D6EC1">
        <w:rPr>
          <w:color w:val="5F497A" w:themeColor="accent4" w:themeShade="BF"/>
          <w:sz w:val="72"/>
          <w:szCs w:val="72"/>
        </w:rPr>
        <w:t>:</w:t>
      </w:r>
    </w:p>
    <w:p w14:paraId="7BFB3E1E" w14:textId="51B99542" w:rsidR="00810A4D" w:rsidRPr="00B2327C" w:rsidRDefault="00810A4D" w:rsidP="00810A4D">
      <w:pPr>
        <w:spacing w:line="480" w:lineRule="auto"/>
        <w:rPr>
          <w:rFonts w:ascii="Arial" w:hAnsi="Arial" w:cs="Arial"/>
          <w:color w:val="111111"/>
          <w:sz w:val="40"/>
          <w:szCs w:val="40"/>
        </w:rPr>
      </w:pPr>
      <w:r w:rsidRPr="00B2327C">
        <w:rPr>
          <w:rFonts w:ascii="Arial" w:hAnsi="Arial" w:cs="Arial"/>
          <w:color w:val="111111"/>
          <w:sz w:val="40"/>
          <w:szCs w:val="40"/>
        </w:rPr>
        <w:t>T</w:t>
      </w:r>
      <w:r w:rsidRPr="00B2327C">
        <w:rPr>
          <w:rFonts w:ascii="Arial" w:hAnsi="Arial" w:cs="Arial"/>
          <w:color w:val="111111"/>
          <w:sz w:val="40"/>
          <w:szCs w:val="40"/>
        </w:rPr>
        <w:t>he solution</w:t>
      </w:r>
      <w:r w:rsidRPr="00B2327C">
        <w:rPr>
          <w:rFonts w:ascii="Arial" w:hAnsi="Arial" w:cs="Arial"/>
          <w:color w:val="111111"/>
          <w:sz w:val="40"/>
          <w:szCs w:val="40"/>
        </w:rPr>
        <w:t xml:space="preserve"> is</w:t>
      </w:r>
      <w:r w:rsidRPr="00B2327C">
        <w:rPr>
          <w:rFonts w:ascii="Arial" w:hAnsi="Arial" w:cs="Arial"/>
          <w:color w:val="111111"/>
          <w:sz w:val="40"/>
          <w:szCs w:val="40"/>
        </w:rPr>
        <w:t xml:space="preserve"> based on the existing data and current technology.</w:t>
      </w:r>
    </w:p>
    <w:p w14:paraId="081330F1" w14:textId="77777777" w:rsidR="00810A4D" w:rsidRDefault="00810A4D" w:rsidP="00513C05">
      <w:pPr>
        <w:tabs>
          <w:tab w:val="left" w:pos="3975"/>
        </w:tabs>
        <w:rPr>
          <w:sz w:val="72"/>
          <w:szCs w:val="72"/>
        </w:rPr>
      </w:pPr>
    </w:p>
    <w:p w14:paraId="24DF98E7" w14:textId="39125F15" w:rsidR="00D9536D" w:rsidRDefault="00D9536D" w:rsidP="00513C05">
      <w:pPr>
        <w:tabs>
          <w:tab w:val="left" w:pos="3975"/>
        </w:tabs>
        <w:rPr>
          <w:sz w:val="72"/>
          <w:szCs w:val="72"/>
        </w:rPr>
      </w:pPr>
      <w:r>
        <w:rPr>
          <w:sz w:val="72"/>
          <w:szCs w:val="72"/>
        </w:rPr>
        <w:object w:dxaOrig="1543" w:dyaOrig="991" w14:anchorId="0081A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8" o:title=""/>
          </v:shape>
          <o:OLEObject Type="Embed" ProgID="Excel.Sheet.12" ShapeID="_x0000_i1030" DrawAspect="Icon" ObjectID="_1713955259" r:id="rId9"/>
        </w:object>
      </w:r>
    </w:p>
    <w:p w14:paraId="3DE62171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7D116C47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15D5A8DF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10EBCF3E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0B00D8C8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3D2FFC03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6281E597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5708FCBF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1CBD992D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08B47D38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6F0D69A0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64742277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02740FCB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2F3B92FC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7B57156C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15E891FE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1A56C137" w14:textId="41577B50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4F902B15" w14:textId="26C877C9" w:rsidR="008D6EC1" w:rsidRPr="008D6EC1" w:rsidRDefault="008D6EC1" w:rsidP="008D6EC1">
      <w:pPr>
        <w:ind w:left="720"/>
        <w:rPr>
          <w:b/>
          <w:bCs/>
          <w:color w:val="5F497A" w:themeColor="accent4" w:themeShade="BF"/>
          <w:sz w:val="72"/>
          <w:szCs w:val="72"/>
        </w:rPr>
      </w:pPr>
      <w:proofErr w:type="gramStart"/>
      <w:r>
        <w:rPr>
          <w:b/>
          <w:bCs/>
          <w:color w:val="5F497A" w:themeColor="accent4" w:themeShade="BF"/>
          <w:sz w:val="72"/>
          <w:szCs w:val="72"/>
          <w:lang w:val="en-US"/>
        </w:rPr>
        <w:t>:</w:t>
      </w:r>
      <w:r w:rsidRPr="008D6EC1">
        <w:rPr>
          <w:b/>
          <w:bCs/>
          <w:color w:val="5F497A" w:themeColor="accent4" w:themeShade="BF"/>
          <w:sz w:val="72"/>
          <w:szCs w:val="72"/>
          <w:lang w:val="en-US"/>
        </w:rPr>
        <w:t>SOLUTION</w:t>
      </w:r>
      <w:proofErr w:type="gramEnd"/>
      <w:r>
        <w:rPr>
          <w:b/>
          <w:bCs/>
          <w:color w:val="5F497A" w:themeColor="accent4" w:themeShade="BF"/>
          <w:sz w:val="72"/>
          <w:szCs w:val="72"/>
          <w:lang w:val="en-US"/>
        </w:rPr>
        <w:t>:</w:t>
      </w:r>
    </w:p>
    <w:p w14:paraId="48D7FC21" w14:textId="77777777" w:rsidR="008D6EC1" w:rsidRDefault="008D6EC1" w:rsidP="008D6EC1">
      <w:pPr>
        <w:rPr>
          <w:rFonts w:ascii="Arial" w:hAnsi="Arial" w:cs="Arial"/>
          <w:color w:val="111111"/>
          <w:sz w:val="26"/>
          <w:szCs w:val="26"/>
        </w:rPr>
      </w:pPr>
    </w:p>
    <w:p w14:paraId="3E986C02" w14:textId="0D3F1A13" w:rsidR="00810A4D" w:rsidRPr="00DC7B57" w:rsidRDefault="00810A4D" w:rsidP="008D6EC1">
      <w:pPr>
        <w:rPr>
          <w:rFonts w:ascii="Arial" w:hAnsi="Arial" w:cs="Arial"/>
          <w:color w:val="111111"/>
          <w:sz w:val="40"/>
          <w:szCs w:val="40"/>
        </w:rPr>
      </w:pPr>
      <w:r w:rsidRPr="00DC7B57">
        <w:rPr>
          <w:rFonts w:ascii="Arial" w:hAnsi="Arial" w:cs="Arial"/>
          <w:color w:val="111111"/>
          <w:sz w:val="40"/>
          <w:szCs w:val="40"/>
        </w:rPr>
        <w:t>1.</w:t>
      </w:r>
      <w:r w:rsidRPr="00DC7B57">
        <w:rPr>
          <w:rFonts w:ascii="Arial" w:hAnsi="Arial" w:cs="Arial"/>
          <w:color w:val="111111"/>
          <w:sz w:val="40"/>
          <w:szCs w:val="40"/>
        </w:rPr>
        <w:t>Maintain good taste and quality of food.</w:t>
      </w:r>
    </w:p>
    <w:p w14:paraId="030F117B" w14:textId="3C450332" w:rsidR="00810A4D" w:rsidRPr="00DC7B57" w:rsidRDefault="00810A4D" w:rsidP="00810A4D">
      <w:pPr>
        <w:spacing w:line="480" w:lineRule="auto"/>
        <w:rPr>
          <w:rFonts w:ascii="Arial" w:hAnsi="Arial" w:cs="Arial"/>
          <w:color w:val="111111"/>
          <w:sz w:val="40"/>
          <w:szCs w:val="40"/>
        </w:rPr>
      </w:pPr>
      <w:r w:rsidRPr="00DC7B57">
        <w:rPr>
          <w:rFonts w:ascii="Arial" w:hAnsi="Arial" w:cs="Arial"/>
          <w:color w:val="111111"/>
          <w:sz w:val="40"/>
          <w:szCs w:val="40"/>
        </w:rPr>
        <w:t>2.</w:t>
      </w:r>
      <w:r w:rsidRPr="00DC7B57">
        <w:rPr>
          <w:rFonts w:ascii="Arial" w:hAnsi="Arial" w:cs="Arial"/>
          <w:color w:val="111111"/>
          <w:sz w:val="40"/>
          <w:szCs w:val="40"/>
        </w:rPr>
        <w:t>Provide vast publicity through social media, websites and ads</w:t>
      </w:r>
      <w:r w:rsidRPr="00DC7B57">
        <w:rPr>
          <w:rFonts w:ascii="Arial" w:hAnsi="Arial" w:cs="Arial"/>
          <w:color w:val="111111"/>
          <w:sz w:val="40"/>
          <w:szCs w:val="40"/>
        </w:rPr>
        <w:t>.</w:t>
      </w:r>
    </w:p>
    <w:p w14:paraId="3CDC3C0D" w14:textId="3923580F" w:rsidR="00810A4D" w:rsidRPr="00DC7B57" w:rsidRDefault="00810A4D" w:rsidP="00810A4D">
      <w:pPr>
        <w:tabs>
          <w:tab w:val="left" w:pos="3975"/>
        </w:tabs>
        <w:rPr>
          <w:rFonts w:ascii="Arial" w:hAnsi="Arial" w:cs="Arial"/>
          <w:color w:val="111111"/>
          <w:sz w:val="40"/>
          <w:szCs w:val="40"/>
        </w:rPr>
      </w:pPr>
      <w:r w:rsidRPr="00DC7B57">
        <w:rPr>
          <w:rFonts w:ascii="Arial" w:hAnsi="Arial" w:cs="Arial"/>
          <w:color w:val="111111"/>
          <w:sz w:val="40"/>
          <w:szCs w:val="40"/>
        </w:rPr>
        <w:t>3.T</w:t>
      </w:r>
      <w:r w:rsidRPr="00DC7B57">
        <w:rPr>
          <w:rFonts w:ascii="Arial" w:hAnsi="Arial" w:cs="Arial"/>
          <w:color w:val="111111"/>
          <w:sz w:val="40"/>
          <w:szCs w:val="40"/>
        </w:rPr>
        <w:t xml:space="preserve">he majority of the customers are </w:t>
      </w:r>
      <w:proofErr w:type="spellStart"/>
      <w:proofErr w:type="gramStart"/>
      <w:r w:rsidRPr="00DC7B57">
        <w:rPr>
          <w:rFonts w:ascii="Arial" w:hAnsi="Arial" w:cs="Arial"/>
          <w:color w:val="111111"/>
          <w:sz w:val="40"/>
          <w:szCs w:val="40"/>
        </w:rPr>
        <w:t>vegeta</w:t>
      </w:r>
      <w:r w:rsidR="00B15A26" w:rsidRPr="00DC7B57">
        <w:rPr>
          <w:rFonts w:ascii="Arial" w:hAnsi="Arial" w:cs="Arial"/>
          <w:color w:val="111111"/>
          <w:sz w:val="40"/>
          <w:szCs w:val="40"/>
        </w:rPr>
        <w:t>rians</w:t>
      </w:r>
      <w:r w:rsidR="00B21E07">
        <w:rPr>
          <w:rFonts w:ascii="Arial" w:hAnsi="Arial" w:cs="Arial"/>
          <w:color w:val="111111"/>
          <w:sz w:val="40"/>
          <w:szCs w:val="40"/>
        </w:rPr>
        <w:t>,</w:t>
      </w:r>
      <w:r w:rsidRPr="00DC7B57">
        <w:rPr>
          <w:rFonts w:ascii="Arial" w:hAnsi="Arial" w:cs="Arial"/>
          <w:color w:val="111111"/>
          <w:sz w:val="40"/>
          <w:szCs w:val="40"/>
        </w:rPr>
        <w:t>they</w:t>
      </w:r>
      <w:proofErr w:type="spellEnd"/>
      <w:proofErr w:type="gramEnd"/>
      <w:r w:rsidRPr="00DC7B57">
        <w:rPr>
          <w:rFonts w:ascii="Arial" w:hAnsi="Arial" w:cs="Arial"/>
          <w:color w:val="111111"/>
          <w:sz w:val="40"/>
          <w:szCs w:val="40"/>
        </w:rPr>
        <w:t xml:space="preserve"> must reintroduce veg </w:t>
      </w:r>
      <w:r w:rsidRPr="00DC7B57">
        <w:rPr>
          <w:rFonts w:ascii="Arial" w:hAnsi="Arial" w:cs="Arial"/>
          <w:color w:val="111111"/>
          <w:sz w:val="40"/>
          <w:szCs w:val="40"/>
        </w:rPr>
        <w:t>foods.</w:t>
      </w:r>
    </w:p>
    <w:p w14:paraId="0B658C06" w14:textId="6279F971" w:rsidR="00810A4D" w:rsidRDefault="00810A4D" w:rsidP="00810A4D">
      <w:pPr>
        <w:tabs>
          <w:tab w:val="left" w:pos="3975"/>
        </w:tabs>
        <w:rPr>
          <w:sz w:val="72"/>
          <w:szCs w:val="72"/>
        </w:rPr>
      </w:pPr>
      <w:r w:rsidRPr="00DC7B57">
        <w:rPr>
          <w:rFonts w:ascii="Arial" w:hAnsi="Arial" w:cs="Arial"/>
          <w:color w:val="111111"/>
          <w:sz w:val="40"/>
          <w:szCs w:val="40"/>
        </w:rPr>
        <w:t>4.</w:t>
      </w:r>
      <w:r w:rsidRPr="00DC7B57">
        <w:rPr>
          <w:sz w:val="40"/>
          <w:szCs w:val="40"/>
        </w:rPr>
        <w:t xml:space="preserve"> </w:t>
      </w:r>
      <w:r w:rsidRPr="00DC7B57">
        <w:rPr>
          <w:rFonts w:ascii="Arial" w:hAnsi="Arial" w:cs="Arial"/>
          <w:color w:val="111111"/>
          <w:sz w:val="40"/>
          <w:szCs w:val="40"/>
        </w:rPr>
        <w:t>Engage his company with technology, which entails Register his restaurant with the food-related apps</w:t>
      </w:r>
      <w:r w:rsidRPr="00810A4D">
        <w:rPr>
          <w:rFonts w:ascii="Arial" w:hAnsi="Arial" w:cs="Arial"/>
          <w:color w:val="111111"/>
          <w:sz w:val="26"/>
          <w:szCs w:val="26"/>
        </w:rPr>
        <w:t>.</w:t>
      </w:r>
    </w:p>
    <w:p w14:paraId="0D73F3F3" w14:textId="77777777" w:rsidR="00810A4D" w:rsidRPr="00513C05" w:rsidRDefault="00810A4D" w:rsidP="00513C05">
      <w:pPr>
        <w:tabs>
          <w:tab w:val="left" w:pos="3975"/>
        </w:tabs>
        <w:rPr>
          <w:sz w:val="72"/>
          <w:szCs w:val="72"/>
        </w:rPr>
      </w:pPr>
    </w:p>
    <w:sectPr w:rsidR="00810A4D" w:rsidRPr="00513C05" w:rsidSect="00BA3488">
      <w:headerReference w:type="default" r:id="rId10"/>
      <w:pgSz w:w="11906" w:h="16838"/>
      <w:pgMar w:top="1440" w:right="1440" w:bottom="1440" w:left="1440" w:header="39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40C78" w14:textId="77777777" w:rsidR="00BA3488" w:rsidRDefault="00BA3488" w:rsidP="00BA3488">
      <w:pPr>
        <w:spacing w:after="0" w:line="240" w:lineRule="auto"/>
      </w:pPr>
      <w:r>
        <w:separator/>
      </w:r>
    </w:p>
  </w:endnote>
  <w:endnote w:type="continuationSeparator" w:id="0">
    <w:p w14:paraId="7A891261" w14:textId="77777777" w:rsidR="00BA3488" w:rsidRDefault="00BA3488" w:rsidP="00BA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7494" w14:textId="77777777" w:rsidR="00BA3488" w:rsidRDefault="00BA3488" w:rsidP="00BA3488">
      <w:pPr>
        <w:spacing w:after="0" w:line="240" w:lineRule="auto"/>
      </w:pPr>
      <w:r>
        <w:separator/>
      </w:r>
    </w:p>
  </w:footnote>
  <w:footnote w:type="continuationSeparator" w:id="0">
    <w:p w14:paraId="7F7057BA" w14:textId="77777777" w:rsidR="00BA3488" w:rsidRDefault="00BA3488" w:rsidP="00BA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906474"/>
      <w:docPartObj>
        <w:docPartGallery w:val="Watermarks"/>
        <w:docPartUnique/>
      </w:docPartObj>
    </w:sdtPr>
    <w:sdtContent>
      <w:p w14:paraId="73DDF46D" w14:textId="50DF8E85" w:rsidR="00BA3488" w:rsidRDefault="00BA3488">
        <w:pPr>
          <w:pStyle w:val="Header"/>
        </w:pPr>
        <w:r>
          <w:rPr>
            <w:noProof/>
          </w:rPr>
          <w:pict w14:anchorId="2E62EB5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8828377" o:spid="_x0000_s2050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ASE STUDY OF A FOOD SHOP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CC5"/>
    <w:multiLevelType w:val="hybridMultilevel"/>
    <w:tmpl w:val="755606B6"/>
    <w:lvl w:ilvl="0" w:tplc="1AD4A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9420F"/>
    <w:multiLevelType w:val="hybridMultilevel"/>
    <w:tmpl w:val="041614F4"/>
    <w:lvl w:ilvl="0" w:tplc="1758DF9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1BFCDF14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936C2AD8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0770BB82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14D48C7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10FA8DA8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044C55A4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DE645BAA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E62CC26E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" w15:restartNumberingAfterBreak="0">
    <w:nsid w:val="543949CD"/>
    <w:multiLevelType w:val="hybridMultilevel"/>
    <w:tmpl w:val="1C0C6B06"/>
    <w:lvl w:ilvl="0" w:tplc="41664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05"/>
    <w:rsid w:val="000C6549"/>
    <w:rsid w:val="001E247C"/>
    <w:rsid w:val="00291C7B"/>
    <w:rsid w:val="0048415F"/>
    <w:rsid w:val="00513C05"/>
    <w:rsid w:val="005E19F3"/>
    <w:rsid w:val="00660CA7"/>
    <w:rsid w:val="0079622E"/>
    <w:rsid w:val="007B701A"/>
    <w:rsid w:val="00810A4D"/>
    <w:rsid w:val="008D6EC1"/>
    <w:rsid w:val="00B15A26"/>
    <w:rsid w:val="00B21E07"/>
    <w:rsid w:val="00B2327C"/>
    <w:rsid w:val="00BA3488"/>
    <w:rsid w:val="00BA3CDE"/>
    <w:rsid w:val="00C25451"/>
    <w:rsid w:val="00D85DD7"/>
    <w:rsid w:val="00D9536D"/>
    <w:rsid w:val="00DC7B57"/>
    <w:rsid w:val="00DD04A2"/>
    <w:rsid w:val="00E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D7A6427"/>
  <w15:chartTrackingRefBased/>
  <w15:docId w15:val="{C3BC8116-7D06-4F74-8B88-6AB6767E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4D"/>
    <w:pPr>
      <w:ind w:left="720"/>
      <w:contextualSpacing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EC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EC1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A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488"/>
  </w:style>
  <w:style w:type="paragraph" w:styleId="Footer">
    <w:name w:val="footer"/>
    <w:basedOn w:val="Normal"/>
    <w:link w:val="FooterChar"/>
    <w:uiPriority w:val="99"/>
    <w:unhideWhenUsed/>
    <w:rsid w:val="00BA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488"/>
  </w:style>
  <w:style w:type="paragraph" w:styleId="Title">
    <w:name w:val="Title"/>
    <w:basedOn w:val="Normal"/>
    <w:next w:val="Normal"/>
    <w:link w:val="TitleChar"/>
    <w:uiPriority w:val="10"/>
    <w:qFormat/>
    <w:rsid w:val="00B232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232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sarkar</dc:creator>
  <cp:keywords/>
  <dc:description/>
  <cp:lastModifiedBy>Priyojit sarkar</cp:lastModifiedBy>
  <cp:revision>2</cp:revision>
  <dcterms:created xsi:type="dcterms:W3CDTF">2022-05-13T08:24:00Z</dcterms:created>
  <dcterms:modified xsi:type="dcterms:W3CDTF">2022-05-13T08:24:00Z</dcterms:modified>
</cp:coreProperties>
</file>