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360" w:line="240" w:lineRule="auto"/>
        <w:ind w:left="0" w:right="0" w:firstLine="0"/>
        <w:jc w:val="center"/>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keepNext w:val="0"/>
        <w:keepLines w:val="0"/>
        <w:tabs>
          <w:tab w:val="left" w:leader="none" w:pos="216"/>
        </w:tabs>
        <w:spacing w:after="120" w:before="480" w:lineRule="auto"/>
        <w:rPr>
          <w:b w:val="1"/>
          <w:bCs w:val="1"/>
          <w:smallCaps w:val="0"/>
          <w:sz w:val="46"/>
          <w:szCs w:val="46"/>
        </w:rPr>
      </w:pPr>
      <w:bookmarkStart w:colFirst="0" w:colLast="0" w:name="_heading=h.h4pyxi5gtul8" w:id="0"/>
      <w:bookmarkEnd w:id="0"/>
      <w:r w:rsidDel="00000000" w:rsidR="00000000" w:rsidRPr="00000000">
        <w:rPr>
          <w:b w:val="1"/>
          <w:bCs w:val="1"/>
          <w:smallCaps w:val="0"/>
          <w:sz w:val="46"/>
          <w:szCs w:val="46"/>
          <w:rtl w:val="0"/>
        </w:rPr>
        <w:t xml:space="preserve">A Comprehensive Study of Robotic Sensors and Their Practical Application in Autonomous Rail Inspection (Project RailSight)</w:t>
      </w:r>
    </w:p>
    <w:p w:rsidR="00000000" w:rsidDel="00000000" w:rsidP="00000000" w:rsidRDefault="00000000" w:rsidRPr="00000000" w14:paraId="00000003">
      <w:pPr>
        <w:spacing w:after="240" w:before="240" w:lineRule="auto"/>
        <w:jc w:val="left"/>
        <w:rPr>
          <w:b w:val="1"/>
          <w:bCs w:val="1"/>
          <w:sz w:val="22"/>
          <w:szCs w:val="22"/>
        </w:rPr>
      </w:pPr>
      <w:r w:rsidDel="00000000" w:rsidR="00000000" w:rsidRPr="00000000">
        <w:rPr>
          <w:b w:val="1"/>
          <w:bCs w:val="1"/>
          <w:sz w:val="22"/>
          <w:szCs w:val="22"/>
          <w:rtl w:val="0"/>
        </w:rPr>
        <w:t xml:space="preserve">[ Name:Piyanshi Sinha / Student Registration Number: 261090050740]</w:t>
      </w:r>
    </w:p>
    <w:p w:rsidR="00000000" w:rsidDel="00000000" w:rsidP="00000000" w:rsidRDefault="00000000" w:rsidRPr="00000000" w14:paraId="00000004">
      <w:pPr>
        <w:spacing w:after="240" w:before="240" w:lineRule="auto"/>
        <w:jc w:val="left"/>
        <w:rPr>
          <w:i w:val="1"/>
          <w:iCs w:val="1"/>
          <w:sz w:val="22"/>
          <w:szCs w:val="22"/>
        </w:rPr>
      </w:pPr>
      <w:r w:rsidDel="00000000" w:rsidR="00000000" w:rsidRPr="00000000">
        <w:rPr>
          <w:i w:val="1"/>
          <w:iCs w:val="1"/>
          <w:sz w:val="22"/>
          <w:szCs w:val="22"/>
          <w:rtl w:val="0"/>
        </w:rPr>
        <w:t xml:space="preserve">RoboManipal Research Taskphase, Department of Mechatronics / Electronics</w:t>
      </w:r>
    </w:p>
    <w:p w:rsidR="00000000" w:rsidDel="00000000" w:rsidP="00000000" w:rsidRDefault="00000000" w:rsidRPr="00000000" w14:paraId="00000005">
      <w:pPr>
        <w:spacing w:after="240" w:before="240" w:lineRule="auto"/>
        <w:jc w:val="left"/>
        <w:rPr>
          <w:i w:val="1"/>
          <w:iCs w:val="1"/>
          <w:sz w:val="22"/>
          <w:szCs w:val="22"/>
        </w:rPr>
      </w:pPr>
      <w:r w:rsidDel="00000000" w:rsidR="00000000" w:rsidRPr="00000000">
        <w:rPr>
          <w:i w:val="1"/>
          <w:iCs w:val="1"/>
          <w:sz w:val="22"/>
          <w:szCs w:val="22"/>
          <w:rtl w:val="0"/>
        </w:rPr>
        <w:t xml:space="preserve">Manipal Institute of Technology, MAHE, Manipal, India</w:t>
      </w:r>
    </w:p>
    <w:p w:rsidR="00000000" w:rsidDel="00000000" w:rsidP="00000000" w:rsidRDefault="00000000" w:rsidRPr="00000000" w14:paraId="00000006">
      <w:pPr>
        <w:spacing w:after="240" w:before="240" w:lineRule="auto"/>
        <w:jc w:val="left"/>
        <w:rPr>
          <w:i w:val="1"/>
          <w:iCs w:val="1"/>
          <w:sz w:val="22"/>
          <w:szCs w:val="22"/>
        </w:rPr>
        <w:sectPr>
          <w:headerReference r:id="rId7" w:type="default"/>
          <w:footerReference r:id="rId8" w:type="first"/>
          <w:pgSz w:h="16838" w:w="11906" w:orient="portrait"/>
          <w:pgMar w:bottom="1440" w:top="540" w:left="893" w:right="893" w:header="720" w:footer="720"/>
          <w:pgNumType w:start="1"/>
          <w:titlePg w:val="1"/>
        </w:sectPr>
      </w:pPr>
      <w:r w:rsidDel="00000000" w:rsidR="00000000" w:rsidRPr="00000000">
        <w:rPr>
          <w:i w:val="1"/>
          <w:iCs w:val="1"/>
          <w:sz w:val="22"/>
          <w:szCs w:val="22"/>
          <w:rtl w:val="0"/>
        </w:rPr>
        <w:t xml:space="preserve">Email: </w:t>
      </w:r>
      <w:r w:rsidDel="00000000" w:rsidR="00000000" w:rsidRPr="00000000">
        <w:rPr>
          <w:rFonts w:ascii="Arial" w:cs="Arial" w:eastAsia="Arial" w:hAnsi="Arial"/>
          <w:i w:val="1"/>
          <w:iCs w:val="1"/>
          <w:sz w:val="21"/>
          <w:szCs w:val="21"/>
          <w:rtl w:val="0"/>
        </w:rPr>
        <w:t xml:space="preserve">priyanshi1.mitmpl2026@learner.manipal.edu</w:t>
      </w:r>
      <w:r w:rsidDel="00000000" w:rsidR="00000000" w:rsidRPr="00000000">
        <w:rPr>
          <w:rtl w:val="0"/>
        </w:rPr>
      </w:r>
    </w:p>
    <w:p w:rsidR="00000000" w:rsidDel="00000000" w:rsidP="00000000" w:rsidRDefault="00000000" w:rsidRPr="00000000" w14:paraId="00000007">
      <w:pPr>
        <w:rPr/>
        <w:sectPr>
          <w:type w:val="continuous"/>
          <w:pgSz w:h="16838" w:w="11906" w:orient="portrait"/>
          <w:pgMar w:bottom="1440" w:top="450" w:left="893" w:right="893" w:header="720" w:footer="720"/>
          <w:cols w:equalWidth="0" w:num="3">
            <w:col w:space="720" w:w="2893.333333333333"/>
            <w:col w:space="720" w:w="2893.333333333333"/>
            <w:col w:space="0" w:w="2893.333333333333"/>
          </w:cols>
        </w:sectPr>
      </w:pPr>
      <w:r w:rsidDel="00000000" w:rsidR="00000000" w:rsidRPr="00000000">
        <w:br w:type="column"/>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272"/>
        <w:jc w:val="both"/>
        <w:rPr>
          <w:b w:val="1"/>
          <w:bCs w:val="1"/>
          <w:i w:val="1"/>
          <w:iCs w:val="1"/>
          <w:sz w:val="18"/>
          <w:szCs w:val="18"/>
        </w:rPr>
      </w:pPr>
      <w:r w:rsidDel="00000000" w:rsidR="00000000" w:rsidRPr="00000000">
        <w:rPr>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b w:val="1"/>
          <w:bCs w:val="1"/>
          <w:i w:val="1"/>
          <w:iCs w:val="1"/>
          <w:sz w:val="18"/>
          <w:szCs w:val="18"/>
          <w:rtl w:val="0"/>
        </w:rPr>
        <w:t xml:space="preserve">This paper presents a concise study of core robotic sensors—including proximity sensors (inductive, capacitive, optical, ultrasonic, and magnetic), Inertial Measurement Units (IMUs), rotary encoders, Hall effect sensors, and Light Dependent Resistors (LDRs)—along with three extended modalities: piezoelectric transducers, Time-of-Flight (ToF) LiDAR, and strain gauges. Each sensor is examined for its operating physical principle, signal conditioning, and failure modes. Finally, these sensory systems are integrated into Project RailSight, an autonomous broad-gauge rail-inspection micro-rover, demonstrating real-world sensor fusion for track defect detection and localized infrastructure health monitoring.</w:t>
      </w:r>
    </w:p>
    <w:p w:rsidR="00000000" w:rsidDel="00000000" w:rsidP="00000000" w:rsidRDefault="00000000" w:rsidRPr="00000000" w14:paraId="00000009">
      <w:pPr>
        <w:spacing w:after="240" w:before="240" w:lineRule="auto"/>
        <w:jc w:val="both"/>
        <w:rPr>
          <w:b w:val="1"/>
          <w:bCs w:val="1"/>
          <w:i w:val="1"/>
          <w:iCs w:val="1"/>
          <w:sz w:val="18"/>
          <w:szCs w:val="18"/>
        </w:rPr>
      </w:pPr>
      <w:r w:rsidDel="00000000" w:rsidR="00000000" w:rsidRPr="00000000">
        <w:rPr>
          <w:b w:val="1"/>
          <w:bCs w:val="1"/>
          <w:i w:val="1"/>
          <w:iCs w:val="1"/>
          <w:sz w:val="18"/>
          <w:szCs w:val="18"/>
          <w:rtl w:val="0"/>
        </w:rPr>
        <w:t xml:space="preserve">Keywords—Proximity Sensors, IMU, Rotary Encoders, Hall Effect, LDR, Non-Destructive Testing, Sensor Fusion, Project RailSight.</w:t>
      </w:r>
    </w:p>
    <w:p w:rsidR="00000000" w:rsidDel="00000000" w:rsidP="00000000" w:rsidRDefault="00000000" w:rsidRPr="00000000" w14:paraId="0000000A">
      <w:pPr>
        <w:pStyle w:val="Heading1"/>
        <w:tabs>
          <w:tab w:val="left" w:leader="none" w:pos="216"/>
          <w:tab w:val="left" w:leader="none" w:pos="216"/>
        </w:tabs>
        <w:rPr>
          <w:rFonts w:ascii="Arial" w:cs="Arial" w:eastAsia="Arial" w:hAnsi="Arial"/>
          <w:b w:val="1"/>
          <w:bCs w:val="1"/>
        </w:rPr>
      </w:pPr>
      <w:r w:rsidDel="00000000" w:rsidR="00000000" w:rsidRPr="00000000">
        <w:rPr>
          <w:b w:val="1"/>
          <w:bCs w:val="1"/>
          <w:rtl w:val="0"/>
        </w:rPr>
        <w:t xml:space="preserve">I.   Introduction </w:t>
      </w: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0B">
      <w:pPr>
        <w:tabs>
          <w:tab w:val="left" w:leader="none" w:pos="216"/>
          <w:tab w:val="left" w:leader="none" w:pos="216"/>
        </w:tabs>
        <w:rPr/>
      </w:pPr>
      <w:r w:rsidDel="00000000" w:rsidR="00000000" w:rsidRPr="00000000">
        <w:rPr>
          <w:rtl w:val="0"/>
        </w:rPr>
        <w:t xml:space="preserve">Every mobile robot operates in a continuous loop:</w:t>
      </w:r>
      <w:r w:rsidDel="00000000" w:rsidR="00000000" w:rsidRPr="00000000">
        <w:rPr>
          <w:rtl w:val="0"/>
        </w:rPr>
      </w:r>
    </w:p>
    <w:p w:rsidR="00000000" w:rsidDel="00000000" w:rsidP="00000000" w:rsidRDefault="00000000" w:rsidRPr="00000000" w14:paraId="0000000C">
      <w:pPr>
        <w:pStyle w:val="Heading1"/>
        <w:tabs>
          <w:tab w:val="left" w:leader="none" w:pos="216"/>
          <w:tab w:val="left" w:leader="none" w:pos="216"/>
        </w:tabs>
        <w:rPr/>
      </w:pPr>
      <w:r w:rsidDel="00000000" w:rsidR="00000000" w:rsidRPr="00000000">
        <w:rPr>
          <w:rtl w:val="0"/>
        </w:rPr>
        <w:t xml:space="preserve">Sense-&gt;Think-&gt;Act</w:t>
      </w:r>
    </w:p>
    <w:p w:rsidR="00000000" w:rsidDel="00000000" w:rsidP="00000000" w:rsidRDefault="00000000" w:rsidRPr="00000000" w14:paraId="0000000D">
      <w:pPr>
        <w:tabs>
          <w:tab w:val="left" w:leader="none" w:pos="216"/>
        </w:tabs>
        <w:spacing w:after="240" w:line="276" w:lineRule="auto"/>
        <w:rPr/>
      </w:pPr>
      <w:r w:rsidDel="00000000" w:rsidR="00000000" w:rsidRPr="00000000">
        <w:rPr>
          <w:rtl w:val="0"/>
        </w:rPr>
        <w:t xml:space="preserve">The "Sense" phase is handled by devices that convert physical quantities (like distance, magnetic flux, light, or acceleration) into measurable electrical voltages.</w:t>
      </w:r>
    </w:p>
    <w:p w:rsidR="00000000" w:rsidDel="00000000" w:rsidP="00000000" w:rsidRDefault="00000000" w:rsidRPr="00000000" w14:paraId="0000000E">
      <w:pPr>
        <w:tabs>
          <w:tab w:val="left" w:leader="none" w:pos="216"/>
        </w:tabs>
        <w:spacing w:after="240" w:line="276" w:lineRule="auto"/>
        <w:rPr/>
      </w:pPr>
      <w:r w:rsidDel="00000000" w:rsidR="00000000" w:rsidRPr="00000000">
        <w:rPr>
          <w:rtl w:val="0"/>
        </w:rPr>
        <w:t xml:space="preserve">In mobile robotics, choosing the wrong sensor causes system failure: optical sensors get blinded by sunlight or dust, while mechanical switches wear out over time. In specialized tasks—such as inspecting railway tracks in </w:t>
      </w:r>
      <w:r w:rsidDel="00000000" w:rsidR="00000000" w:rsidRPr="00000000">
        <w:rPr>
          <w:b w:val="1"/>
          <w:bCs w:val="1"/>
          <w:rtl w:val="0"/>
        </w:rPr>
        <w:t xml:space="preserve">Project RailSight</w:t>
      </w:r>
      <w:r w:rsidDel="00000000" w:rsidR="00000000" w:rsidRPr="00000000">
        <w:rPr>
          <w:rtl w:val="0"/>
        </w:rPr>
        <w:t xml:space="preserve">—sensors must survive outdoor conditions, dirt, and vibrations while detecting microscopic cracks.</w:t>
      </w:r>
    </w:p>
    <w:p w:rsidR="00000000" w:rsidDel="00000000" w:rsidP="00000000" w:rsidRDefault="00000000" w:rsidRPr="00000000" w14:paraId="0000000F">
      <w:pPr>
        <w:tabs>
          <w:tab w:val="left" w:leader="none" w:pos="216"/>
        </w:tabs>
        <w:spacing w:after="240" w:line="276" w:lineRule="auto"/>
        <w:rPr/>
      </w:pPr>
      <w:r w:rsidDel="00000000" w:rsidR="00000000" w:rsidRPr="00000000">
        <w:rPr>
          <w:rtl w:val="0"/>
        </w:rPr>
        <w:t xml:space="preserve">This paper breaks down every essential sensor in plain terms and demonstrates how they unite inside a real robot.</w:t>
      </w:r>
    </w:p>
    <w:p w:rsidR="00000000" w:rsidDel="00000000" w:rsidP="00000000" w:rsidRDefault="00000000" w:rsidRPr="00000000" w14:paraId="00000010">
      <w:pPr>
        <w:tabs>
          <w:tab w:val="left" w:leader="none" w:pos="216"/>
        </w:tabs>
        <w:spacing w:after="240"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II.</w:t>
      </w:r>
      <w:r w:rsidDel="00000000" w:rsidR="00000000" w:rsidRPr="00000000">
        <w:rPr>
          <w:rFonts w:ascii="Arial" w:cs="Arial" w:eastAsia="Arial" w:hAnsi="Arial"/>
          <w:b w:val="1"/>
          <w:bCs w:val="1"/>
          <w:sz w:val="34"/>
          <w:szCs w:val="34"/>
          <w:rtl w:val="0"/>
        </w:rPr>
        <w:t xml:space="preserve"> </w:t>
      </w:r>
      <w:r w:rsidDel="00000000" w:rsidR="00000000" w:rsidRPr="00000000">
        <w:rPr>
          <w:rFonts w:ascii="Arial" w:cs="Arial" w:eastAsia="Arial" w:hAnsi="Arial"/>
          <w:b w:val="1"/>
          <w:bCs w:val="1"/>
          <w:rtl w:val="0"/>
        </w:rPr>
        <w:t xml:space="preserve">Proximity Sensors (Contactless Object Detection)</w:t>
      </w:r>
    </w:p>
    <w:p w:rsidR="00000000" w:rsidDel="00000000" w:rsidP="00000000" w:rsidRDefault="00000000" w:rsidRPr="00000000" w14:paraId="00000011">
      <w:pPr>
        <w:tabs>
          <w:tab w:val="left" w:leader="none" w:pos="216"/>
        </w:tabs>
        <w:spacing w:after="240" w:before="240" w:line="276" w:lineRule="auto"/>
        <w:rPr>
          <w:rFonts w:ascii="Arial" w:cs="Arial" w:eastAsia="Arial" w:hAnsi="Arial"/>
          <w:b w:val="1"/>
          <w:bCs w:val="1"/>
          <w:sz w:val="34"/>
          <w:szCs w:val="34"/>
        </w:rPr>
      </w:pPr>
      <w:r w:rsidDel="00000000" w:rsidR="00000000" w:rsidRPr="00000000">
        <w:rPr>
          <w:rFonts w:ascii="Arial" w:cs="Arial" w:eastAsia="Arial" w:hAnsi="Arial"/>
          <w:rtl w:val="0"/>
        </w:rPr>
        <w:t xml:space="preserve">Proximity sensors detect whether an object is nearby without physically touching it. This prevents mechanical wear and tear.</w:t>
      </w:r>
      <w:r w:rsidDel="00000000" w:rsidR="00000000" w:rsidRPr="00000000">
        <w:rPr>
          <w:rtl w:val="0"/>
        </w:rPr>
      </w:r>
    </w:p>
    <w:p w:rsidR="00000000" w:rsidDel="00000000" w:rsidP="00000000" w:rsidRDefault="00000000" w:rsidRPr="00000000" w14:paraId="00000012">
      <w:pPr>
        <w:tabs>
          <w:tab w:val="left" w:leader="none" w:pos="216"/>
        </w:tabs>
        <w:spacing w:after="240" w:line="276" w:lineRule="auto"/>
        <w:ind w:hanging="172.99999999999955"/>
        <w:rPr>
          <w:rFonts w:ascii="Arial" w:cs="Arial" w:eastAsia="Arial" w:hAnsi="Arial"/>
        </w:rPr>
      </w:pPr>
      <w:r w:rsidDel="00000000" w:rsidR="00000000" w:rsidRPr="00000000">
        <w:rPr>
          <w:rFonts w:ascii="Arial" w:cs="Arial" w:eastAsia="Arial" w:hAnsi="Arial"/>
          <w:b w:val="1"/>
          <w:bCs w:val="1"/>
          <w:sz w:val="34"/>
          <w:szCs w:val="34"/>
        </w:rPr>
        <w:drawing>
          <wp:inline distB="114300" distT="114300" distL="114300" distR="114300">
            <wp:extent cx="3081655" cy="2120900"/>
            <wp:effectExtent b="0" l="0" r="0" t="0"/>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081655"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3"/>
        <w:tabs>
          <w:tab w:val="left" w:leader="none" w:pos="216"/>
        </w:tabs>
        <w:spacing w:after="80" w:line="276" w:lineRule="auto"/>
        <w:ind w:firstLine="0"/>
        <w:jc w:val="center"/>
        <w:rPr>
          <w:rFonts w:ascii="Arial" w:cs="Arial" w:eastAsia="Arial" w:hAnsi="Arial"/>
          <w:b w:val="1"/>
          <w:bCs w:val="1"/>
          <w:i w:val="0"/>
          <w:iCs w:val="0"/>
        </w:rPr>
      </w:pPr>
      <w:bookmarkStart w:colFirst="0" w:colLast="0" w:name="_heading=h.rglui07azi5k" w:id="1"/>
      <w:bookmarkEnd w:id="1"/>
      <w:r w:rsidDel="00000000" w:rsidR="00000000" w:rsidRPr="00000000">
        <w:rPr>
          <w:rFonts w:ascii="Arial" w:cs="Arial" w:eastAsia="Arial" w:hAnsi="Arial"/>
          <w:b w:val="1"/>
          <w:bCs w:val="1"/>
          <w:i w:val="0"/>
          <w:iCs w:val="0"/>
          <w:sz w:val="26"/>
          <w:szCs w:val="26"/>
          <w:rtl w:val="0"/>
        </w:rPr>
        <w:t xml:space="preserve">A</w:t>
      </w:r>
      <w:r w:rsidDel="00000000" w:rsidR="00000000" w:rsidRPr="00000000">
        <w:rPr>
          <w:rFonts w:ascii="Arial" w:cs="Arial" w:eastAsia="Arial" w:hAnsi="Arial"/>
          <w:b w:val="1"/>
          <w:bCs w:val="1"/>
          <w:i w:val="0"/>
          <w:iCs w:val="0"/>
          <w:rtl w:val="0"/>
        </w:rPr>
        <w:t xml:space="preserve">. Inductive Proximity Sensors</w:t>
      </w:r>
    </w:p>
    <w:p w:rsidR="00000000" w:rsidDel="00000000" w:rsidP="00000000" w:rsidRDefault="00000000" w:rsidRPr="00000000" w14:paraId="00000014">
      <w:pPr>
        <w:numPr>
          <w:ilvl w:val="0"/>
          <w:numId w:val="5"/>
        </w:numPr>
        <w:tabs>
          <w:tab w:val="left" w:leader="none" w:pos="216"/>
        </w:tabs>
        <w:spacing w:after="240" w:line="276" w:lineRule="auto"/>
        <w:ind w:left="720" w:hanging="360"/>
        <w:jc w:val="left"/>
      </w:pPr>
      <w:r w:rsidDel="00000000" w:rsidR="00000000" w:rsidRPr="00000000">
        <w:rPr>
          <w:b w:val="1"/>
          <w:bCs w:val="1"/>
          <w:rtl w:val="0"/>
        </w:rPr>
        <w:t xml:space="preserve">How It Works:</w:t>
      </w:r>
      <w:r w:rsidDel="00000000" w:rsidR="00000000" w:rsidRPr="00000000">
        <w:rPr>
          <w:rtl w:val="0"/>
        </w:rPr>
        <w:t xml:space="preserve"> The sensor contains an internal copper coil and oscillator that produces an invisible, alternating magnetic field at its front tip. When a metal target enters this field, tiny circular electrical currents (called </w:t>
      </w:r>
      <w:r w:rsidDel="00000000" w:rsidR="00000000" w:rsidRPr="00000000">
        <w:rPr>
          <w:b w:val="1"/>
          <w:bCs w:val="1"/>
          <w:rtl w:val="0"/>
        </w:rPr>
        <w:t xml:space="preserve">eddy currents</w:t>
      </w:r>
      <w:r w:rsidDel="00000000" w:rsidR="00000000" w:rsidRPr="00000000">
        <w:rPr>
          <w:rtl w:val="0"/>
        </w:rPr>
        <w:t xml:space="preserve">) are induced inside the metal. These currents steal energy from the sensor's magnetic field, making the internal signal drop. A threshold detector spots this drop and switches an output transistor “on”.</w:t>
      </w:r>
    </w:p>
    <w:p w:rsidR="00000000" w:rsidDel="00000000" w:rsidP="00000000" w:rsidRDefault="00000000" w:rsidRPr="00000000" w14:paraId="00000015">
      <w:pPr>
        <w:tabs>
          <w:tab w:val="left" w:leader="none" w:pos="216"/>
        </w:tabs>
        <w:spacing w:after="240" w:line="276" w:lineRule="auto"/>
        <w:ind w:left="720" w:firstLine="0"/>
        <w:jc w:val="left"/>
        <w:rPr>
          <w:rFonts w:ascii="Arial" w:cs="Arial" w:eastAsia="Arial" w:hAnsi="Arial"/>
        </w:rPr>
      </w:pPr>
      <w:r w:rsidDel="00000000" w:rsidR="00000000" w:rsidRPr="00000000">
        <w:rPr>
          <w:rFonts w:ascii="Arial" w:cs="Arial" w:eastAsia="Arial" w:hAnsi="Arial"/>
        </w:rPr>
        <w:drawing>
          <wp:inline distB="114300" distT="114300" distL="114300" distR="114300">
            <wp:extent cx="2562225" cy="1678911"/>
            <wp:effectExtent b="0" l="0" r="0" t="0"/>
            <wp:docPr id="16" name="image4.png"/>
            <a:graphic>
              <a:graphicData uri="http://schemas.openxmlformats.org/drawingml/2006/picture">
                <pic:pic>
                  <pic:nvPicPr>
                    <pic:cNvPr id="0" name="image4.png"/>
                    <pic:cNvPicPr preferRelativeResize="0"/>
                  </pic:nvPicPr>
                  <pic:blipFill>
                    <a:blip r:embed="rId10"/>
                    <a:srcRect b="0" l="0" r="0" t="-3078"/>
                    <a:stretch>
                      <a:fillRect/>
                    </a:stretch>
                  </pic:blipFill>
                  <pic:spPr>
                    <a:xfrm>
                      <a:off x="0" y="0"/>
                      <a:ext cx="2562225" cy="167891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numPr>
          <w:ilvl w:val="0"/>
          <w:numId w:val="5"/>
        </w:numPr>
        <w:tabs>
          <w:tab w:val="left" w:leader="none" w:pos="216"/>
        </w:tabs>
        <w:spacing w:after="0" w:afterAutospacing="0" w:line="276" w:lineRule="auto"/>
        <w:ind w:left="720" w:hanging="360"/>
        <w:jc w:val="left"/>
      </w:pPr>
      <w:r w:rsidDel="00000000" w:rsidR="00000000" w:rsidRPr="00000000">
        <w:rPr>
          <w:b w:val="1"/>
          <w:bCs w:val="1"/>
          <w:rtl w:val="0"/>
        </w:rPr>
        <w:t xml:space="preserve">Key Feature:</w:t>
      </w:r>
      <w:r w:rsidDel="00000000" w:rsidR="00000000" w:rsidRPr="00000000">
        <w:rPr>
          <w:rtl w:val="0"/>
        </w:rPr>
        <w:t xml:space="preserve"> Completely immune to dust, water, and oil; it strictly detects metallic objects.</w:t>
      </w:r>
    </w:p>
    <w:p w:rsidR="00000000" w:rsidDel="00000000" w:rsidP="00000000" w:rsidRDefault="00000000" w:rsidRPr="00000000" w14:paraId="00000017">
      <w:pPr>
        <w:numPr>
          <w:ilvl w:val="0"/>
          <w:numId w:val="5"/>
        </w:numPr>
        <w:tabs>
          <w:tab w:val="left" w:leader="none" w:pos="216"/>
        </w:tabs>
        <w:spacing w:after="240" w:line="276" w:lineRule="auto"/>
        <w:ind w:left="720" w:hanging="360"/>
        <w:jc w:val="left"/>
      </w:pPr>
      <w:r w:rsidDel="00000000" w:rsidR="00000000" w:rsidRPr="00000000">
        <w:rPr>
          <w:b w:val="1"/>
          <w:bCs w:val="1"/>
          <w:rtl w:val="0"/>
        </w:rPr>
        <w:t xml:space="preserve">Application in Project RailSight:</w:t>
      </w:r>
      <w:r w:rsidDel="00000000" w:rsidR="00000000" w:rsidRPr="00000000">
        <w:rPr>
          <w:rtl w:val="0"/>
        </w:rPr>
        <w:t xml:space="preserve"> Pointed downward directly at the steel rails to verify that steel clips and joint bolts are present and tightly in place.</w:t>
      </w:r>
    </w:p>
    <w:p w:rsidR="00000000" w:rsidDel="00000000" w:rsidP="00000000" w:rsidRDefault="00000000" w:rsidRPr="00000000" w14:paraId="00000018">
      <w:pPr>
        <w:pStyle w:val="Heading3"/>
        <w:tabs>
          <w:tab w:val="left" w:leader="none" w:pos="216"/>
        </w:tabs>
        <w:spacing w:after="80" w:line="276" w:lineRule="auto"/>
        <w:ind w:firstLine="0"/>
        <w:jc w:val="center"/>
        <w:rPr>
          <w:b w:val="1"/>
          <w:bCs w:val="1"/>
          <w:i w:val="0"/>
          <w:iCs w:val="0"/>
          <w:sz w:val="26"/>
          <w:szCs w:val="26"/>
        </w:rPr>
      </w:pPr>
      <w:bookmarkStart w:colFirst="0" w:colLast="0" w:name="_heading=h.hf9diw6ftnv9" w:id="2"/>
      <w:bookmarkEnd w:id="2"/>
      <w:r w:rsidDel="00000000" w:rsidR="00000000" w:rsidRPr="00000000">
        <w:rPr>
          <w:b w:val="1"/>
          <w:bCs w:val="1"/>
          <w:i w:val="0"/>
          <w:iCs w:val="0"/>
          <w:sz w:val="26"/>
          <w:szCs w:val="26"/>
          <w:rtl w:val="0"/>
        </w:rPr>
        <w:t xml:space="preserve">B. Capacitive Proximity Sensors</w:t>
      </w:r>
    </w:p>
    <w:p w:rsidR="00000000" w:rsidDel="00000000" w:rsidP="00000000" w:rsidRDefault="00000000" w:rsidRPr="00000000" w14:paraId="00000019">
      <w:pPr>
        <w:numPr>
          <w:ilvl w:val="0"/>
          <w:numId w:val="7"/>
        </w:numPr>
        <w:tabs>
          <w:tab w:val="left" w:leader="none" w:pos="216"/>
        </w:tabs>
        <w:spacing w:after="240" w:line="276" w:lineRule="auto"/>
        <w:ind w:left="720" w:hanging="360"/>
        <w:jc w:val="left"/>
      </w:pPr>
      <w:r w:rsidDel="00000000" w:rsidR="00000000" w:rsidRPr="00000000">
        <w:rPr>
          <w:b w:val="1"/>
          <w:bCs w:val="1"/>
          <w:rtl w:val="0"/>
        </w:rPr>
        <w:t xml:space="preserve">How It Works : </w:t>
      </w:r>
      <w:r w:rsidDel="00000000" w:rsidR="00000000" w:rsidRPr="00000000">
        <w:rPr>
          <w:rtl w:val="0"/>
        </w:rPr>
        <w:t xml:space="preserve">A capacitive proximity sensor detects the presence of nearby solid, liquid, or powder targets without physical contact. Instead of a magnetic field, this sensor creates an electrostatic field using open metal capacitor plates at its tip. When any object plastic, wood, water, or stone approaches the face, it acts as a new dielectric material and changes the sensor's capacitance </w:t>
      </w:r>
    </w:p>
    <w:p w:rsidR="00000000" w:rsidDel="00000000" w:rsidP="00000000" w:rsidRDefault="00000000" w:rsidRPr="00000000" w14:paraId="0000001A">
      <w:pPr>
        <w:tabs>
          <w:tab w:val="left" w:leader="none" w:pos="216"/>
        </w:tabs>
        <w:spacing w:after="240" w:line="276" w:lineRule="auto"/>
        <w:ind w:left="-90" w:firstLine="0"/>
        <w:jc w:val="left"/>
        <w:rPr>
          <w:i w:val="1"/>
          <w:iCs w:val="1"/>
        </w:rPr>
      </w:pPr>
      <w:r w:rsidDel="00000000" w:rsidR="00000000" w:rsidRPr="00000000">
        <w:rPr>
          <w:b w:val="1"/>
          <w:bCs w:val="1"/>
        </w:rPr>
        <w:drawing>
          <wp:inline distB="114300" distT="114300" distL="114300" distR="114300">
            <wp:extent cx="3081655" cy="1638300"/>
            <wp:effectExtent b="0" l="0" r="0" t="0"/>
            <wp:docPr id="1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3081655" cy="1638300"/>
                    </a:xfrm>
                    <a:prstGeom prst="rect"/>
                    <a:ln/>
                  </pic:spPr>
                </pic:pic>
              </a:graphicData>
            </a:graphic>
          </wp:inline>
        </w:drawing>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1B">
      <w:pPr>
        <w:numPr>
          <w:ilvl w:val="0"/>
          <w:numId w:val="7"/>
        </w:numPr>
        <w:tabs>
          <w:tab w:val="left" w:leader="none" w:pos="216"/>
        </w:tabs>
        <w:spacing w:after="240" w:line="276" w:lineRule="auto"/>
        <w:ind w:left="720" w:hanging="360"/>
        <w:jc w:val="left"/>
      </w:pPr>
      <w:r w:rsidDel="00000000" w:rsidR="00000000" w:rsidRPr="00000000">
        <w:rPr>
          <w:b w:val="1"/>
          <w:bCs w:val="1"/>
          <w:rtl w:val="0"/>
        </w:rPr>
        <w:t xml:space="preserve">Application in Project RailSight:</w:t>
      </w:r>
      <w:r w:rsidDel="00000000" w:rsidR="00000000" w:rsidRPr="00000000">
        <w:rPr>
          <w:rtl w:val="0"/>
        </w:rPr>
        <w:t xml:space="preserve"> Detects non-metallic track clogs (like plastic debris, stray ballast stones, or puddles of rainwater in track grooves) that inductive sensors cannot see.</w:t>
      </w:r>
    </w:p>
    <w:p w:rsidR="00000000" w:rsidDel="00000000" w:rsidP="00000000" w:rsidRDefault="00000000" w:rsidRPr="00000000" w14:paraId="0000001C">
      <w:pPr>
        <w:pStyle w:val="Heading3"/>
        <w:tabs>
          <w:tab w:val="left" w:leader="none" w:pos="216"/>
        </w:tabs>
        <w:spacing w:after="80" w:line="276" w:lineRule="auto"/>
        <w:ind w:firstLine="0"/>
        <w:jc w:val="center"/>
        <w:rPr>
          <w:b w:val="1"/>
          <w:bCs w:val="1"/>
          <w:i w:val="0"/>
          <w:iCs w:val="0"/>
          <w:sz w:val="26"/>
          <w:szCs w:val="26"/>
        </w:rPr>
      </w:pPr>
      <w:bookmarkStart w:colFirst="0" w:colLast="0" w:name="_heading=h.695157x3cyzx" w:id="3"/>
      <w:bookmarkEnd w:id="3"/>
      <w:r w:rsidDel="00000000" w:rsidR="00000000" w:rsidRPr="00000000">
        <w:rPr>
          <w:rtl w:val="0"/>
        </w:rPr>
      </w:r>
    </w:p>
    <w:p w:rsidR="00000000" w:rsidDel="00000000" w:rsidP="00000000" w:rsidRDefault="00000000" w:rsidRPr="00000000" w14:paraId="0000001D">
      <w:pPr>
        <w:pStyle w:val="Heading3"/>
        <w:tabs>
          <w:tab w:val="left" w:leader="none" w:pos="216"/>
        </w:tabs>
        <w:spacing w:after="80" w:line="276" w:lineRule="auto"/>
        <w:ind w:firstLine="0"/>
        <w:jc w:val="center"/>
        <w:rPr>
          <w:b w:val="1"/>
          <w:bCs w:val="1"/>
          <w:i w:val="0"/>
          <w:iCs w:val="0"/>
          <w:sz w:val="26"/>
          <w:szCs w:val="26"/>
        </w:rPr>
      </w:pPr>
      <w:bookmarkStart w:colFirst="0" w:colLast="0" w:name="_heading=h.5zy3tr8yuspf" w:id="4"/>
      <w:bookmarkEnd w:id="4"/>
      <w:r w:rsidDel="00000000" w:rsidR="00000000" w:rsidRPr="00000000">
        <w:rPr>
          <w:b w:val="1"/>
          <w:bCs w:val="1"/>
          <w:i w:val="0"/>
          <w:iCs w:val="0"/>
          <w:sz w:val="26"/>
          <w:szCs w:val="26"/>
          <w:rtl w:val="0"/>
        </w:rPr>
        <w:t xml:space="preserve">C. Optical (Infrared) Proximity Sensors</w:t>
      </w:r>
    </w:p>
    <w:p w:rsidR="00000000" w:rsidDel="00000000" w:rsidP="00000000" w:rsidRDefault="00000000" w:rsidRPr="00000000" w14:paraId="0000001E">
      <w:pPr>
        <w:numPr>
          <w:ilvl w:val="0"/>
          <w:numId w:val="6"/>
        </w:numPr>
        <w:tabs>
          <w:tab w:val="left" w:leader="none" w:pos="216"/>
        </w:tabs>
        <w:spacing w:after="0" w:afterAutospacing="0" w:line="276" w:lineRule="auto"/>
        <w:ind w:left="720" w:hanging="360"/>
        <w:jc w:val="left"/>
      </w:pPr>
      <w:r w:rsidDel="00000000" w:rsidR="00000000" w:rsidRPr="00000000">
        <w:rPr>
          <w:b w:val="1"/>
          <w:bCs w:val="1"/>
          <w:rtl w:val="0"/>
        </w:rPr>
        <w:t xml:space="preserve">How It Works:</w:t>
      </w:r>
      <w:r w:rsidDel="00000000" w:rsidR="00000000" w:rsidRPr="00000000">
        <w:rPr>
          <w:rtl w:val="0"/>
        </w:rPr>
        <w:t xml:space="preserve"> An Infrared LED fires an invisible light beam forward. If an obstacle blocks the path, the light reflects back into an adjacent photodiode and the sensor detects it . Meanwhile if there was no obstacle the rays would just pass by and there wouldn't be any detection captured . A small circuit compares the reflected light intensity against an adjustable potentiometer threshold.the sensor decides whether an object is close enough to trigger an alert.</w:t>
      </w:r>
    </w:p>
    <w:p w:rsidR="00000000" w:rsidDel="00000000" w:rsidP="00000000" w:rsidRDefault="00000000" w:rsidRPr="00000000" w14:paraId="0000001F">
      <w:pPr>
        <w:numPr>
          <w:ilvl w:val="0"/>
          <w:numId w:val="15"/>
        </w:numPr>
        <w:tabs>
          <w:tab w:val="left" w:leader="none" w:pos="216"/>
        </w:tabs>
        <w:spacing w:after="0" w:afterAutospacing="0" w:before="0" w:beforeAutospacing="0" w:line="276" w:lineRule="auto"/>
        <w:ind w:left="720" w:hanging="360"/>
        <w:jc w:val="left"/>
        <w:rPr>
          <w:rFonts w:ascii="Arial" w:cs="Arial" w:eastAsia="Arial" w:hAnsi="Arial"/>
        </w:rPr>
      </w:pPr>
      <w:r w:rsidDel="00000000" w:rsidR="00000000" w:rsidRPr="00000000">
        <w:rPr>
          <w:b w:val="1"/>
          <w:bCs w:val="1"/>
          <w:rtl w:val="0"/>
        </w:rPr>
        <w:t xml:space="preserve">Reflected light intensity:</w:t>
      </w:r>
      <w:r w:rsidDel="00000000" w:rsidR="00000000" w:rsidRPr="00000000">
        <w:rPr>
          <w:rtl w:val="0"/>
        </w:rPr>
        <w:t xml:space="preserve"> The infrared (IR) LED shines an invisible light forward. When an obstacle gets closer, more light bounces back into the sensor's receiver (photodiode), producing a higher voltage signal.</w:t>
      </w:r>
    </w:p>
    <w:p w:rsidR="00000000" w:rsidDel="00000000" w:rsidP="00000000" w:rsidRDefault="00000000" w:rsidRPr="00000000" w14:paraId="00000020">
      <w:pPr>
        <w:numPr>
          <w:ilvl w:val="0"/>
          <w:numId w:val="15"/>
        </w:numPr>
        <w:tabs>
          <w:tab w:val="left" w:leader="none" w:pos="216"/>
        </w:tabs>
        <w:spacing w:after="0" w:afterAutospacing="0" w:before="0" w:beforeAutospacing="0" w:line="276" w:lineRule="auto"/>
        <w:ind w:left="720" w:hanging="360"/>
        <w:jc w:val="left"/>
        <w:rPr>
          <w:rFonts w:ascii="Arial" w:cs="Arial" w:eastAsia="Arial" w:hAnsi="Arial"/>
        </w:rPr>
      </w:pPr>
      <w:r w:rsidDel="00000000" w:rsidR="00000000" w:rsidRPr="00000000">
        <w:rPr>
          <w:b w:val="1"/>
          <w:bCs w:val="1"/>
          <w:rtl w:val="0"/>
        </w:rPr>
        <w:t xml:space="preserve">Potentiometer:</w:t>
      </w:r>
      <w:r w:rsidDel="00000000" w:rsidR="00000000" w:rsidRPr="00000000">
        <w:rPr>
          <w:rtl w:val="0"/>
        </w:rPr>
        <w:t xml:space="preserve"> A tiny, twistable screw dial on the sensor board. By turning this screw, you manually set a reference "cut-off" voltage level (the threshold).Turning this tiny screw simply adjusts how close an object must get before the sensor triggers.If the bouncing light signal is stronger than the set threshold , the circuit decides an obstacle is present and outputs a </w:t>
      </w:r>
      <w:r w:rsidDel="00000000" w:rsidR="00000000" w:rsidRPr="00000000">
        <w:rPr>
          <w:b w:val="1"/>
          <w:bCs w:val="1"/>
          <w:rtl w:val="0"/>
        </w:rPr>
        <w:t xml:space="preserve">“high” or “low ”</w:t>
      </w:r>
      <w:r w:rsidDel="00000000" w:rsidR="00000000" w:rsidRPr="00000000">
        <w:rPr>
          <w:rtl w:val="0"/>
        </w:rPr>
        <w:t xml:space="preserve">digital signal to the microcontroller.</w:t>
      </w:r>
    </w:p>
    <w:p w:rsidR="00000000" w:rsidDel="00000000" w:rsidP="00000000" w:rsidRDefault="00000000" w:rsidRPr="00000000" w14:paraId="00000021">
      <w:pPr>
        <w:numPr>
          <w:ilvl w:val="0"/>
          <w:numId w:val="15"/>
        </w:numPr>
        <w:tabs>
          <w:tab w:val="left" w:leader="none" w:pos="216"/>
        </w:tabs>
        <w:spacing w:after="240" w:line="276" w:lineRule="auto"/>
        <w:ind w:left="720" w:hanging="360"/>
        <w:jc w:val="left"/>
        <w:rPr>
          <w:rFonts w:ascii="Arial" w:cs="Arial" w:eastAsia="Arial" w:hAnsi="Arial"/>
          <w:sz w:val="22"/>
          <w:szCs w:val="22"/>
        </w:rPr>
      </w:pPr>
      <w:r w:rsidDel="00000000" w:rsidR="00000000" w:rsidRPr="00000000">
        <w:rPr>
          <w:rtl w:val="0"/>
        </w:rPr>
        <w:t xml:space="preserve">If the bouncing light is </w:t>
      </w:r>
      <w:r w:rsidDel="00000000" w:rsidR="00000000" w:rsidRPr="00000000">
        <w:rPr>
          <w:b w:val="1"/>
          <w:bCs w:val="1"/>
          <w:rtl w:val="0"/>
        </w:rPr>
        <w:t xml:space="preserve">weaker</w:t>
      </w:r>
      <w:r w:rsidDel="00000000" w:rsidR="00000000" w:rsidRPr="00000000">
        <w:rPr>
          <w:rtl w:val="0"/>
        </w:rPr>
        <w:t xml:space="preserve"> than the threshold it ignores it as empty space.</w:t>
      </w:r>
    </w:p>
    <w:p w:rsidR="00000000" w:rsidDel="00000000" w:rsidP="00000000" w:rsidRDefault="00000000" w:rsidRPr="00000000" w14:paraId="00000022">
      <w:pPr>
        <w:tabs>
          <w:tab w:val="left" w:leader="none" w:pos="216"/>
        </w:tabs>
        <w:spacing w:after="240" w:line="276" w:lineRule="auto"/>
        <w:jc w:val="left"/>
        <w:rPr/>
      </w:pPr>
      <w:r w:rsidDel="00000000" w:rsidR="00000000" w:rsidRPr="00000000">
        <w:rPr>
          <w:rtl w:val="0"/>
        </w:rPr>
      </w:r>
    </w:p>
    <w:p w:rsidR="00000000" w:rsidDel="00000000" w:rsidP="00000000" w:rsidRDefault="00000000" w:rsidRPr="00000000" w14:paraId="00000023">
      <w:pPr>
        <w:tabs>
          <w:tab w:val="left" w:leader="none" w:pos="216"/>
        </w:tabs>
        <w:spacing w:after="240" w:line="276" w:lineRule="auto"/>
        <w:jc w:val="left"/>
        <w:rPr/>
      </w:pPr>
      <w:r w:rsidDel="00000000" w:rsidR="00000000" w:rsidRPr="00000000">
        <w:rPr>
          <w:rtl w:val="0"/>
        </w:rPr>
        <w:t xml:space="preserve">               </w:t>
      </w:r>
      <w:r w:rsidDel="00000000" w:rsidR="00000000" w:rsidRPr="00000000">
        <w:rPr/>
        <w:drawing>
          <wp:inline distB="114300" distT="114300" distL="114300" distR="114300">
            <wp:extent cx="2438083" cy="2466975"/>
            <wp:effectExtent b="0" l="0" r="0" t="0"/>
            <wp:docPr id="13"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2438083"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numPr>
          <w:ilvl w:val="0"/>
          <w:numId w:val="6"/>
        </w:numPr>
        <w:tabs>
          <w:tab w:val="left" w:leader="none" w:pos="216"/>
        </w:tabs>
        <w:spacing w:after="0" w:afterAutospacing="0" w:line="276" w:lineRule="auto"/>
        <w:ind w:left="720" w:hanging="360"/>
        <w:jc w:val="left"/>
      </w:pPr>
      <w:r w:rsidDel="00000000" w:rsidR="00000000" w:rsidRPr="00000000">
        <w:rPr>
          <w:b w:val="1"/>
          <w:bCs w:val="1"/>
          <w:rtl w:val="0"/>
        </w:rPr>
        <w:t xml:space="preserve">Limitation:</w:t>
      </w:r>
      <w:r w:rsidDel="00000000" w:rsidR="00000000" w:rsidRPr="00000000">
        <w:rPr>
          <w:rtl w:val="0"/>
        </w:rPr>
        <w:t xml:space="preserve"> Can be tricked by dark black surfaces (which absorb light) or direct outdoor sunlight.</w:t>
      </w:r>
    </w:p>
    <w:p w:rsidR="00000000" w:rsidDel="00000000" w:rsidP="00000000" w:rsidRDefault="00000000" w:rsidRPr="00000000" w14:paraId="00000025">
      <w:pPr>
        <w:numPr>
          <w:ilvl w:val="0"/>
          <w:numId w:val="6"/>
        </w:numPr>
        <w:tabs>
          <w:tab w:val="left" w:leader="none" w:pos="216"/>
        </w:tabs>
        <w:spacing w:after="240" w:line="276" w:lineRule="auto"/>
        <w:ind w:left="720" w:hanging="360"/>
        <w:jc w:val="left"/>
      </w:pPr>
      <w:r w:rsidDel="00000000" w:rsidR="00000000" w:rsidRPr="00000000">
        <w:rPr>
          <w:b w:val="1"/>
          <w:bCs w:val="1"/>
          <w:rtl w:val="0"/>
        </w:rPr>
        <w:t xml:space="preserve">Application in Project RailSight:</w:t>
      </w:r>
      <w:r w:rsidDel="00000000" w:rsidR="00000000" w:rsidRPr="00000000">
        <w:rPr>
          <w:rtl w:val="0"/>
        </w:rPr>
        <w:t xml:space="preserve"> Serves as a short-range forward bumper to detect obstacles or animals sitting on the tracks ahead.</w:t>
      </w:r>
    </w:p>
    <w:p w:rsidR="00000000" w:rsidDel="00000000" w:rsidP="00000000" w:rsidRDefault="00000000" w:rsidRPr="00000000" w14:paraId="00000026">
      <w:pPr>
        <w:pStyle w:val="Heading3"/>
        <w:tabs>
          <w:tab w:val="left" w:leader="none" w:pos="216"/>
        </w:tabs>
        <w:spacing w:after="80" w:line="276" w:lineRule="auto"/>
        <w:ind w:firstLine="0"/>
        <w:jc w:val="center"/>
        <w:rPr>
          <w:b w:val="1"/>
          <w:bCs w:val="1"/>
          <w:i w:val="0"/>
          <w:iCs w:val="0"/>
          <w:sz w:val="26"/>
          <w:szCs w:val="26"/>
        </w:rPr>
      </w:pPr>
      <w:bookmarkStart w:colFirst="0" w:colLast="0" w:name="_heading=h.80hf52xpiizr" w:id="5"/>
      <w:bookmarkEnd w:id="5"/>
      <w:r w:rsidDel="00000000" w:rsidR="00000000" w:rsidRPr="00000000">
        <w:rPr>
          <w:b w:val="1"/>
          <w:bCs w:val="1"/>
          <w:i w:val="0"/>
          <w:iCs w:val="0"/>
          <w:sz w:val="26"/>
          <w:szCs w:val="26"/>
          <w:rtl w:val="0"/>
        </w:rPr>
        <w:t xml:space="preserve">D. Ultrasonic Proximity Sensors (Acoustic Echo)</w:t>
      </w:r>
    </w:p>
    <w:p w:rsidR="00000000" w:rsidDel="00000000" w:rsidP="00000000" w:rsidRDefault="00000000" w:rsidRPr="00000000" w14:paraId="00000027">
      <w:pPr>
        <w:numPr>
          <w:ilvl w:val="0"/>
          <w:numId w:val="4"/>
        </w:numPr>
        <w:tabs>
          <w:tab w:val="left" w:leader="none" w:pos="216"/>
        </w:tabs>
        <w:spacing w:after="240" w:line="276" w:lineRule="auto"/>
        <w:ind w:left="720" w:hanging="360"/>
        <w:jc w:val="left"/>
      </w:pPr>
      <w:r w:rsidDel="00000000" w:rsidR="00000000" w:rsidRPr="00000000">
        <w:rPr>
          <w:b w:val="1"/>
          <w:bCs w:val="1"/>
          <w:rtl w:val="0"/>
        </w:rPr>
        <w:t xml:space="preserve">How It Works:</w:t>
      </w:r>
      <w:r w:rsidDel="00000000" w:rsidR="00000000" w:rsidRPr="00000000">
        <w:rPr>
          <w:rtl w:val="0"/>
        </w:rPr>
        <w:t xml:space="preserve"> Works like bat echolocation. A piezoelectric crystal vibrates rapidly to send out a short burst of sound waves (typically 40 kHz). The sound hits an object, bounces back, and the sensor measures the round-trip travel time . where a piezoelectric crystal is </w:t>
      </w:r>
      <w:r w:rsidDel="00000000" w:rsidR="00000000" w:rsidRPr="00000000">
        <w:rPr>
          <w:color w:val="1f1f1f"/>
          <w:sz w:val="21"/>
          <w:szCs w:val="21"/>
          <w:rtl w:val="0"/>
        </w:rPr>
        <w:t xml:space="preserve">a specialized material that converts electrical energy into mechanical movement and vice-versa.</w:t>
      </w:r>
    </w:p>
    <w:p w:rsidR="00000000" w:rsidDel="00000000" w:rsidP="00000000" w:rsidRDefault="00000000" w:rsidRPr="00000000" w14:paraId="00000028">
      <w:pPr>
        <w:tabs>
          <w:tab w:val="left" w:leader="none" w:pos="216"/>
        </w:tabs>
        <w:spacing w:after="240" w:line="276" w:lineRule="auto"/>
        <w:jc w:val="left"/>
        <w:rPr>
          <w:color w:val="1f1f1f"/>
          <w:sz w:val="21"/>
          <w:szCs w:val="21"/>
        </w:rPr>
      </w:pPr>
      <w:r w:rsidDel="00000000" w:rsidR="00000000" w:rsidRPr="00000000">
        <w:rPr>
          <w:color w:val="1f1f1f"/>
          <w:sz w:val="21"/>
          <w:szCs w:val="21"/>
        </w:rPr>
        <w:drawing>
          <wp:inline distB="114300" distT="114300" distL="114300" distR="114300">
            <wp:extent cx="2895600" cy="1825071"/>
            <wp:effectExtent b="0" l="0" r="0" t="0"/>
            <wp:docPr id="1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895600" cy="1825071"/>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4"/>
        </w:numPr>
        <w:tabs>
          <w:tab w:val="left" w:leader="none" w:pos="216"/>
        </w:tabs>
        <w:spacing w:after="0" w:afterAutospacing="0" w:line="276" w:lineRule="auto"/>
        <w:ind w:left="720" w:hanging="360"/>
        <w:jc w:val="left"/>
        <w:rPr>
          <w:rFonts w:ascii="Times New Roman" w:cs="Times New Roman" w:eastAsia="Times New Roman" w:hAnsi="Times New Roman"/>
        </w:rPr>
      </w:pPr>
      <w:r w:rsidDel="00000000" w:rsidR="00000000" w:rsidRPr="00000000">
        <w:rPr>
          <w:b w:val="1"/>
          <w:bCs w:val="1"/>
          <w:rtl w:val="0"/>
        </w:rPr>
        <w:t xml:space="preserve">Application in Project RailSight:</w:t>
      </w:r>
    </w:p>
    <w:p w:rsidR="00000000" w:rsidDel="00000000" w:rsidP="00000000" w:rsidRDefault="00000000" w:rsidRPr="00000000" w14:paraId="0000002A">
      <w:pPr>
        <w:numPr>
          <w:ilvl w:val="1"/>
          <w:numId w:val="4"/>
        </w:numPr>
        <w:tabs>
          <w:tab w:val="left" w:leader="none" w:pos="216"/>
        </w:tabs>
        <w:spacing w:after="0" w:afterAutospacing="0" w:line="276" w:lineRule="auto"/>
        <w:ind w:left="1440" w:hanging="360"/>
        <w:jc w:val="left"/>
      </w:pPr>
      <w:r w:rsidDel="00000000" w:rsidR="00000000" w:rsidRPr="00000000">
        <w:rPr>
          <w:i w:val="1"/>
          <w:iCs w:val="1"/>
          <w:rtl w:val="0"/>
        </w:rPr>
        <w:t xml:space="preserve">Air-based (40 kHz):</w:t>
      </w:r>
      <w:r w:rsidDel="00000000" w:rsidR="00000000" w:rsidRPr="00000000">
        <w:rPr>
          <w:rtl w:val="0"/>
        </w:rPr>
        <w:t xml:space="preserve"> Measures the chassis ride-height above the rough track bed.Where a Chassis is for reference is : </w:t>
      </w:r>
      <w:r w:rsidDel="00000000" w:rsidR="00000000" w:rsidRPr="00000000">
        <w:rPr>
          <w:color w:val="1f1f1f"/>
          <w:sz w:val="21"/>
          <w:szCs w:val="21"/>
          <w:rtl w:val="0"/>
        </w:rPr>
        <w:t xml:space="preserve">T</w:t>
      </w:r>
      <w:r w:rsidDel="00000000" w:rsidR="00000000" w:rsidRPr="00000000">
        <w:rPr>
          <w:color w:val="1f1f1f"/>
          <w:sz w:val="21"/>
          <w:szCs w:val="21"/>
          <w:rtl w:val="0"/>
        </w:rPr>
        <w:t xml:space="preserve">he main frame or skeleton</w:t>
      </w:r>
      <w:r w:rsidDel="00000000" w:rsidR="00000000" w:rsidRPr="00000000">
        <w:rPr>
          <w:color w:val="1f1f1f"/>
          <w:sz w:val="19"/>
          <w:szCs w:val="19"/>
          <w:rtl w:val="0"/>
        </w:rPr>
        <w:t xml:space="preserve"> </w:t>
      </w:r>
      <w:r w:rsidDel="00000000" w:rsidR="00000000" w:rsidRPr="00000000">
        <w:rPr>
          <w:color w:val="1f1f1f"/>
          <w:sz w:val="21"/>
          <w:szCs w:val="21"/>
          <w:rtl w:val="0"/>
        </w:rPr>
        <w:t xml:space="preserve">of the robot. Think of it as the foundation that holds everything else like we have the  wheels, motors, circuit boards, and sensors together.</w:t>
      </w:r>
      <w:r w:rsidDel="00000000" w:rsidR="00000000" w:rsidRPr="00000000">
        <w:rPr>
          <w:rtl w:val="0"/>
        </w:rPr>
      </w:r>
    </w:p>
    <w:p w:rsidR="00000000" w:rsidDel="00000000" w:rsidP="00000000" w:rsidRDefault="00000000" w:rsidRPr="00000000" w14:paraId="0000002B">
      <w:pPr>
        <w:numPr>
          <w:ilvl w:val="1"/>
          <w:numId w:val="4"/>
        </w:numPr>
        <w:tabs>
          <w:tab w:val="left" w:leader="none" w:pos="216"/>
        </w:tabs>
        <w:spacing w:after="240" w:line="276" w:lineRule="auto"/>
        <w:ind w:left="1440" w:hanging="360"/>
        <w:jc w:val="left"/>
      </w:pPr>
      <w:r w:rsidDel="00000000" w:rsidR="00000000" w:rsidRPr="00000000">
        <w:rPr>
          <w:i w:val="1"/>
          <w:iCs w:val="1"/>
          <w:rtl w:val="0"/>
        </w:rPr>
        <w:t xml:space="preserve">Contact-based (2 MHz):</w:t>
      </w:r>
      <w:r w:rsidDel="00000000" w:rsidR="00000000" w:rsidRPr="00000000">
        <w:rPr>
          <w:rtl w:val="0"/>
        </w:rPr>
        <w:t xml:space="preserve"> Sends sound pulses directly </w:t>
      </w:r>
      <w:r w:rsidDel="00000000" w:rsidR="00000000" w:rsidRPr="00000000">
        <w:rPr>
          <w:i w:val="1"/>
          <w:iCs w:val="1"/>
          <w:rtl w:val="0"/>
        </w:rPr>
        <w:t xml:space="preserve">into</w:t>
      </w:r>
      <w:r w:rsidDel="00000000" w:rsidR="00000000" w:rsidRPr="00000000">
        <w:rPr>
          <w:rtl w:val="0"/>
        </w:rPr>
        <w:t xml:space="preserve"> the rail steel using a soft rubber roller. </w:t>
      </w:r>
      <w:r w:rsidDel="00000000" w:rsidR="00000000" w:rsidRPr="00000000">
        <w:rPr>
          <w:color w:val="1f1f1f"/>
          <w:sz w:val="21"/>
          <w:szCs w:val="21"/>
          <w:rtl w:val="0"/>
        </w:rPr>
        <w:t xml:space="preserve">Unlike sensors that only detect surface obstacles, the 2 MHz contact-based application enables non-destructive testing for subsurface as well as  internal rail fractures.</w:t>
      </w:r>
      <w:r w:rsidDel="00000000" w:rsidR="00000000" w:rsidRPr="00000000">
        <w:rPr>
          <w:rtl w:val="0"/>
        </w:rPr>
        <w:t xml:space="preserve">If an internal hairline fracture exists, the echo returns early, warning the robot of a crack before the steel splits.</w:t>
      </w:r>
    </w:p>
    <w:p w:rsidR="00000000" w:rsidDel="00000000" w:rsidP="00000000" w:rsidRDefault="00000000" w:rsidRPr="00000000" w14:paraId="0000002C">
      <w:pPr>
        <w:pStyle w:val="Heading3"/>
        <w:tabs>
          <w:tab w:val="left" w:leader="none" w:pos="216"/>
        </w:tabs>
        <w:spacing w:after="80" w:line="276" w:lineRule="auto"/>
        <w:ind w:firstLine="0"/>
        <w:jc w:val="center"/>
        <w:rPr>
          <w:b w:val="1"/>
          <w:bCs w:val="1"/>
          <w:i w:val="0"/>
          <w:iCs w:val="0"/>
          <w:sz w:val="26"/>
          <w:szCs w:val="26"/>
        </w:rPr>
      </w:pPr>
      <w:bookmarkStart w:colFirst="0" w:colLast="0" w:name="_heading=h.mqnjqva5c9vn" w:id="6"/>
      <w:bookmarkEnd w:id="6"/>
      <w:r w:rsidDel="00000000" w:rsidR="00000000" w:rsidRPr="00000000">
        <w:rPr>
          <w:rtl w:val="0"/>
        </w:rPr>
      </w:r>
    </w:p>
    <w:p w:rsidR="00000000" w:rsidDel="00000000" w:rsidP="00000000" w:rsidRDefault="00000000" w:rsidRPr="00000000" w14:paraId="0000002D">
      <w:pPr>
        <w:pStyle w:val="Heading3"/>
        <w:tabs>
          <w:tab w:val="left" w:leader="none" w:pos="216"/>
        </w:tabs>
        <w:spacing w:after="80" w:line="276" w:lineRule="auto"/>
        <w:ind w:firstLine="0"/>
        <w:jc w:val="center"/>
        <w:rPr>
          <w:b w:val="1"/>
          <w:bCs w:val="1"/>
          <w:i w:val="0"/>
          <w:iCs w:val="0"/>
          <w:sz w:val="26"/>
          <w:szCs w:val="26"/>
        </w:rPr>
      </w:pPr>
      <w:bookmarkStart w:colFirst="0" w:colLast="0" w:name="_heading=h.76o6wnlpkoam" w:id="7"/>
      <w:bookmarkEnd w:id="7"/>
      <w:r w:rsidDel="00000000" w:rsidR="00000000" w:rsidRPr="00000000">
        <w:rPr>
          <w:rtl w:val="0"/>
        </w:rPr>
      </w:r>
    </w:p>
    <w:p w:rsidR="00000000" w:rsidDel="00000000" w:rsidP="00000000" w:rsidRDefault="00000000" w:rsidRPr="00000000" w14:paraId="0000002E">
      <w:pPr>
        <w:pStyle w:val="Heading3"/>
        <w:tabs>
          <w:tab w:val="left" w:leader="none" w:pos="216"/>
        </w:tabs>
        <w:spacing w:after="80" w:line="276" w:lineRule="auto"/>
        <w:ind w:firstLine="0"/>
        <w:jc w:val="center"/>
        <w:rPr>
          <w:b w:val="1"/>
          <w:bCs w:val="1"/>
          <w:i w:val="0"/>
          <w:iCs w:val="0"/>
          <w:sz w:val="26"/>
          <w:szCs w:val="26"/>
        </w:rPr>
      </w:pPr>
      <w:bookmarkStart w:colFirst="0" w:colLast="0" w:name="_heading=h.3rnkma5b3np8" w:id="8"/>
      <w:bookmarkEnd w:id="8"/>
      <w:r w:rsidDel="00000000" w:rsidR="00000000" w:rsidRPr="00000000">
        <w:rPr>
          <w:b w:val="1"/>
          <w:bCs w:val="1"/>
          <w:i w:val="0"/>
          <w:iCs w:val="0"/>
          <w:sz w:val="26"/>
          <w:szCs w:val="26"/>
          <w:rtl w:val="0"/>
        </w:rPr>
        <w:t xml:space="preserve">E. Magnetic Reed Switches</w:t>
      </w:r>
    </w:p>
    <w:p w:rsidR="00000000" w:rsidDel="00000000" w:rsidP="00000000" w:rsidRDefault="00000000" w:rsidRPr="00000000" w14:paraId="0000002F">
      <w:pPr>
        <w:numPr>
          <w:ilvl w:val="0"/>
          <w:numId w:val="8"/>
        </w:numPr>
        <w:tabs>
          <w:tab w:val="left" w:leader="none" w:pos="216"/>
        </w:tabs>
        <w:spacing w:after="240" w:line="276" w:lineRule="auto"/>
        <w:ind w:left="720" w:hanging="360"/>
        <w:jc w:val="left"/>
      </w:pPr>
      <w:r w:rsidDel="00000000" w:rsidR="00000000" w:rsidRPr="00000000">
        <w:rPr>
          <w:b w:val="1"/>
          <w:bCs w:val="1"/>
          <w:rtl w:val="0"/>
        </w:rPr>
        <w:t xml:space="preserve">How It Works:</w:t>
      </w:r>
      <w:r w:rsidDel="00000000" w:rsidR="00000000" w:rsidRPr="00000000">
        <w:rPr>
          <w:rtl w:val="0"/>
        </w:rPr>
        <w:t xml:space="preserve"> Two tiny, flexible metal strips (reeds) are sealed inside a small glass tube. When a magnet comes near, opposite magnetic charges are induced in the two strips, pulling them together to complete a c</w:t>
      </w:r>
      <w:r w:rsidDel="00000000" w:rsidR="00000000" w:rsidRPr="00000000">
        <w:rPr>
          <w:rtl w:val="0"/>
        </w:rPr>
        <w:t xml:space="preserve">ircuit . We must have seen its very important role in one of the daily observations such as our home security systems , </w:t>
      </w:r>
      <w:r w:rsidDel="00000000" w:rsidR="00000000" w:rsidRPr="00000000">
        <w:rPr>
          <w:color w:val="1f1f1f"/>
          <w:sz w:val="21"/>
          <w:szCs w:val="21"/>
          <w:rtl w:val="0"/>
        </w:rPr>
        <w:t xml:space="preserve">they are the standard component in door and window sensors . One part (the magnet) is attached to the moving door/window, and the switch is attached to the frame. When the door opens, the magnetic field breaks, and the alarm circuit triggers.</w:t>
      </w:r>
      <w:r w:rsidDel="00000000" w:rsidR="00000000" w:rsidRPr="00000000">
        <w:rPr>
          <w:rtl w:val="0"/>
        </w:rPr>
      </w:r>
    </w:p>
    <w:p w:rsidR="00000000" w:rsidDel="00000000" w:rsidP="00000000" w:rsidRDefault="00000000" w:rsidRPr="00000000" w14:paraId="00000030">
      <w:pPr>
        <w:tabs>
          <w:tab w:val="left" w:leader="none" w:pos="216"/>
        </w:tabs>
        <w:spacing w:after="240" w:line="276" w:lineRule="auto"/>
        <w:jc w:val="left"/>
        <w:rPr/>
      </w:pPr>
      <w:r w:rsidDel="00000000" w:rsidR="00000000" w:rsidRPr="00000000">
        <w:rPr>
          <w:rtl w:val="0"/>
        </w:rPr>
        <w:t xml:space="preserve">         </w:t>
      </w:r>
      <w:r w:rsidDel="00000000" w:rsidR="00000000" w:rsidRPr="00000000">
        <w:rPr/>
        <w:drawing>
          <wp:inline distB="114300" distT="114300" distL="114300" distR="114300">
            <wp:extent cx="3081655" cy="1930400"/>
            <wp:effectExtent b="0" l="0" r="0" t="0"/>
            <wp:docPr id="12" name="image1.png"/>
            <a:graphic>
              <a:graphicData uri="http://schemas.openxmlformats.org/drawingml/2006/picture">
                <pic:pic>
                  <pic:nvPicPr>
                    <pic:cNvPr id="0" name="image1.png"/>
                    <pic:cNvPicPr preferRelativeResize="0"/>
                  </pic:nvPicPr>
                  <pic:blipFill>
                    <a:blip r:embed="rId14"/>
                    <a:srcRect b="-10400" l="3192" r="-3192" t="10400"/>
                    <a:stretch>
                      <a:fillRect/>
                    </a:stretch>
                  </pic:blipFill>
                  <pic:spPr>
                    <a:xfrm>
                      <a:off x="0" y="0"/>
                      <a:ext cx="3081655"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tabs>
          <w:tab w:val="left" w:leader="none" w:pos="216"/>
        </w:tabs>
        <w:spacing w:after="240" w:line="276" w:lineRule="auto"/>
        <w:jc w:val="left"/>
        <w:rPr/>
      </w:pPr>
      <w:r w:rsidDel="00000000" w:rsidR="00000000" w:rsidRPr="00000000">
        <w:rPr>
          <w:rtl w:val="0"/>
        </w:rPr>
        <w:t xml:space="preserve">            Their other interesting facts and uses: </w:t>
      </w:r>
    </w:p>
    <w:p w:rsidR="00000000" w:rsidDel="00000000" w:rsidP="00000000" w:rsidRDefault="00000000" w:rsidRPr="00000000" w14:paraId="00000032">
      <w:pPr>
        <w:numPr>
          <w:ilvl w:val="0"/>
          <w:numId w:val="17"/>
        </w:numPr>
        <w:shd w:fill="ffffff" w:val="clear"/>
        <w:tabs>
          <w:tab w:val="left" w:leader="none" w:pos="216"/>
        </w:tabs>
        <w:spacing w:after="0" w:afterAutospacing="0" w:before="240" w:line="276" w:lineRule="auto"/>
        <w:ind w:left="720" w:hanging="360"/>
        <w:jc w:val="left"/>
      </w:pPr>
      <w:r w:rsidDel="00000000" w:rsidR="00000000" w:rsidRPr="00000000">
        <w:rPr>
          <w:b w:val="1"/>
          <w:bCs w:val="1"/>
          <w:color w:val="1f1f1f"/>
          <w:sz w:val="21"/>
          <w:szCs w:val="21"/>
          <w:rtl w:val="0"/>
        </w:rPr>
        <w:t xml:space="preserve">Zero Power Consumption:</w:t>
      </w:r>
      <w:r w:rsidDel="00000000" w:rsidR="00000000" w:rsidRPr="00000000">
        <w:rPr>
          <w:color w:val="1f1f1f"/>
          <w:sz w:val="21"/>
          <w:szCs w:val="21"/>
          <w:rtl w:val="0"/>
        </w:rPr>
        <w:t xml:space="preserve"> A major benefit is that they consume zero electrical power when in standby mode, as they are essentially passive switches that only activate in the presence of a magnetic field.</w:t>
      </w:r>
    </w:p>
    <w:p w:rsidR="00000000" w:rsidDel="00000000" w:rsidP="00000000" w:rsidRDefault="00000000" w:rsidRPr="00000000" w14:paraId="00000033">
      <w:pPr>
        <w:numPr>
          <w:ilvl w:val="0"/>
          <w:numId w:val="17"/>
        </w:numPr>
        <w:shd w:fill="ffffff" w:val="clear"/>
        <w:tabs>
          <w:tab w:val="left" w:leader="none" w:pos="216"/>
        </w:tabs>
        <w:spacing w:after="0" w:afterAutospacing="0" w:before="0" w:beforeAutospacing="0" w:line="276" w:lineRule="auto"/>
        <w:ind w:left="720" w:hanging="360"/>
        <w:jc w:val="left"/>
      </w:pPr>
      <w:r w:rsidDel="00000000" w:rsidR="00000000" w:rsidRPr="00000000">
        <w:rPr>
          <w:b w:val="1"/>
          <w:bCs w:val="1"/>
          <w:color w:val="1f1f1f"/>
          <w:sz w:val="21"/>
          <w:szCs w:val="21"/>
          <w:rtl w:val="0"/>
        </w:rPr>
        <w:t xml:space="preserve">High Reliability:</w:t>
      </w:r>
      <w:r w:rsidDel="00000000" w:rsidR="00000000" w:rsidRPr="00000000">
        <w:rPr>
          <w:color w:val="1f1f1f"/>
          <w:sz w:val="21"/>
          <w:szCs w:val="21"/>
          <w:rtl w:val="0"/>
        </w:rPr>
        <w:t xml:space="preserve"> Because the moving parts are sealed inside a glass tube, they are protected from environmental factors like dust, moisture, oxidation, and corrosion. This makes them highly durable and long-lasting.</w:t>
      </w:r>
    </w:p>
    <w:p w:rsidR="00000000" w:rsidDel="00000000" w:rsidP="00000000" w:rsidRDefault="00000000" w:rsidRPr="00000000" w14:paraId="00000034">
      <w:pPr>
        <w:numPr>
          <w:ilvl w:val="0"/>
          <w:numId w:val="17"/>
        </w:numPr>
        <w:shd w:fill="ffffff" w:val="clear"/>
        <w:tabs>
          <w:tab w:val="left" w:leader="none" w:pos="216"/>
        </w:tabs>
        <w:spacing w:after="0" w:afterAutospacing="0" w:before="0" w:beforeAutospacing="0" w:line="276" w:lineRule="auto"/>
        <w:ind w:left="720" w:hanging="360"/>
        <w:jc w:val="left"/>
      </w:pPr>
      <w:r w:rsidDel="00000000" w:rsidR="00000000" w:rsidRPr="00000000">
        <w:rPr>
          <w:b w:val="1"/>
          <w:bCs w:val="1"/>
          <w:color w:val="1f1f1f"/>
          <w:sz w:val="21"/>
          <w:szCs w:val="21"/>
          <w:rtl w:val="0"/>
        </w:rPr>
        <w:t xml:space="preserve">Contactless Operation:</w:t>
      </w:r>
      <w:r w:rsidDel="00000000" w:rsidR="00000000" w:rsidRPr="00000000">
        <w:rPr>
          <w:color w:val="1f1f1f"/>
          <w:sz w:val="21"/>
          <w:szCs w:val="21"/>
          <w:rtl w:val="0"/>
        </w:rPr>
        <w:t xml:space="preserve"> Since they are magnetically operated , they do not require physical contact with the object being sensed, which reduces mechanical wear and tear.</w:t>
      </w:r>
    </w:p>
    <w:p w:rsidR="00000000" w:rsidDel="00000000" w:rsidP="00000000" w:rsidRDefault="00000000" w:rsidRPr="00000000" w14:paraId="00000035">
      <w:pPr>
        <w:numPr>
          <w:ilvl w:val="0"/>
          <w:numId w:val="17"/>
        </w:numPr>
        <w:shd w:fill="ffffff" w:val="clear"/>
        <w:tabs>
          <w:tab w:val="left" w:leader="none" w:pos="216"/>
        </w:tabs>
        <w:spacing w:after="0" w:afterAutospacing="0" w:before="0" w:beforeAutospacing="0" w:line="276" w:lineRule="auto"/>
        <w:ind w:left="720" w:hanging="360"/>
        <w:jc w:val="left"/>
      </w:pPr>
      <w:r w:rsidDel="00000000" w:rsidR="00000000" w:rsidRPr="00000000">
        <w:rPr>
          <w:b w:val="1"/>
          <w:bCs w:val="1"/>
          <w:color w:val="1f1f1f"/>
          <w:sz w:val="21"/>
          <w:szCs w:val="21"/>
          <w:rtl w:val="0"/>
        </w:rPr>
        <w:t xml:space="preserve">Simple Implementation:</w:t>
      </w:r>
      <w:r w:rsidDel="00000000" w:rsidR="00000000" w:rsidRPr="00000000">
        <w:rPr>
          <w:color w:val="1f1f1f"/>
          <w:sz w:val="21"/>
          <w:szCs w:val="21"/>
          <w:rtl w:val="0"/>
        </w:rPr>
        <w:t xml:space="preserve"> They are compact, inexpensive, and easy to integrate into circuits, often acting as a simple digital trigger (ON/OFF).</w:t>
      </w:r>
      <w:r w:rsidDel="00000000" w:rsidR="00000000" w:rsidRPr="00000000">
        <w:rPr>
          <w:rtl w:val="0"/>
        </w:rPr>
      </w:r>
    </w:p>
    <w:p w:rsidR="00000000" w:rsidDel="00000000" w:rsidP="00000000" w:rsidRDefault="00000000" w:rsidRPr="00000000" w14:paraId="00000036">
      <w:pPr>
        <w:numPr>
          <w:ilvl w:val="0"/>
          <w:numId w:val="8"/>
        </w:numPr>
        <w:tabs>
          <w:tab w:val="left" w:leader="none" w:pos="216"/>
        </w:tabs>
        <w:spacing w:after="240" w:line="276" w:lineRule="auto"/>
        <w:ind w:left="720" w:hanging="360"/>
        <w:jc w:val="left"/>
      </w:pPr>
      <w:r w:rsidDel="00000000" w:rsidR="00000000" w:rsidRPr="00000000">
        <w:rPr>
          <w:b w:val="1"/>
          <w:bCs w:val="1"/>
          <w:rtl w:val="0"/>
        </w:rPr>
        <w:t xml:space="preserve">Application in Project RailSight:</w:t>
      </w:r>
      <w:r w:rsidDel="00000000" w:rsidR="00000000" w:rsidRPr="00000000">
        <w:rPr>
          <w:rtl w:val="0"/>
        </w:rPr>
        <w:t xml:space="preserve"> Used as emergency shut-off mechanism on the rover’s under-rail clamping arms.</w:t>
      </w:r>
    </w:p>
    <w:p w:rsidR="00000000" w:rsidDel="00000000" w:rsidP="00000000" w:rsidRDefault="00000000" w:rsidRPr="00000000" w14:paraId="00000037">
      <w:pPr>
        <w:pStyle w:val="Heading2"/>
        <w:keepNext w:val="0"/>
        <w:keepLines w:val="0"/>
        <w:tabs>
          <w:tab w:val="left" w:leader="none" w:pos="216"/>
        </w:tabs>
        <w:spacing w:after="80" w:before="0" w:line="276" w:lineRule="auto"/>
        <w:ind w:left="0"/>
        <w:jc w:val="center"/>
        <w:rPr>
          <w:b w:val="1"/>
          <w:bCs w:val="1"/>
          <w:i w:val="0"/>
          <w:iCs w:val="0"/>
          <w:sz w:val="22"/>
          <w:szCs w:val="22"/>
        </w:rPr>
      </w:pPr>
      <w:bookmarkStart w:colFirst="0" w:colLast="0" w:name="_heading=h.tjzfqxxn1qii" w:id="9"/>
      <w:bookmarkEnd w:id="9"/>
      <w:r w:rsidDel="00000000" w:rsidR="00000000" w:rsidRPr="00000000">
        <w:rPr>
          <w:b w:val="1"/>
          <w:bCs w:val="1"/>
          <w:i w:val="0"/>
          <w:iCs w:val="0"/>
          <w:sz w:val="22"/>
          <w:szCs w:val="22"/>
          <w:rtl w:val="0"/>
        </w:rPr>
        <w:t xml:space="preserve">III. Inertial Measurement Unit (IMU)</w:t>
      </w:r>
    </w:p>
    <w:p w:rsidR="00000000" w:rsidDel="00000000" w:rsidP="00000000" w:rsidRDefault="00000000" w:rsidRPr="00000000" w14:paraId="00000038">
      <w:pPr>
        <w:tabs>
          <w:tab w:val="left" w:leader="none" w:pos="216"/>
        </w:tabs>
        <w:spacing w:after="240" w:line="276" w:lineRule="auto"/>
        <w:rPr/>
      </w:pPr>
      <w:r w:rsidDel="00000000" w:rsidR="00000000" w:rsidRPr="00000000">
        <w:rPr>
          <w:rtl w:val="0"/>
        </w:rPr>
        <w:t xml:space="preserve">An IMU measures a robot’s movement, tilt, and balance. It combines three separate micro-sensors on a single silicon chip:</w:t>
      </w:r>
    </w:p>
    <w:p w:rsidR="00000000" w:rsidDel="00000000" w:rsidP="00000000" w:rsidRDefault="00000000" w:rsidRPr="00000000" w14:paraId="00000039">
      <w:pPr>
        <w:numPr>
          <w:ilvl w:val="0"/>
          <w:numId w:val="14"/>
        </w:numPr>
        <w:tabs>
          <w:tab w:val="left" w:leader="none" w:pos="216"/>
        </w:tabs>
        <w:spacing w:after="0" w:afterAutospacing="0" w:line="276" w:lineRule="auto"/>
        <w:ind w:left="720" w:hanging="360"/>
        <w:jc w:val="left"/>
      </w:pPr>
      <w:r w:rsidDel="00000000" w:rsidR="00000000" w:rsidRPr="00000000">
        <w:rPr>
          <w:b w:val="1"/>
          <w:bCs w:val="1"/>
          <w:rtl w:val="0"/>
        </w:rPr>
        <w:t xml:space="preserve">Accelerometer:</w:t>
      </w:r>
      <w:r w:rsidDel="00000000" w:rsidR="00000000" w:rsidRPr="00000000">
        <w:rPr>
          <w:rtl w:val="0"/>
        </w:rPr>
        <w:t xml:space="preserve"> A microscopic silicon mass hangs on tiny springs. When the robot speeds up or tilts, the mass shifts, changing internal electrical capacitance. It gives a steady tilt angle when stationary, but gets noisy when the robot vibrates.</w:t>
      </w:r>
    </w:p>
    <w:p w:rsidR="00000000" w:rsidDel="00000000" w:rsidP="00000000" w:rsidRDefault="00000000" w:rsidRPr="00000000" w14:paraId="0000003A">
      <w:pPr>
        <w:numPr>
          <w:ilvl w:val="0"/>
          <w:numId w:val="14"/>
        </w:numPr>
        <w:tabs>
          <w:tab w:val="left" w:leader="none" w:pos="216"/>
        </w:tabs>
        <w:spacing w:after="0" w:afterAutospacing="0" w:line="276" w:lineRule="auto"/>
        <w:ind w:left="720" w:hanging="360"/>
        <w:jc w:val="left"/>
      </w:pPr>
      <w:r w:rsidDel="00000000" w:rsidR="00000000" w:rsidRPr="00000000">
        <w:rPr>
          <w:b w:val="1"/>
          <w:bCs w:val="1"/>
          <w:rtl w:val="0"/>
        </w:rPr>
        <w:t xml:space="preserve">Gyroscope:</w:t>
      </w:r>
      <w:r w:rsidDel="00000000" w:rsidR="00000000" w:rsidRPr="00000000">
        <w:rPr>
          <w:rtl w:val="0"/>
        </w:rPr>
        <w:t xml:space="preserve"> Measures rotational speed (degrees per second) using the Coriolis effect. It reacts instantly to sudden turns, but its angle estimate slowly drifts over time if integrated directly </w:t>
      </w:r>
    </w:p>
    <w:p w:rsidR="00000000" w:rsidDel="00000000" w:rsidP="00000000" w:rsidRDefault="00000000" w:rsidRPr="00000000" w14:paraId="0000003B">
      <w:pPr>
        <w:numPr>
          <w:ilvl w:val="0"/>
          <w:numId w:val="14"/>
        </w:numPr>
        <w:tabs>
          <w:tab w:val="left" w:leader="none" w:pos="216"/>
        </w:tabs>
        <w:spacing w:after="0" w:afterAutospacing="0" w:line="276" w:lineRule="auto"/>
        <w:ind w:left="720" w:hanging="360"/>
        <w:jc w:val="left"/>
      </w:pPr>
      <w:r w:rsidDel="00000000" w:rsidR="00000000" w:rsidRPr="00000000">
        <w:rPr>
          <w:b w:val="1"/>
          <w:bCs w:val="1"/>
          <w:rtl w:val="0"/>
        </w:rPr>
        <w:t xml:space="preserve">Magnetometer:</w:t>
      </w:r>
      <w:r w:rsidDel="00000000" w:rsidR="00000000" w:rsidRPr="00000000">
        <w:rPr>
          <w:rtl w:val="0"/>
        </w:rPr>
        <w:t xml:space="preserve"> Measures the Earth's magnetic field to act like an electronic compass, preventing the heading from drifting.</w:t>
      </w:r>
    </w:p>
    <w:p w:rsidR="00000000" w:rsidDel="00000000" w:rsidP="00000000" w:rsidRDefault="00000000" w:rsidRPr="00000000" w14:paraId="0000003C">
      <w:pPr>
        <w:numPr>
          <w:ilvl w:val="0"/>
          <w:numId w:val="14"/>
        </w:numPr>
        <w:tabs>
          <w:tab w:val="left" w:leader="none" w:pos="216"/>
        </w:tabs>
        <w:spacing w:after="0" w:afterAutospacing="0" w:line="276" w:lineRule="auto"/>
        <w:ind w:left="720" w:hanging="360"/>
        <w:jc w:val="left"/>
      </w:pPr>
      <w:r w:rsidDel="00000000" w:rsidR="00000000" w:rsidRPr="00000000">
        <w:rPr>
          <w:b w:val="1"/>
          <w:bCs w:val="1"/>
          <w:rtl w:val="0"/>
        </w:rPr>
        <w:t xml:space="preserve">Sensor Fusion: </w:t>
      </w:r>
      <w:r w:rsidDel="00000000" w:rsidR="00000000" w:rsidRPr="00000000">
        <w:rPr>
          <w:rtl w:val="0"/>
        </w:rPr>
        <w:t xml:space="preserve">Sensor Fusion is the process of combining data from multiple different sensors to get a clearer, more accurate, and more reliable picture of the environment than any single sensor could provide on its own.</w:t>
        <w:br w:type="textWrapping"/>
      </w:r>
    </w:p>
    <w:p w:rsidR="00000000" w:rsidDel="00000000" w:rsidP="00000000" w:rsidRDefault="00000000" w:rsidRPr="00000000" w14:paraId="0000003D">
      <w:pPr>
        <w:numPr>
          <w:ilvl w:val="0"/>
          <w:numId w:val="14"/>
        </w:numPr>
        <w:tabs>
          <w:tab w:val="left" w:leader="none" w:pos="216"/>
        </w:tabs>
        <w:spacing w:after="240" w:line="276" w:lineRule="auto"/>
        <w:ind w:left="720" w:hanging="360"/>
        <w:jc w:val="left"/>
      </w:pPr>
      <w:r w:rsidDel="00000000" w:rsidR="00000000" w:rsidRPr="00000000">
        <w:rPr>
          <w:b w:val="1"/>
          <w:bCs w:val="1"/>
          <w:rtl w:val="0"/>
        </w:rPr>
        <w:t xml:space="preserve">Application in Project RailSight:</w:t>
      </w:r>
      <w:r w:rsidDel="00000000" w:rsidR="00000000" w:rsidRPr="00000000">
        <w:rPr>
          <w:rtl w:val="0"/>
        </w:rPr>
        <w:t xml:space="preserve"> Mounted in the center of the rover to track rail balance , detect track slope, and identify sudden vertical shocks caused by broken rail joints.</w:t>
      </w:r>
    </w:p>
    <w:p w:rsidR="00000000" w:rsidDel="00000000" w:rsidP="00000000" w:rsidRDefault="00000000" w:rsidRPr="00000000" w14:paraId="0000003E">
      <w:pPr>
        <w:pStyle w:val="Heading2"/>
        <w:keepNext w:val="0"/>
        <w:keepLines w:val="0"/>
        <w:tabs>
          <w:tab w:val="left" w:leader="none" w:pos="216"/>
        </w:tabs>
        <w:spacing w:after="80" w:before="0" w:line="276" w:lineRule="auto"/>
        <w:ind w:left="0"/>
        <w:jc w:val="center"/>
        <w:rPr>
          <w:b w:val="1"/>
          <w:bCs w:val="1"/>
          <w:i w:val="0"/>
          <w:iCs w:val="0"/>
        </w:rPr>
      </w:pPr>
      <w:bookmarkStart w:colFirst="0" w:colLast="0" w:name="_heading=h.ak5ow7m7loe0" w:id="10"/>
      <w:bookmarkEnd w:id="10"/>
      <w:r w:rsidDel="00000000" w:rsidR="00000000" w:rsidRPr="00000000">
        <w:rPr>
          <w:b w:val="1"/>
          <w:bCs w:val="1"/>
          <w:i w:val="0"/>
          <w:iCs w:val="0"/>
          <w:rtl w:val="0"/>
        </w:rPr>
        <w:t xml:space="preserve">IV. Rotary Encoders (Measuring Motor Rotation)</w:t>
      </w:r>
    </w:p>
    <w:p w:rsidR="00000000" w:rsidDel="00000000" w:rsidP="00000000" w:rsidRDefault="00000000" w:rsidRPr="00000000" w14:paraId="0000003F">
      <w:pPr>
        <w:tabs>
          <w:tab w:val="left" w:leader="none" w:pos="216"/>
        </w:tabs>
        <w:spacing w:after="240" w:line="276" w:lineRule="auto"/>
        <w:rPr>
          <w:color w:val="1f1f1f"/>
          <w:sz w:val="21"/>
          <w:szCs w:val="21"/>
        </w:rPr>
      </w:pPr>
      <w:r w:rsidDel="00000000" w:rsidR="00000000" w:rsidRPr="00000000">
        <w:rPr>
          <w:rtl w:val="0"/>
        </w:rPr>
        <w:t xml:space="preserve">Encoders track how fast and how far motor shafts and wheels have rotated . It </w:t>
      </w:r>
      <w:r w:rsidDel="00000000" w:rsidR="00000000" w:rsidRPr="00000000">
        <w:rPr>
          <w:color w:val="1f1f1f"/>
          <w:sz w:val="21"/>
          <w:szCs w:val="21"/>
          <w:rtl w:val="0"/>
        </w:rPr>
        <w:t xml:space="preserve">acts as a precise measurement tool for motors and wheels. We can think of it as a digital odometer that tells a robot exactly how far and how fast its wheels have turned.</w:t>
      </w:r>
    </w:p>
    <w:p w:rsidR="00000000" w:rsidDel="00000000" w:rsidP="00000000" w:rsidRDefault="00000000" w:rsidRPr="00000000" w14:paraId="00000040">
      <w:pPr>
        <w:tabs>
          <w:tab w:val="left" w:leader="none" w:pos="216"/>
        </w:tabs>
        <w:spacing w:after="240" w:line="276" w:lineRule="auto"/>
        <w:rPr>
          <w:color w:val="1f1f1f"/>
          <w:sz w:val="21"/>
          <w:szCs w:val="21"/>
        </w:rPr>
      </w:pPr>
      <w:r w:rsidDel="00000000" w:rsidR="00000000" w:rsidRPr="00000000">
        <w:rPr>
          <w:color w:val="1f1f1f"/>
          <w:sz w:val="21"/>
          <w:szCs w:val="21"/>
        </w:rPr>
        <w:drawing>
          <wp:inline distB="114300" distT="114300" distL="114300" distR="114300">
            <wp:extent cx="3081655" cy="2349500"/>
            <wp:effectExtent b="0" l="0" r="0" t="0"/>
            <wp:docPr id="6" name="image6.png"/>
            <a:graphic>
              <a:graphicData uri="http://schemas.openxmlformats.org/drawingml/2006/picture">
                <pic:pic>
                  <pic:nvPicPr>
                    <pic:cNvPr id="0" name="image6.png"/>
                    <pic:cNvPicPr preferRelativeResize="0"/>
                  </pic:nvPicPr>
                  <pic:blipFill>
                    <a:blip r:embed="rId15"/>
                    <a:srcRect b="-2734" l="0" r="0" t="-2734"/>
                    <a:stretch>
                      <a:fillRect/>
                    </a:stretch>
                  </pic:blipFill>
                  <pic:spPr>
                    <a:xfrm>
                      <a:off x="0" y="0"/>
                      <a:ext cx="3081655"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tabs>
          <w:tab w:val="left" w:leader="none" w:pos="216"/>
        </w:tabs>
        <w:spacing w:after="240" w:line="276" w:lineRule="auto"/>
        <w:rPr>
          <w:color w:val="1f1f1f"/>
          <w:sz w:val="14"/>
          <w:szCs w:val="14"/>
          <w:shd w:fill="f0f4f9" w:val="clear"/>
        </w:rPr>
      </w:pPr>
      <w:r w:rsidDel="00000000" w:rsidR="00000000" w:rsidRPr="00000000">
        <w:rPr>
          <w:color w:val="1f1f1f"/>
          <w:sz w:val="21"/>
          <w:szCs w:val="21"/>
          <w:rtl w:val="0"/>
        </w:rPr>
        <w:t xml:space="preserve">The encoder uses a system called </w:t>
      </w:r>
      <w:r w:rsidDel="00000000" w:rsidR="00000000" w:rsidRPr="00000000">
        <w:rPr>
          <w:b w:val="1"/>
          <w:bCs w:val="1"/>
          <w:color w:val="1f1f1f"/>
          <w:sz w:val="21"/>
          <w:szCs w:val="21"/>
          <w:rtl w:val="0"/>
        </w:rPr>
        <w:t xml:space="preserve">Quadrature Decoding</w:t>
      </w:r>
      <w:r w:rsidDel="00000000" w:rsidR="00000000" w:rsidRPr="00000000">
        <w:rPr>
          <w:color w:val="1f1f1f"/>
          <w:sz w:val="21"/>
          <w:szCs w:val="21"/>
          <w:rtl w:val="0"/>
        </w:rPr>
        <w:t xml:space="preserve"> with two output signals, known as Channel A and Channel B, which are slightly offset from each other as :</w:t>
      </w:r>
      <w:r w:rsidDel="00000000" w:rsidR="00000000" w:rsidRPr="00000000">
        <w:rPr>
          <w:rtl w:val="0"/>
        </w:rPr>
      </w:r>
    </w:p>
    <w:p w:rsidR="00000000" w:rsidDel="00000000" w:rsidP="00000000" w:rsidRDefault="00000000" w:rsidRPr="00000000" w14:paraId="00000042">
      <w:pPr>
        <w:numPr>
          <w:ilvl w:val="0"/>
          <w:numId w:val="12"/>
        </w:numPr>
        <w:shd w:fill="ffffff" w:val="clear"/>
        <w:tabs>
          <w:tab w:val="left" w:leader="none" w:pos="216"/>
        </w:tabs>
        <w:spacing w:after="0" w:afterAutospacing="0" w:before="240" w:line="276" w:lineRule="auto"/>
        <w:ind w:left="720" w:hanging="360"/>
        <w:jc w:val="left"/>
      </w:pPr>
      <w:r w:rsidDel="00000000" w:rsidR="00000000" w:rsidRPr="00000000">
        <w:rPr>
          <w:b w:val="1"/>
          <w:bCs w:val="1"/>
          <w:color w:val="1f1f1f"/>
          <w:sz w:val="21"/>
          <w:szCs w:val="21"/>
          <w:rtl w:val="0"/>
        </w:rPr>
        <w:t xml:space="preserve">Counting:</w:t>
      </w:r>
      <w:r w:rsidDel="00000000" w:rsidR="00000000" w:rsidRPr="00000000">
        <w:rPr>
          <w:color w:val="1f1f1f"/>
          <w:sz w:val="21"/>
          <w:szCs w:val="21"/>
          <w:rtl w:val="0"/>
        </w:rPr>
        <w:t xml:space="preserve"> As the motor shaft rotates, the encoder generates a series of ON/OFF square pulses. By counting these pulses, the robot knows exactly how far it has moved.</w:t>
      </w:r>
      <w:hyperlink r:id="rId16">
        <w:r w:rsidDel="00000000" w:rsidR="00000000" w:rsidRPr="00000000">
          <w:rPr>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43">
      <w:pPr>
        <w:numPr>
          <w:ilvl w:val="0"/>
          <w:numId w:val="12"/>
        </w:numPr>
        <w:shd w:fill="ffffff" w:val="clear"/>
        <w:tabs>
          <w:tab w:val="left" w:leader="none" w:pos="216"/>
        </w:tabs>
        <w:spacing w:after="240" w:before="0" w:beforeAutospacing="0" w:line="276" w:lineRule="auto"/>
        <w:ind w:left="720" w:hanging="360"/>
        <w:jc w:val="left"/>
      </w:pPr>
      <w:r w:rsidDel="00000000" w:rsidR="00000000" w:rsidRPr="00000000">
        <w:rPr>
          <w:b w:val="1"/>
          <w:bCs w:val="1"/>
          <w:color w:val="1f1f1f"/>
          <w:sz w:val="21"/>
          <w:szCs w:val="21"/>
          <w:rtl w:val="0"/>
        </w:rPr>
        <w:t xml:space="preserve">Direction:</w:t>
      </w:r>
      <w:r w:rsidDel="00000000" w:rsidR="00000000" w:rsidRPr="00000000">
        <w:rPr>
          <w:color w:val="1f1f1f"/>
          <w:sz w:val="21"/>
          <w:szCs w:val="21"/>
          <w:rtl w:val="0"/>
        </w:rPr>
        <w:t xml:space="preserve"> Because the two channels (A and B) are offset, one will always turn "ON" before the other. By watching which channel triggers first, the system instantly knows if the wheel is spinning clockwise or counter-clockwise.</w:t>
      </w:r>
      <w:r w:rsidDel="00000000" w:rsidR="00000000" w:rsidRPr="00000000">
        <w:rPr>
          <w:rtl w:val="0"/>
        </w:rPr>
      </w:r>
    </w:p>
    <w:p w:rsidR="00000000" w:rsidDel="00000000" w:rsidP="00000000" w:rsidRDefault="00000000" w:rsidRPr="00000000" w14:paraId="00000044">
      <w:pPr>
        <w:shd w:fill="ffffff" w:val="clear"/>
        <w:tabs>
          <w:tab w:val="left" w:leader="none" w:pos="216"/>
        </w:tabs>
        <w:spacing w:after="240" w:before="240" w:line="276" w:lineRule="auto"/>
        <w:ind w:left="0" w:firstLine="0"/>
        <w:jc w:val="left"/>
        <w:rPr/>
      </w:pPr>
      <w:r w:rsidDel="00000000" w:rsidR="00000000" w:rsidRPr="00000000">
        <w:rPr>
          <w:rtl w:val="0"/>
        </w:rPr>
        <w:t xml:space="preserve">      Clockwise Rotation:</w:t>
      </w:r>
    </w:p>
    <w:p w:rsidR="00000000" w:rsidDel="00000000" w:rsidP="00000000" w:rsidRDefault="00000000" w:rsidRPr="00000000" w14:paraId="00000045">
      <w:pPr>
        <w:numPr>
          <w:ilvl w:val="0"/>
          <w:numId w:val="12"/>
        </w:numPr>
        <w:tabs>
          <w:tab w:val="left" w:leader="none" w:pos="216"/>
        </w:tabs>
        <w:spacing w:after="240" w:line="276" w:lineRule="auto"/>
        <w:ind w:left="720" w:hanging="360"/>
        <w:rPr>
          <w:rFonts w:ascii="Times New Roman" w:cs="Times New Roman" w:eastAsia="Times New Roman" w:hAnsi="Times New Roman"/>
        </w:rPr>
      </w:pPr>
      <w:r w:rsidDel="00000000" w:rsidR="00000000" w:rsidRPr="00000000">
        <w:rPr>
          <w:rtl w:val="0"/>
        </w:rPr>
        <w:t xml:space="preserve">Channel A:  [ON ] [OFF] [ON ] [OFF]</w:t>
      </w:r>
    </w:p>
    <w:p w:rsidR="00000000" w:rsidDel="00000000" w:rsidP="00000000" w:rsidRDefault="00000000" w:rsidRPr="00000000" w14:paraId="00000046">
      <w:pPr>
        <w:numPr>
          <w:ilvl w:val="0"/>
          <w:numId w:val="12"/>
        </w:numPr>
        <w:tabs>
          <w:tab w:val="left" w:leader="none" w:pos="216"/>
        </w:tabs>
        <w:spacing w:after="240" w:line="276" w:lineRule="auto"/>
        <w:ind w:left="720" w:hanging="360"/>
        <w:rPr>
          <w:rFonts w:ascii="Times New Roman" w:cs="Times New Roman" w:eastAsia="Times New Roman" w:hAnsi="Times New Roman"/>
        </w:rPr>
      </w:pPr>
      <w:r w:rsidDel="00000000" w:rsidR="00000000" w:rsidRPr="00000000">
        <w:rPr>
          <w:rtl w:val="0"/>
        </w:rPr>
        <w:t xml:space="preserve">Channel B:    [ON ] [OFF] [ON ] [OFF]   (Channel A turns ON before B)</w:t>
      </w:r>
    </w:p>
    <w:p w:rsidR="00000000" w:rsidDel="00000000" w:rsidP="00000000" w:rsidRDefault="00000000" w:rsidRPr="00000000" w14:paraId="00000047">
      <w:pPr>
        <w:tabs>
          <w:tab w:val="left" w:leader="none" w:pos="216"/>
        </w:tabs>
        <w:spacing w:after="240" w:line="276" w:lineRule="auto"/>
        <w:ind w:left="0" w:firstLine="0"/>
        <w:jc w:val="left"/>
        <w:rPr/>
      </w:pPr>
      <w:r w:rsidDel="00000000" w:rsidR="00000000" w:rsidRPr="00000000">
        <w:rPr>
          <w:rtl w:val="0"/>
        </w:rPr>
        <w:t xml:space="preserve">      Counter-Clockwise Rotation:</w:t>
      </w:r>
    </w:p>
    <w:p w:rsidR="00000000" w:rsidDel="00000000" w:rsidP="00000000" w:rsidRDefault="00000000" w:rsidRPr="00000000" w14:paraId="00000048">
      <w:pPr>
        <w:numPr>
          <w:ilvl w:val="0"/>
          <w:numId w:val="12"/>
        </w:numPr>
        <w:tabs>
          <w:tab w:val="left" w:leader="none" w:pos="216"/>
        </w:tabs>
        <w:spacing w:after="240" w:line="276" w:lineRule="auto"/>
        <w:ind w:left="720" w:hanging="360"/>
        <w:rPr>
          <w:rFonts w:ascii="Times New Roman" w:cs="Times New Roman" w:eastAsia="Times New Roman" w:hAnsi="Times New Roman"/>
        </w:rPr>
      </w:pPr>
      <w:r w:rsidDel="00000000" w:rsidR="00000000" w:rsidRPr="00000000">
        <w:rPr>
          <w:rtl w:val="0"/>
        </w:rPr>
        <w:t xml:space="preserve">Channel A:    [ON ] [OFF] [ON ] [OFF]</w:t>
      </w:r>
    </w:p>
    <w:p w:rsidR="00000000" w:rsidDel="00000000" w:rsidP="00000000" w:rsidRDefault="00000000" w:rsidRPr="00000000" w14:paraId="00000049">
      <w:pPr>
        <w:numPr>
          <w:ilvl w:val="0"/>
          <w:numId w:val="12"/>
        </w:numPr>
        <w:tabs>
          <w:tab w:val="left" w:leader="none" w:pos="216"/>
        </w:tabs>
        <w:spacing w:after="240" w:line="276" w:lineRule="auto"/>
        <w:ind w:left="720" w:hanging="360"/>
        <w:rPr>
          <w:rFonts w:ascii="Times New Roman" w:cs="Times New Roman" w:eastAsia="Times New Roman" w:hAnsi="Times New Roman"/>
        </w:rPr>
      </w:pPr>
      <w:r w:rsidDel="00000000" w:rsidR="00000000" w:rsidRPr="00000000">
        <w:rPr>
          <w:rtl w:val="0"/>
        </w:rPr>
        <w:t xml:space="preserve">Channel B:  [ON ] [OFF] [ON ] [OFF]     (Channel B turns ON before A)</w:t>
      </w:r>
      <w:r w:rsidDel="00000000" w:rsidR="00000000" w:rsidRPr="00000000">
        <w:rPr>
          <w:rtl w:val="0"/>
        </w:rPr>
      </w:r>
    </w:p>
    <w:p w:rsidR="00000000" w:rsidDel="00000000" w:rsidP="00000000" w:rsidRDefault="00000000" w:rsidRPr="00000000" w14:paraId="0000004A">
      <w:pPr>
        <w:tabs>
          <w:tab w:val="left" w:leader="none" w:pos="216"/>
        </w:tabs>
        <w:spacing w:after="240" w:line="276" w:lineRule="auto"/>
        <w:rPr>
          <w:i w:val="1"/>
          <w:iCs w:val="1"/>
          <w:color w:val="1f1f1f"/>
          <w:sz w:val="21"/>
          <w:szCs w:val="21"/>
        </w:rPr>
      </w:pPr>
      <w:r w:rsidDel="00000000" w:rsidR="00000000" w:rsidRPr="00000000">
        <w:rPr>
          <w:i w:val="1"/>
          <w:iCs w:val="1"/>
          <w:color w:val="1f1f1f"/>
          <w:sz w:val="21"/>
          <w:szCs w:val="21"/>
          <w:rtl w:val="0"/>
        </w:rPr>
        <w:t xml:space="preserve">Types of Encoders</w:t>
      </w:r>
    </w:p>
    <w:p w:rsidR="00000000" w:rsidDel="00000000" w:rsidP="00000000" w:rsidRDefault="00000000" w:rsidRPr="00000000" w14:paraId="0000004B">
      <w:pPr>
        <w:numPr>
          <w:ilvl w:val="0"/>
          <w:numId w:val="19"/>
        </w:numPr>
        <w:shd w:fill="ffffff" w:val="clear"/>
        <w:tabs>
          <w:tab w:val="left" w:leader="none" w:pos="216"/>
        </w:tabs>
        <w:spacing w:after="0" w:afterAutospacing="0" w:before="240" w:line="276" w:lineRule="auto"/>
        <w:ind w:left="720" w:hanging="360"/>
        <w:jc w:val="left"/>
      </w:pPr>
      <w:r w:rsidDel="00000000" w:rsidR="00000000" w:rsidRPr="00000000">
        <w:rPr>
          <w:b w:val="1"/>
          <w:bCs w:val="1"/>
          <w:color w:val="1f1f1f"/>
          <w:sz w:val="21"/>
          <w:szCs w:val="21"/>
          <w:rtl w:val="0"/>
        </w:rPr>
        <w:t xml:space="preserve">Incremental:</w:t>
      </w:r>
      <w:r w:rsidDel="00000000" w:rsidR="00000000" w:rsidRPr="00000000">
        <w:rPr>
          <w:color w:val="1f1f1f"/>
          <w:sz w:val="21"/>
          <w:szCs w:val="21"/>
          <w:rtl w:val="0"/>
        </w:rPr>
        <w:t xml:space="preserve"> Outputs simple pulses as the wheel turns. If the robot loses power, it "forgets" where it is.</w:t>
      </w:r>
      <w:hyperlink r:id="rId17">
        <w:r w:rsidDel="00000000" w:rsidR="00000000" w:rsidRPr="00000000">
          <w:rPr>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4C">
      <w:pPr>
        <w:numPr>
          <w:ilvl w:val="0"/>
          <w:numId w:val="19"/>
        </w:numPr>
        <w:shd w:fill="ffffff" w:val="clear"/>
        <w:tabs>
          <w:tab w:val="left" w:leader="none" w:pos="216"/>
        </w:tabs>
        <w:spacing w:after="0" w:afterAutospacing="0" w:before="0" w:beforeAutospacing="0" w:line="276" w:lineRule="auto"/>
        <w:ind w:left="720" w:hanging="360"/>
        <w:jc w:val="left"/>
      </w:pPr>
      <w:r w:rsidDel="00000000" w:rsidR="00000000" w:rsidRPr="00000000">
        <w:rPr>
          <w:b w:val="1"/>
          <w:bCs w:val="1"/>
          <w:color w:val="1f1f1f"/>
          <w:sz w:val="21"/>
          <w:szCs w:val="21"/>
          <w:rtl w:val="0"/>
        </w:rPr>
        <w:t xml:space="preserve">Absolute:</w:t>
      </w:r>
      <w:r w:rsidDel="00000000" w:rsidR="00000000" w:rsidRPr="00000000">
        <w:rPr>
          <w:color w:val="1f1f1f"/>
          <w:sz w:val="21"/>
          <w:szCs w:val="21"/>
          <w:rtl w:val="0"/>
        </w:rPr>
        <w:t xml:space="preserve"> Each angle position has a unique digital code. It remembers its exact mechanical angle even after being powered off.</w:t>
      </w:r>
      <w:r w:rsidDel="00000000" w:rsidR="00000000" w:rsidRPr="00000000">
        <w:rPr>
          <w:rtl w:val="0"/>
        </w:rPr>
      </w:r>
    </w:p>
    <w:p w:rsidR="00000000" w:rsidDel="00000000" w:rsidP="00000000" w:rsidRDefault="00000000" w:rsidRPr="00000000" w14:paraId="0000004D">
      <w:pPr>
        <w:numPr>
          <w:ilvl w:val="0"/>
          <w:numId w:val="18"/>
        </w:numPr>
        <w:tabs>
          <w:tab w:val="left" w:leader="none" w:pos="216"/>
        </w:tabs>
        <w:spacing w:after="0" w:afterAutospacing="0" w:line="276" w:lineRule="auto"/>
        <w:ind w:left="720" w:hanging="360"/>
        <w:jc w:val="left"/>
      </w:pPr>
      <w:r w:rsidDel="00000000" w:rsidR="00000000" w:rsidRPr="00000000">
        <w:rPr>
          <w:b w:val="1"/>
          <w:bCs w:val="1"/>
          <w:rtl w:val="0"/>
        </w:rPr>
        <w:t xml:space="preserve">Quadrature Decoding:</w:t>
      </w:r>
      <w:r w:rsidDel="00000000" w:rsidR="00000000" w:rsidRPr="00000000">
        <w:rPr>
          <w:rtl w:val="0"/>
        </w:rPr>
        <w:t xml:space="preserve"> Uses two output signals (Channels A and B) offset by 90 degrees. By checking which channel triggers first, the microcontroller detects rotation direction. By counting both rising and falling edges of both channels measurement resolution is quadrupled.</w:t>
      </w:r>
    </w:p>
    <w:p w:rsidR="00000000" w:rsidDel="00000000" w:rsidP="00000000" w:rsidRDefault="00000000" w:rsidRPr="00000000" w14:paraId="0000004E">
      <w:pPr>
        <w:numPr>
          <w:ilvl w:val="0"/>
          <w:numId w:val="18"/>
        </w:numPr>
        <w:tabs>
          <w:tab w:val="left" w:leader="none" w:pos="216"/>
        </w:tabs>
        <w:spacing w:after="240" w:line="276" w:lineRule="auto"/>
        <w:ind w:left="720" w:hanging="360"/>
        <w:jc w:val="left"/>
      </w:pPr>
      <w:r w:rsidDel="00000000" w:rsidR="00000000" w:rsidRPr="00000000">
        <w:rPr>
          <w:b w:val="1"/>
          <w:bCs w:val="1"/>
          <w:rtl w:val="0"/>
        </w:rPr>
        <w:t xml:space="preserve">Application in Project RailSight:</w:t>
      </w:r>
      <w:r w:rsidDel="00000000" w:rsidR="00000000" w:rsidRPr="00000000">
        <w:rPr>
          <w:rtl w:val="0"/>
        </w:rPr>
        <w:t xml:space="preserve"> Attached to the drive wheels. When the rover enters tunnels or railway stations where satellite GPS is lost, the encoder counts wheel turns to calculate position  within, ensuring defect locations are accurately tagged.</w:t>
      </w:r>
    </w:p>
    <w:p w:rsidR="00000000" w:rsidDel="00000000" w:rsidP="00000000" w:rsidRDefault="00000000" w:rsidRPr="00000000" w14:paraId="0000004F">
      <w:pPr>
        <w:tabs>
          <w:tab w:val="left" w:leader="none" w:pos="216"/>
        </w:tabs>
        <w:spacing w:after="240" w:line="276" w:lineRule="auto"/>
        <w:rPr>
          <w:b w:val="1"/>
          <w:bCs w:val="1"/>
          <w:color w:val="1f1f1f"/>
          <w:sz w:val="21"/>
          <w:szCs w:val="21"/>
        </w:rPr>
      </w:pPr>
      <w:r w:rsidDel="00000000" w:rsidR="00000000" w:rsidRPr="00000000">
        <w:rPr>
          <w:b w:val="1"/>
          <w:bCs w:val="1"/>
          <w:color w:val="1f1f1f"/>
          <w:sz w:val="21"/>
          <w:szCs w:val="21"/>
          <w:rtl w:val="0"/>
        </w:rPr>
        <w:t xml:space="preserve">Benefits :</w:t>
      </w:r>
    </w:p>
    <w:p w:rsidR="00000000" w:rsidDel="00000000" w:rsidP="00000000" w:rsidRDefault="00000000" w:rsidRPr="00000000" w14:paraId="00000050">
      <w:pPr>
        <w:numPr>
          <w:ilvl w:val="0"/>
          <w:numId w:val="10"/>
        </w:numPr>
        <w:shd w:fill="ffffff" w:val="clear"/>
        <w:tabs>
          <w:tab w:val="left" w:leader="none" w:pos="216"/>
        </w:tabs>
        <w:spacing w:after="0" w:afterAutospacing="0" w:before="240" w:line="276" w:lineRule="auto"/>
        <w:ind w:left="720" w:hanging="360"/>
        <w:jc w:val="left"/>
      </w:pPr>
      <w:r w:rsidDel="00000000" w:rsidR="00000000" w:rsidRPr="00000000">
        <w:rPr>
          <w:b w:val="1"/>
          <w:bCs w:val="1"/>
          <w:color w:val="1f1f1f"/>
          <w:sz w:val="21"/>
          <w:szCs w:val="21"/>
          <w:rtl w:val="0"/>
        </w:rPr>
        <w:t xml:space="preserve">Position Tracking:</w:t>
      </w:r>
      <w:r w:rsidDel="00000000" w:rsidR="00000000" w:rsidRPr="00000000">
        <w:rPr>
          <w:color w:val="1f1f1f"/>
          <w:sz w:val="21"/>
          <w:szCs w:val="21"/>
          <w:rtl w:val="0"/>
        </w:rPr>
        <w:t xml:space="preserve"> Allows for calculating the robot's location based on wheel movement rather than external signals like GPS.</w:t>
      </w:r>
      <w:r w:rsidDel="00000000" w:rsidR="00000000" w:rsidRPr="00000000">
        <w:rPr>
          <w:rtl w:val="0"/>
        </w:rPr>
      </w:r>
    </w:p>
    <w:p w:rsidR="00000000" w:rsidDel="00000000" w:rsidP="00000000" w:rsidRDefault="00000000" w:rsidRPr="00000000" w14:paraId="00000051">
      <w:pPr>
        <w:numPr>
          <w:ilvl w:val="0"/>
          <w:numId w:val="10"/>
        </w:numPr>
        <w:shd w:fill="ffffff" w:val="clear"/>
        <w:tabs>
          <w:tab w:val="left" w:leader="none" w:pos="216"/>
        </w:tabs>
        <w:spacing w:after="240" w:before="0" w:beforeAutospacing="0" w:line="276" w:lineRule="auto"/>
        <w:ind w:left="720" w:hanging="360"/>
        <w:jc w:val="left"/>
      </w:pPr>
      <w:r w:rsidDel="00000000" w:rsidR="00000000" w:rsidRPr="00000000">
        <w:rPr>
          <w:b w:val="1"/>
          <w:bCs w:val="1"/>
          <w:color w:val="1f1f1f"/>
          <w:sz w:val="21"/>
          <w:szCs w:val="21"/>
          <w:rtl w:val="0"/>
        </w:rPr>
        <w:t xml:space="preserve">High Precision:</w:t>
      </w:r>
      <w:r w:rsidDel="00000000" w:rsidR="00000000" w:rsidRPr="00000000">
        <w:rPr>
          <w:color w:val="1f1f1f"/>
          <w:sz w:val="21"/>
          <w:szCs w:val="21"/>
          <w:rtl w:val="0"/>
        </w:rPr>
        <w:t xml:space="preserve"> By counting the rising and falling edges of both signal channels, the measurement resolution is quadrupled, allowing for very accurate positioning.</w:t>
      </w:r>
      <w:r w:rsidDel="00000000" w:rsidR="00000000" w:rsidRPr="00000000">
        <w:rPr>
          <w:rtl w:val="0"/>
        </w:rPr>
      </w:r>
    </w:p>
    <w:p w:rsidR="00000000" w:rsidDel="00000000" w:rsidP="00000000" w:rsidRDefault="00000000" w:rsidRPr="00000000" w14:paraId="00000052">
      <w:pPr>
        <w:pStyle w:val="Heading2"/>
        <w:keepNext w:val="0"/>
        <w:keepLines w:val="0"/>
        <w:tabs>
          <w:tab w:val="left" w:leader="none" w:pos="216"/>
        </w:tabs>
        <w:spacing w:after="80" w:before="0" w:line="276" w:lineRule="auto"/>
        <w:ind w:left="0"/>
        <w:jc w:val="center"/>
        <w:rPr>
          <w:b w:val="1"/>
          <w:bCs w:val="1"/>
          <w:i w:val="0"/>
          <w:iCs w:val="0"/>
        </w:rPr>
      </w:pPr>
      <w:bookmarkStart w:colFirst="0" w:colLast="0" w:name="_heading=h.nc5dydu9pwm0" w:id="11"/>
      <w:bookmarkEnd w:id="11"/>
      <w:r w:rsidDel="00000000" w:rsidR="00000000" w:rsidRPr="00000000">
        <w:rPr>
          <w:b w:val="1"/>
          <w:bCs w:val="1"/>
          <w:i w:val="0"/>
          <w:iCs w:val="0"/>
          <w:rtl w:val="0"/>
        </w:rPr>
        <w:t xml:space="preserve">V. Hall Effect Sensors (Magnetic Proximity &amp; Speed)</w:t>
      </w:r>
    </w:p>
    <w:p w:rsidR="00000000" w:rsidDel="00000000" w:rsidP="00000000" w:rsidRDefault="00000000" w:rsidRPr="00000000" w14:paraId="00000053">
      <w:pPr>
        <w:numPr>
          <w:ilvl w:val="0"/>
          <w:numId w:val="9"/>
        </w:numPr>
        <w:tabs>
          <w:tab w:val="left" w:leader="none" w:pos="216"/>
        </w:tabs>
        <w:spacing w:after="240" w:line="276" w:lineRule="auto"/>
        <w:ind w:left="720" w:hanging="360"/>
        <w:jc w:val="left"/>
      </w:pPr>
      <w:r w:rsidDel="00000000" w:rsidR="00000000" w:rsidRPr="00000000">
        <w:rPr>
          <w:b w:val="1"/>
          <w:bCs w:val="1"/>
          <w:rtl w:val="0"/>
        </w:rPr>
        <w:t xml:space="preserve">How It Works:</w:t>
      </w:r>
      <w:r w:rsidDel="00000000" w:rsidR="00000000" w:rsidRPr="00000000">
        <w:rPr>
          <w:rtl w:val="0"/>
        </w:rPr>
        <w:t xml:space="preserve"> When an electric current flows through a thin semiconductor strip and a magnetic field passes through it perpendicularly, moving electrons are pushed to one side by the Lorentz Force F =q(vxb) .This builds up a small transverse voltage across the edges, known as the </w:t>
      </w:r>
      <w:r w:rsidDel="00000000" w:rsidR="00000000" w:rsidRPr="00000000">
        <w:rPr>
          <w:b w:val="1"/>
          <w:bCs w:val="1"/>
          <w:rtl w:val="0"/>
        </w:rPr>
        <w:t xml:space="preserve">Hall Voltage </w:t>
      </w:r>
    </w:p>
    <w:p w:rsidR="00000000" w:rsidDel="00000000" w:rsidP="00000000" w:rsidRDefault="00000000" w:rsidRPr="00000000" w14:paraId="00000054">
      <w:pPr>
        <w:pStyle w:val="Heading2"/>
        <w:keepNext w:val="0"/>
        <w:keepLines w:val="0"/>
        <w:tabs>
          <w:tab w:val="left" w:leader="none" w:pos="216"/>
        </w:tabs>
        <w:spacing w:after="80" w:before="0" w:line="276" w:lineRule="auto"/>
        <w:ind w:left="0"/>
        <w:jc w:val="center"/>
        <w:rPr>
          <w:b w:val="1"/>
          <w:bCs w:val="1"/>
        </w:rPr>
      </w:pPr>
      <w:bookmarkStart w:colFirst="0" w:colLast="0" w:name="_heading=h.rr4ju637rkk4" w:id="12"/>
      <w:bookmarkEnd w:id="12"/>
      <w:r w:rsidDel="00000000" w:rsidR="00000000" w:rsidRPr="00000000">
        <w:rPr>
          <w:b w:val="1"/>
          <w:bCs w:val="1"/>
          <w:i w:val="0"/>
          <w:iCs w:val="0"/>
          <w:sz w:val="34"/>
          <w:szCs w:val="34"/>
        </w:rPr>
        <w:drawing>
          <wp:inline distB="114300" distT="114300" distL="114300" distR="114300">
            <wp:extent cx="3081655" cy="2692400"/>
            <wp:effectExtent b="0" l="0" r="0" t="0"/>
            <wp:docPr id="7"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3081655"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numPr>
          <w:ilvl w:val="0"/>
          <w:numId w:val="9"/>
        </w:numPr>
        <w:tabs>
          <w:tab w:val="left" w:leader="none" w:pos="216"/>
        </w:tabs>
        <w:spacing w:after="0" w:afterAutospacing="0" w:line="276" w:lineRule="auto"/>
        <w:ind w:left="720" w:hanging="360"/>
        <w:jc w:val="left"/>
        <w:rPr>
          <w:rFonts w:ascii="Times New Roman" w:cs="Times New Roman" w:eastAsia="Times New Roman" w:hAnsi="Times New Roman"/>
        </w:rPr>
      </w:pPr>
      <w:r w:rsidDel="00000000" w:rsidR="00000000" w:rsidRPr="00000000">
        <w:rPr>
          <w:b w:val="1"/>
          <w:bCs w:val="1"/>
          <w:rtl w:val="0"/>
        </w:rPr>
        <w:t xml:space="preserve">Types:</w:t>
      </w:r>
    </w:p>
    <w:p w:rsidR="00000000" w:rsidDel="00000000" w:rsidP="00000000" w:rsidRDefault="00000000" w:rsidRPr="00000000" w14:paraId="00000056">
      <w:pPr>
        <w:numPr>
          <w:ilvl w:val="1"/>
          <w:numId w:val="9"/>
        </w:numPr>
        <w:tabs>
          <w:tab w:val="left" w:leader="none" w:pos="216"/>
        </w:tabs>
        <w:spacing w:after="0" w:afterAutospacing="0" w:line="276" w:lineRule="auto"/>
        <w:ind w:left="1440" w:hanging="360"/>
        <w:jc w:val="left"/>
        <w:rPr>
          <w:rFonts w:ascii="Times New Roman" w:cs="Times New Roman" w:eastAsia="Times New Roman" w:hAnsi="Times New Roman"/>
        </w:rPr>
      </w:pPr>
      <w:r w:rsidDel="00000000" w:rsidR="00000000" w:rsidRPr="00000000">
        <w:rPr>
          <w:i w:val="1"/>
          <w:iCs w:val="1"/>
          <w:rtl w:val="0"/>
        </w:rPr>
        <w:t xml:space="preserve">Analog Hall Sensor:</w:t>
      </w:r>
      <w:r w:rsidDel="00000000" w:rsidR="00000000" w:rsidRPr="00000000">
        <w:rPr>
          <w:rtl w:val="0"/>
        </w:rPr>
        <w:t xml:space="preserve"> Outputs a smooth voltage proportional to magnetic strength.</w:t>
      </w:r>
    </w:p>
    <w:p w:rsidR="00000000" w:rsidDel="00000000" w:rsidP="00000000" w:rsidRDefault="00000000" w:rsidRPr="00000000" w14:paraId="00000057">
      <w:pPr>
        <w:numPr>
          <w:ilvl w:val="1"/>
          <w:numId w:val="9"/>
        </w:numPr>
        <w:tabs>
          <w:tab w:val="left" w:leader="none" w:pos="216"/>
        </w:tabs>
        <w:spacing w:after="0" w:afterAutospacing="0" w:line="276" w:lineRule="auto"/>
        <w:ind w:left="1440" w:hanging="360"/>
        <w:jc w:val="left"/>
        <w:rPr>
          <w:rFonts w:ascii="Times New Roman" w:cs="Times New Roman" w:eastAsia="Times New Roman" w:hAnsi="Times New Roman"/>
        </w:rPr>
      </w:pPr>
      <w:r w:rsidDel="00000000" w:rsidR="00000000" w:rsidRPr="00000000">
        <w:rPr>
          <w:i w:val="1"/>
          <w:iCs w:val="1"/>
          <w:rtl w:val="0"/>
        </w:rPr>
        <w:t xml:space="preserve">Digital Hall Switch:</w:t>
      </w:r>
      <w:r w:rsidDel="00000000" w:rsidR="00000000" w:rsidRPr="00000000">
        <w:rPr>
          <w:rtl w:val="0"/>
        </w:rPr>
        <w:t xml:space="preserve"> Snaps cleanly between 0V and 5V when a magnet gets close.</w:t>
      </w:r>
    </w:p>
    <w:p w:rsidR="00000000" w:rsidDel="00000000" w:rsidP="00000000" w:rsidRDefault="00000000" w:rsidRPr="00000000" w14:paraId="00000058">
      <w:pPr>
        <w:numPr>
          <w:ilvl w:val="0"/>
          <w:numId w:val="9"/>
        </w:numPr>
        <w:tabs>
          <w:tab w:val="left" w:leader="none" w:pos="216"/>
        </w:tabs>
        <w:spacing w:after="0" w:afterAutospacing="0" w:line="276" w:lineRule="auto"/>
        <w:ind w:left="720" w:hanging="360"/>
        <w:jc w:val="left"/>
        <w:rPr>
          <w:rFonts w:ascii="Times New Roman" w:cs="Times New Roman" w:eastAsia="Times New Roman" w:hAnsi="Times New Roman"/>
        </w:rPr>
      </w:pPr>
      <w:r w:rsidDel="00000000" w:rsidR="00000000" w:rsidRPr="00000000">
        <w:rPr>
          <w:b w:val="1"/>
          <w:bCs w:val="1"/>
          <w:rtl w:val="0"/>
        </w:rPr>
        <w:t xml:space="preserve">Application in Project RailSight:</w:t>
      </w:r>
      <w:r w:rsidDel="00000000" w:rsidR="00000000" w:rsidRPr="00000000">
        <w:rPr>
          <w:rtl w:val="0"/>
        </w:rPr>
      </w:r>
    </w:p>
    <w:p w:rsidR="00000000" w:rsidDel="00000000" w:rsidP="00000000" w:rsidRDefault="00000000" w:rsidRPr="00000000" w14:paraId="00000059">
      <w:pPr>
        <w:numPr>
          <w:ilvl w:val="1"/>
          <w:numId w:val="9"/>
        </w:numPr>
        <w:tabs>
          <w:tab w:val="left" w:leader="none" w:pos="216"/>
        </w:tabs>
        <w:spacing w:after="240" w:line="276" w:lineRule="auto"/>
        <w:ind w:left="1440" w:hanging="360"/>
        <w:jc w:val="left"/>
        <w:rPr>
          <w:rFonts w:ascii="Times New Roman" w:cs="Times New Roman" w:eastAsia="Times New Roman" w:hAnsi="Times New Roman"/>
        </w:rPr>
      </w:pPr>
      <w:r w:rsidDel="00000000" w:rsidR="00000000" w:rsidRPr="00000000">
        <w:rPr>
          <w:i w:val="1"/>
          <w:iCs w:val="1"/>
          <w:rtl w:val="0"/>
        </w:rPr>
        <w:t xml:space="preserve">Tachometer:</w:t>
      </w:r>
      <w:r w:rsidDel="00000000" w:rsidR="00000000" w:rsidRPr="00000000">
        <w:rPr>
          <w:rtl w:val="0"/>
        </w:rPr>
        <w:t xml:space="preserve"> Senses magnets embedded in guide wheels to calculate true ground speed and detect if the drive wheels are slipping on wet rail steel.</w:t>
      </w:r>
    </w:p>
    <w:p w:rsidR="00000000" w:rsidDel="00000000" w:rsidP="00000000" w:rsidRDefault="00000000" w:rsidRPr="00000000" w14:paraId="0000005A">
      <w:pPr>
        <w:pStyle w:val="Heading2"/>
        <w:keepNext w:val="0"/>
        <w:keepLines w:val="0"/>
        <w:tabs>
          <w:tab w:val="left" w:leader="none" w:pos="216"/>
        </w:tabs>
        <w:spacing w:after="80" w:before="0" w:line="276" w:lineRule="auto"/>
        <w:ind w:left="0"/>
        <w:jc w:val="center"/>
        <w:rPr>
          <w:b w:val="1"/>
          <w:bCs w:val="1"/>
          <w:i w:val="0"/>
          <w:iCs w:val="0"/>
        </w:rPr>
      </w:pPr>
      <w:bookmarkStart w:colFirst="0" w:colLast="0" w:name="_heading=h.c77q92cj2vxz" w:id="13"/>
      <w:bookmarkEnd w:id="13"/>
      <w:r w:rsidDel="00000000" w:rsidR="00000000" w:rsidRPr="00000000">
        <w:rPr>
          <w:b w:val="1"/>
          <w:bCs w:val="1"/>
          <w:i w:val="0"/>
          <w:iCs w:val="0"/>
          <w:rtl w:val="0"/>
        </w:rPr>
        <w:t xml:space="preserve">VI. Light Dependent Resistor (LDR)</w:t>
      </w:r>
    </w:p>
    <w:p w:rsidR="00000000" w:rsidDel="00000000" w:rsidP="00000000" w:rsidRDefault="00000000" w:rsidRPr="00000000" w14:paraId="0000005B">
      <w:pPr>
        <w:tabs>
          <w:tab w:val="left" w:leader="none" w:pos="216"/>
        </w:tabs>
        <w:rPr/>
      </w:pPr>
      <w:r w:rsidDel="00000000" w:rsidR="00000000" w:rsidRPr="00000000">
        <w:rPr>
          <w:rtl w:val="0"/>
        </w:rPr>
      </w:r>
    </w:p>
    <w:p w:rsidR="00000000" w:rsidDel="00000000" w:rsidP="00000000" w:rsidRDefault="00000000" w:rsidRPr="00000000" w14:paraId="0000005C">
      <w:pPr>
        <w:tabs>
          <w:tab w:val="left" w:leader="none" w:pos="216"/>
        </w:tabs>
        <w:spacing w:after="240" w:line="276" w:lineRule="auto"/>
        <w:ind w:left="720" w:right="-187.00000000000045" w:firstLine="0"/>
        <w:jc w:val="left"/>
        <w:rPr/>
      </w:pPr>
      <w:r w:rsidDel="00000000" w:rsidR="00000000" w:rsidRPr="00000000">
        <w:rPr>
          <w:b w:val="1"/>
          <w:bCs w:val="1"/>
          <w:rtl w:val="0"/>
        </w:rPr>
        <w:t xml:space="preserve">. </w:t>
      </w:r>
      <w:r w:rsidDel="00000000" w:rsidR="00000000" w:rsidRPr="00000000">
        <w:rPr>
          <w:b w:val="1"/>
          <w:bCs w:val="1"/>
          <w:rtl w:val="0"/>
        </w:rPr>
        <w:t xml:space="preserve">How It Works:</w:t>
      </w:r>
      <w:r w:rsidDel="00000000" w:rsidR="00000000" w:rsidRPr="00000000">
        <w:rPr>
          <w:rtl w:val="0"/>
        </w:rPr>
        <w:t xml:space="preserve"> An LDR is a resistor made of Cadmium Sulfide .In the dark, its electrons are locked in place, giving it high resistance .When light shines on it, photons knock electrons free into conduction band, causing its resistance to drop to a hundred ohms.</w:t>
      </w:r>
    </w:p>
    <w:p w:rsidR="00000000" w:rsidDel="00000000" w:rsidP="00000000" w:rsidRDefault="00000000" w:rsidRPr="00000000" w14:paraId="0000005D">
      <w:pPr>
        <w:tabs>
          <w:tab w:val="left" w:leader="none" w:pos="216"/>
        </w:tabs>
        <w:spacing w:after="240" w:line="276" w:lineRule="auto"/>
        <w:ind w:left="720" w:right="-187.00000000000045" w:firstLine="0"/>
        <w:jc w:val="left"/>
        <w:rPr/>
      </w:pPr>
      <w:r w:rsidDel="00000000" w:rsidR="00000000" w:rsidRPr="00000000">
        <w:rPr/>
        <w:drawing>
          <wp:inline distB="114300" distT="114300" distL="114300" distR="114300">
            <wp:extent cx="2333181" cy="1646255"/>
            <wp:effectExtent b="0" l="0" r="0" t="0"/>
            <wp:docPr id="9" name="image11.png"/>
            <a:graphic>
              <a:graphicData uri="http://schemas.openxmlformats.org/drawingml/2006/picture">
                <pic:pic>
                  <pic:nvPicPr>
                    <pic:cNvPr id="0" name="image11.png"/>
                    <pic:cNvPicPr preferRelativeResize="0"/>
                  </pic:nvPicPr>
                  <pic:blipFill>
                    <a:blip r:embed="rId19"/>
                    <a:srcRect b="-11662" l="-16611" r="-23484" t="-4697"/>
                    <a:stretch>
                      <a:fillRect/>
                    </a:stretch>
                  </pic:blipFill>
                  <pic:spPr>
                    <a:xfrm>
                      <a:off x="0" y="0"/>
                      <a:ext cx="2333181" cy="164625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5E">
      <w:pPr>
        <w:numPr>
          <w:ilvl w:val="0"/>
          <w:numId w:val="16"/>
        </w:numPr>
        <w:tabs>
          <w:tab w:val="left" w:leader="none" w:pos="216"/>
        </w:tabs>
        <w:spacing w:after="240" w:line="276" w:lineRule="auto"/>
        <w:ind w:left="720" w:hanging="360"/>
        <w:jc w:val="left"/>
      </w:pPr>
      <w:r w:rsidDel="00000000" w:rsidR="00000000" w:rsidRPr="00000000">
        <w:rPr>
          <w:b w:val="1"/>
          <w:bCs w:val="1"/>
          <w:rtl w:val="0"/>
        </w:rPr>
        <w:t xml:space="preserve">Application in Project RailSight:</w:t>
      </w:r>
      <w:r w:rsidDel="00000000" w:rsidR="00000000" w:rsidRPr="00000000">
        <w:rPr>
          <w:rtl w:val="0"/>
        </w:rPr>
        <w:t xml:space="preserve"> Automatically detects when the rover enters a dark tunnel, underpass, or night maintenance window, turning on the onboard LED headlights to keep track cameras and optical sensors clear.</w:t>
      </w:r>
    </w:p>
    <w:p w:rsidR="00000000" w:rsidDel="00000000" w:rsidP="00000000" w:rsidRDefault="00000000" w:rsidRPr="00000000" w14:paraId="0000005F">
      <w:pPr>
        <w:pStyle w:val="Heading2"/>
        <w:keepNext w:val="0"/>
        <w:keepLines w:val="0"/>
        <w:tabs>
          <w:tab w:val="left" w:leader="none" w:pos="216"/>
        </w:tabs>
        <w:spacing w:after="80" w:before="0" w:line="276" w:lineRule="auto"/>
        <w:ind w:left="0" w:right="-180"/>
        <w:jc w:val="center"/>
        <w:rPr>
          <w:b w:val="1"/>
          <w:bCs w:val="1"/>
          <w:i w:val="0"/>
          <w:iCs w:val="0"/>
        </w:rPr>
      </w:pPr>
      <w:bookmarkStart w:colFirst="0" w:colLast="0" w:name="_heading=h.wuiq5pn2h39i" w:id="14"/>
      <w:bookmarkEnd w:id="14"/>
      <w:r w:rsidDel="00000000" w:rsidR="00000000" w:rsidRPr="00000000">
        <w:rPr>
          <w:b w:val="1"/>
          <w:bCs w:val="1"/>
          <w:i w:val="0"/>
          <w:iCs w:val="0"/>
          <w:rtl w:val="0"/>
        </w:rPr>
        <w:t xml:space="preserve">VII. Bonus Sensors (Advanced Sensory Systems)</w:t>
      </w:r>
    </w:p>
    <w:p w:rsidR="00000000" w:rsidDel="00000000" w:rsidP="00000000" w:rsidRDefault="00000000" w:rsidRPr="00000000" w14:paraId="00000060">
      <w:pPr>
        <w:pStyle w:val="Heading3"/>
        <w:tabs>
          <w:tab w:val="left" w:leader="none" w:pos="216"/>
        </w:tabs>
        <w:spacing w:after="80" w:line="276" w:lineRule="auto"/>
        <w:ind w:firstLine="0"/>
        <w:jc w:val="center"/>
        <w:rPr>
          <w:b w:val="1"/>
          <w:bCs w:val="1"/>
          <w:i w:val="0"/>
          <w:iCs w:val="0"/>
        </w:rPr>
      </w:pPr>
      <w:bookmarkStart w:colFirst="0" w:colLast="0" w:name="_heading=h.bm7vkcoeshye" w:id="15"/>
      <w:bookmarkEnd w:id="15"/>
      <w:r w:rsidDel="00000000" w:rsidR="00000000" w:rsidRPr="00000000">
        <w:rPr>
          <w:b w:val="1"/>
          <w:bCs w:val="1"/>
          <w:i w:val="0"/>
          <w:iCs w:val="0"/>
          <w:rtl w:val="0"/>
        </w:rPr>
        <w:t xml:space="preserve">A. Piezoelectric Vibration Sensor</w:t>
      </w:r>
    </w:p>
    <w:p w:rsidR="00000000" w:rsidDel="00000000" w:rsidP="00000000" w:rsidRDefault="00000000" w:rsidRPr="00000000" w14:paraId="00000061">
      <w:pPr>
        <w:numPr>
          <w:ilvl w:val="0"/>
          <w:numId w:val="13"/>
        </w:numPr>
        <w:tabs>
          <w:tab w:val="left" w:leader="none" w:pos="216"/>
        </w:tabs>
        <w:spacing w:after="240" w:line="276" w:lineRule="auto"/>
        <w:ind w:left="720" w:hanging="360"/>
        <w:jc w:val="left"/>
        <w:rPr/>
      </w:pPr>
      <w:r w:rsidDel="00000000" w:rsidR="00000000" w:rsidRPr="00000000">
        <w:rPr>
          <w:b w:val="1"/>
          <w:bCs w:val="1"/>
          <w:rtl w:val="0"/>
        </w:rPr>
        <w:t xml:space="preserve">How It Works:</w:t>
      </w:r>
      <w:r w:rsidDel="00000000" w:rsidR="00000000" w:rsidRPr="00000000">
        <w:rPr>
          <w:rtl w:val="0"/>
        </w:rPr>
        <w:t xml:space="preserve"> Uses a specialized ceramic disk that generates an electric voltage spike whenever it is bent,physically compressed  or shaken </w:t>
      </w:r>
      <w:r w:rsidDel="00000000" w:rsidR="00000000" w:rsidRPr="00000000">
        <w:rPr>
          <w:color w:val="1f1f1f"/>
          <w:rtl w:val="0"/>
        </w:rPr>
        <w:t xml:space="preserve">by external vibrations, the mechanical stress distorts the internal crystal like structure of the material.This structural distortion creates a measurable electrical voltage spike hence telling us it has detected some movement .</w:t>
      </w:r>
    </w:p>
    <w:p w:rsidR="00000000" w:rsidDel="00000000" w:rsidP="00000000" w:rsidRDefault="00000000" w:rsidRPr="00000000" w14:paraId="00000062">
      <w:pPr>
        <w:tabs>
          <w:tab w:val="left" w:leader="none" w:pos="216"/>
        </w:tabs>
        <w:spacing w:after="240" w:line="276" w:lineRule="auto"/>
        <w:ind w:left="720" w:right="-187.00000000000045" w:firstLine="0"/>
        <w:jc w:val="left"/>
        <w:rPr>
          <w:color w:val="1f1f1f"/>
          <w:sz w:val="21"/>
          <w:szCs w:val="21"/>
        </w:rPr>
      </w:pPr>
      <w:r w:rsidDel="00000000" w:rsidR="00000000" w:rsidRPr="00000000">
        <w:rPr>
          <w:color w:val="1f1f1f"/>
          <w:sz w:val="21"/>
          <w:szCs w:val="21"/>
        </w:rPr>
        <w:drawing>
          <wp:inline distB="114300" distT="114300" distL="114300" distR="114300">
            <wp:extent cx="2580958" cy="2266950"/>
            <wp:effectExtent b="0" l="0" r="0" t="0"/>
            <wp:docPr id="15"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580958" cy="226695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numPr>
          <w:ilvl w:val="0"/>
          <w:numId w:val="13"/>
        </w:numPr>
        <w:tabs>
          <w:tab w:val="left" w:leader="none" w:pos="216"/>
        </w:tabs>
        <w:spacing w:after="0" w:afterAutospacing="0" w:line="276" w:lineRule="auto"/>
        <w:ind w:left="720" w:hanging="360"/>
        <w:jc w:val="left"/>
        <w:rPr>
          <w:rFonts w:ascii="Arial" w:cs="Arial" w:eastAsia="Arial" w:hAnsi="Arial"/>
          <w:u w:val="none"/>
        </w:rPr>
      </w:pPr>
      <w:r w:rsidDel="00000000" w:rsidR="00000000" w:rsidRPr="00000000">
        <w:rPr>
          <w:b w:val="1"/>
          <w:bCs w:val="1"/>
          <w:color w:val="1f1f1f"/>
          <w:sz w:val="21"/>
          <w:szCs w:val="21"/>
          <w:rtl w:val="0"/>
        </w:rPr>
        <w:t xml:space="preserve">Detection:</w:t>
      </w:r>
      <w:r w:rsidDel="00000000" w:rsidR="00000000" w:rsidRPr="00000000">
        <w:rPr>
          <w:color w:val="1f1f1f"/>
          <w:sz w:val="21"/>
          <w:szCs w:val="21"/>
          <w:rtl w:val="0"/>
        </w:rPr>
        <w:t xml:space="preserve"> Because it responds instantly to mechanical stress, it is highly effective at capturing vibrations or sound waves traveling through solid objects like steel rails.</w:t>
      </w:r>
      <w:r w:rsidDel="00000000" w:rsidR="00000000" w:rsidRPr="00000000">
        <w:rPr>
          <w:rtl w:val="0"/>
        </w:rPr>
      </w:r>
    </w:p>
    <w:p w:rsidR="00000000" w:rsidDel="00000000" w:rsidP="00000000" w:rsidRDefault="00000000" w:rsidRPr="00000000" w14:paraId="00000064">
      <w:pPr>
        <w:numPr>
          <w:ilvl w:val="0"/>
          <w:numId w:val="13"/>
        </w:numPr>
        <w:tabs>
          <w:tab w:val="left" w:leader="none" w:pos="216"/>
        </w:tabs>
        <w:spacing w:after="240" w:line="276" w:lineRule="auto"/>
        <w:ind w:left="720" w:hanging="360"/>
        <w:jc w:val="left"/>
      </w:pPr>
      <w:r w:rsidDel="00000000" w:rsidR="00000000" w:rsidRPr="00000000">
        <w:rPr>
          <w:b w:val="1"/>
          <w:bCs w:val="1"/>
          <w:rtl w:val="0"/>
        </w:rPr>
        <w:t xml:space="preserve">Application in Project RailSight:</w:t>
      </w:r>
      <w:r w:rsidDel="00000000" w:rsidR="00000000" w:rsidRPr="00000000">
        <w:rPr>
          <w:rtl w:val="0"/>
        </w:rPr>
        <w:t xml:space="preserve"> Clamped to the wheel frame. It senses sound vibrations traveling through the steel rails from oncoming trains kilometers away, commanding the rover to stop automatically.</w:t>
      </w:r>
      <w:r w:rsidDel="00000000" w:rsidR="00000000" w:rsidRPr="00000000">
        <w:rPr>
          <w:rtl w:val="0"/>
        </w:rPr>
      </w:r>
    </w:p>
    <w:p w:rsidR="00000000" w:rsidDel="00000000" w:rsidP="00000000" w:rsidRDefault="00000000" w:rsidRPr="00000000" w14:paraId="00000065">
      <w:pPr>
        <w:tabs>
          <w:tab w:val="left" w:leader="none" w:pos="216"/>
        </w:tabs>
        <w:rPr/>
      </w:pPr>
      <w:r w:rsidDel="00000000" w:rsidR="00000000" w:rsidRPr="00000000">
        <w:rPr>
          <w:rtl w:val="0"/>
        </w:rPr>
      </w:r>
    </w:p>
    <w:p w:rsidR="00000000" w:rsidDel="00000000" w:rsidP="00000000" w:rsidRDefault="00000000" w:rsidRPr="00000000" w14:paraId="00000066">
      <w:pPr>
        <w:tabs>
          <w:tab w:val="left" w:leader="none" w:pos="216"/>
        </w:tabs>
        <w:rPr/>
      </w:pPr>
      <w:r w:rsidDel="00000000" w:rsidR="00000000" w:rsidRPr="00000000">
        <w:rPr>
          <w:rtl w:val="0"/>
        </w:rPr>
      </w:r>
    </w:p>
    <w:p w:rsidR="00000000" w:rsidDel="00000000" w:rsidP="00000000" w:rsidRDefault="00000000" w:rsidRPr="00000000" w14:paraId="00000067">
      <w:pPr>
        <w:tabs>
          <w:tab w:val="left" w:leader="none" w:pos="216"/>
        </w:tabs>
        <w:rPr/>
      </w:pPr>
      <w:r w:rsidDel="00000000" w:rsidR="00000000" w:rsidRPr="00000000">
        <w:rPr>
          <w:rtl w:val="0"/>
        </w:rPr>
      </w:r>
    </w:p>
    <w:p w:rsidR="00000000" w:rsidDel="00000000" w:rsidP="00000000" w:rsidRDefault="00000000" w:rsidRPr="00000000" w14:paraId="00000068">
      <w:pPr>
        <w:tabs>
          <w:tab w:val="left" w:leader="none" w:pos="216"/>
        </w:tabs>
        <w:rPr/>
      </w:pPr>
      <w:r w:rsidDel="00000000" w:rsidR="00000000" w:rsidRPr="00000000">
        <w:rPr>
          <w:rtl w:val="0"/>
        </w:rPr>
      </w:r>
    </w:p>
    <w:p w:rsidR="00000000" w:rsidDel="00000000" w:rsidP="00000000" w:rsidRDefault="00000000" w:rsidRPr="00000000" w14:paraId="00000069">
      <w:pPr>
        <w:tabs>
          <w:tab w:val="left" w:leader="none" w:pos="216"/>
        </w:tabs>
        <w:rPr/>
      </w:pPr>
      <w:r w:rsidDel="00000000" w:rsidR="00000000" w:rsidRPr="00000000">
        <w:rPr>
          <w:rtl w:val="0"/>
        </w:rPr>
      </w:r>
    </w:p>
    <w:p w:rsidR="00000000" w:rsidDel="00000000" w:rsidP="00000000" w:rsidRDefault="00000000" w:rsidRPr="00000000" w14:paraId="0000006A">
      <w:pPr>
        <w:tabs>
          <w:tab w:val="left" w:leader="none" w:pos="216"/>
        </w:tabs>
        <w:rPr/>
      </w:pPr>
      <w:r w:rsidDel="00000000" w:rsidR="00000000" w:rsidRPr="00000000">
        <w:rPr>
          <w:rtl w:val="0"/>
        </w:rPr>
      </w:r>
    </w:p>
    <w:p w:rsidR="00000000" w:rsidDel="00000000" w:rsidP="00000000" w:rsidRDefault="00000000" w:rsidRPr="00000000" w14:paraId="0000006B">
      <w:pPr>
        <w:pStyle w:val="Heading3"/>
        <w:tabs>
          <w:tab w:val="left" w:leader="none" w:pos="216"/>
        </w:tabs>
        <w:spacing w:after="80" w:line="276" w:lineRule="auto"/>
        <w:ind w:firstLine="0"/>
        <w:jc w:val="left"/>
        <w:rPr>
          <w:b w:val="1"/>
          <w:bCs w:val="1"/>
          <w:i w:val="0"/>
          <w:iCs w:val="0"/>
          <w:sz w:val="22"/>
          <w:szCs w:val="22"/>
        </w:rPr>
      </w:pPr>
      <w:bookmarkStart w:colFirst="0" w:colLast="0" w:name="_heading=h.iazfhrtuuwpe" w:id="16"/>
      <w:bookmarkEnd w:id="16"/>
      <w:r w:rsidDel="00000000" w:rsidR="00000000" w:rsidRPr="00000000">
        <w:rPr>
          <w:b w:val="1"/>
          <w:bCs w:val="1"/>
          <w:i w:val="0"/>
          <w:iCs w:val="0"/>
          <w:sz w:val="26"/>
          <w:szCs w:val="26"/>
          <w:rtl w:val="0"/>
        </w:rPr>
        <w:t xml:space="preserve">    </w:t>
      </w:r>
      <w:r w:rsidDel="00000000" w:rsidR="00000000" w:rsidRPr="00000000">
        <w:rPr>
          <w:b w:val="1"/>
          <w:bCs w:val="1"/>
          <w:i w:val="0"/>
          <w:iCs w:val="0"/>
          <w:sz w:val="22"/>
          <w:szCs w:val="22"/>
          <w:rtl w:val="0"/>
        </w:rPr>
        <w:t xml:space="preserve"> B. Time-of-Flight (ToF) LiDAR</w:t>
      </w:r>
    </w:p>
    <w:p w:rsidR="00000000" w:rsidDel="00000000" w:rsidP="00000000" w:rsidRDefault="00000000" w:rsidRPr="00000000" w14:paraId="0000006C">
      <w:pPr>
        <w:tabs>
          <w:tab w:val="left" w:leader="none" w:pos="216"/>
        </w:tabs>
        <w:rPr/>
      </w:pPr>
      <w:r w:rsidDel="00000000" w:rsidR="00000000" w:rsidRPr="00000000">
        <w:rPr>
          <w:rtl w:val="0"/>
        </w:rPr>
      </w:r>
    </w:p>
    <w:p w:rsidR="00000000" w:rsidDel="00000000" w:rsidP="00000000" w:rsidRDefault="00000000" w:rsidRPr="00000000" w14:paraId="0000006D">
      <w:pPr>
        <w:numPr>
          <w:ilvl w:val="0"/>
          <w:numId w:val="1"/>
        </w:numPr>
        <w:tabs>
          <w:tab w:val="left" w:leader="none" w:pos="216"/>
        </w:tabs>
        <w:spacing w:after="0" w:afterAutospacing="0" w:line="276" w:lineRule="auto"/>
        <w:ind w:left="720" w:hanging="360"/>
        <w:jc w:val="left"/>
        <w:rPr/>
      </w:pPr>
      <w:r w:rsidDel="00000000" w:rsidR="00000000" w:rsidRPr="00000000">
        <w:rPr>
          <w:b w:val="1"/>
          <w:bCs w:val="1"/>
          <w:rtl w:val="0"/>
        </w:rPr>
        <w:t xml:space="preserve">How It Works:</w:t>
      </w:r>
      <w:r w:rsidDel="00000000" w:rsidR="00000000" w:rsidRPr="00000000">
        <w:rPr>
          <w:rtl w:val="0"/>
        </w:rPr>
        <w:t xml:space="preserve"> Fires laser pulses and times their return speed using the speed of light.</w:t>
      </w:r>
    </w:p>
    <w:p w:rsidR="00000000" w:rsidDel="00000000" w:rsidP="00000000" w:rsidRDefault="00000000" w:rsidRPr="00000000" w14:paraId="0000006E">
      <w:pPr>
        <w:numPr>
          <w:ilvl w:val="0"/>
          <w:numId w:val="1"/>
        </w:numPr>
        <w:tabs>
          <w:tab w:val="left" w:leader="none" w:pos="216"/>
        </w:tabs>
        <w:spacing w:after="0" w:afterAutospacing="0" w:line="276" w:lineRule="auto"/>
        <w:ind w:left="720" w:hanging="360"/>
        <w:jc w:val="left"/>
        <w:rPr>
          <w:rFonts w:ascii="Times New Roman" w:cs="Times New Roman" w:eastAsia="Times New Roman" w:hAnsi="Times New Roman"/>
        </w:rPr>
      </w:pPr>
      <w:r w:rsidDel="00000000" w:rsidR="00000000" w:rsidRPr="00000000">
        <w:rPr>
          <w:rtl w:val="0"/>
        </w:rPr>
        <w:t xml:space="preserve">-&gt; My breakdown of its step by step functions : </w:t>
      </w:r>
    </w:p>
    <w:p w:rsidR="00000000" w:rsidDel="00000000" w:rsidP="00000000" w:rsidRDefault="00000000" w:rsidRPr="00000000" w14:paraId="0000006F">
      <w:pPr>
        <w:numPr>
          <w:ilvl w:val="0"/>
          <w:numId w:val="1"/>
        </w:numPr>
        <w:shd w:fill="ffffff" w:val="clear"/>
        <w:tabs>
          <w:tab w:val="left" w:leader="none" w:pos="216"/>
        </w:tabs>
        <w:spacing w:after="0" w:afterAutospacing="0" w:before="0" w:beforeAutospacing="0" w:line="276" w:lineRule="auto"/>
        <w:ind w:left="720" w:hanging="360"/>
        <w:jc w:val="left"/>
        <w:rPr>
          <w:rFonts w:ascii="Roboto" w:cs="Roboto" w:eastAsia="Roboto" w:hAnsi="Roboto"/>
          <w:color w:val="1f1f1f"/>
        </w:rPr>
      </w:pPr>
      <w:r w:rsidDel="00000000" w:rsidR="00000000" w:rsidRPr="00000000">
        <w:rPr>
          <w:b w:val="1"/>
          <w:bCs w:val="1"/>
          <w:color w:val="1f1f1f"/>
          <w:rtl w:val="0"/>
        </w:rPr>
        <w:t xml:space="preserve">Emission:</w:t>
      </w:r>
      <w:r w:rsidDel="00000000" w:rsidR="00000000" w:rsidRPr="00000000">
        <w:rPr>
          <w:color w:val="1f1f1f"/>
          <w:rtl w:val="0"/>
        </w:rPr>
        <w:t xml:space="preserve"> The sensor fires a short, invisible pulse of laser light.</w:t>
      </w:r>
    </w:p>
    <w:p w:rsidR="00000000" w:rsidDel="00000000" w:rsidP="00000000" w:rsidRDefault="00000000" w:rsidRPr="00000000" w14:paraId="00000070">
      <w:pPr>
        <w:numPr>
          <w:ilvl w:val="0"/>
          <w:numId w:val="1"/>
        </w:numPr>
        <w:shd w:fill="ffffff" w:val="clear"/>
        <w:tabs>
          <w:tab w:val="left" w:leader="none" w:pos="216"/>
        </w:tabs>
        <w:spacing w:after="0" w:afterAutospacing="0" w:before="0" w:beforeAutospacing="0" w:line="276" w:lineRule="auto"/>
        <w:ind w:left="720" w:hanging="360"/>
        <w:jc w:val="left"/>
        <w:rPr>
          <w:rFonts w:ascii="Roboto" w:cs="Roboto" w:eastAsia="Roboto" w:hAnsi="Roboto"/>
          <w:color w:val="1f1f1f"/>
        </w:rPr>
      </w:pPr>
      <w:r w:rsidDel="00000000" w:rsidR="00000000" w:rsidRPr="00000000">
        <w:rPr>
          <w:b w:val="1"/>
          <w:bCs w:val="1"/>
          <w:color w:val="1f1f1f"/>
          <w:rtl w:val="0"/>
        </w:rPr>
        <w:t xml:space="preserve">Reflection:</w:t>
      </w:r>
      <w:r w:rsidDel="00000000" w:rsidR="00000000" w:rsidRPr="00000000">
        <w:rPr>
          <w:color w:val="1f1f1f"/>
          <w:rtl w:val="0"/>
        </w:rPr>
        <w:t xml:space="preserve"> The light hits a target (like a wall or rail) and reflects back to the sensor.</w:t>
      </w:r>
    </w:p>
    <w:p w:rsidR="00000000" w:rsidDel="00000000" w:rsidP="00000000" w:rsidRDefault="00000000" w:rsidRPr="00000000" w14:paraId="00000071">
      <w:pPr>
        <w:numPr>
          <w:ilvl w:val="0"/>
          <w:numId w:val="1"/>
        </w:numPr>
        <w:shd w:fill="ffffff" w:val="clear"/>
        <w:tabs>
          <w:tab w:val="left" w:leader="none" w:pos="216"/>
        </w:tabs>
        <w:spacing w:after="240" w:before="0" w:beforeAutospacing="0" w:line="276" w:lineRule="auto"/>
        <w:ind w:left="720" w:hanging="360"/>
        <w:jc w:val="left"/>
        <w:rPr>
          <w:rFonts w:ascii="Roboto" w:cs="Roboto" w:eastAsia="Roboto" w:hAnsi="Roboto"/>
          <w:color w:val="1f1f1f"/>
        </w:rPr>
      </w:pPr>
      <w:r w:rsidDel="00000000" w:rsidR="00000000" w:rsidRPr="00000000">
        <w:rPr>
          <w:b w:val="1"/>
          <w:bCs w:val="1"/>
          <w:color w:val="1f1f1f"/>
          <w:rtl w:val="0"/>
        </w:rPr>
        <w:t xml:space="preserve">Calculation:</w:t>
      </w:r>
      <w:r w:rsidDel="00000000" w:rsidR="00000000" w:rsidRPr="00000000">
        <w:rPr>
          <w:color w:val="1f1f1f"/>
          <w:rtl w:val="0"/>
        </w:rPr>
        <w:t xml:space="preserve"> Because the speed of light is constant and known, the sensor uses an internal clock to measure the tiny delay between sending the pulse and receiving the reflection. It uses this "time of flight" to calculate the exact distance to the object</w:t>
      </w:r>
    </w:p>
    <w:p w:rsidR="00000000" w:rsidDel="00000000" w:rsidP="00000000" w:rsidRDefault="00000000" w:rsidRPr="00000000" w14:paraId="00000072">
      <w:pPr>
        <w:tabs>
          <w:tab w:val="left" w:leader="none" w:pos="216"/>
        </w:tabs>
        <w:spacing w:after="240" w:line="276" w:lineRule="auto"/>
        <w:ind w:left="720" w:firstLine="0"/>
        <w:jc w:val="left"/>
        <w:rPr/>
      </w:pPr>
      <w:r w:rsidDel="00000000" w:rsidR="00000000" w:rsidRPr="00000000">
        <w:rPr/>
        <w:drawing>
          <wp:inline distB="114300" distT="114300" distL="114300" distR="114300">
            <wp:extent cx="2543492" cy="240982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543492"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tabs>
          <w:tab w:val="left" w:leader="none" w:pos="216"/>
        </w:tabs>
        <w:spacing w:after="240" w:line="276" w:lineRule="auto"/>
        <w:ind w:left="720" w:firstLine="0"/>
        <w:jc w:val="left"/>
        <w:rPr/>
      </w:pPr>
      <w:r w:rsidDel="00000000" w:rsidR="00000000" w:rsidRPr="00000000">
        <w:rPr>
          <w:rtl w:val="0"/>
        </w:rPr>
      </w:r>
    </w:p>
    <w:p w:rsidR="00000000" w:rsidDel="00000000" w:rsidP="00000000" w:rsidRDefault="00000000" w:rsidRPr="00000000" w14:paraId="00000074">
      <w:pPr>
        <w:numPr>
          <w:ilvl w:val="0"/>
          <w:numId w:val="1"/>
        </w:numPr>
        <w:tabs>
          <w:tab w:val="left" w:leader="none" w:pos="216"/>
        </w:tabs>
        <w:spacing w:after="240" w:line="276" w:lineRule="auto"/>
        <w:ind w:left="720" w:hanging="360"/>
        <w:jc w:val="left"/>
      </w:pPr>
      <w:r w:rsidDel="00000000" w:rsidR="00000000" w:rsidRPr="00000000">
        <w:rPr>
          <w:b w:val="1"/>
          <w:bCs w:val="1"/>
          <w:rtl w:val="0"/>
        </w:rPr>
        <w:t xml:space="preserve">Application in Project RailSight:</w:t>
      </w:r>
      <w:r w:rsidDel="00000000" w:rsidR="00000000" w:rsidRPr="00000000">
        <w:rPr>
          <w:rtl w:val="0"/>
        </w:rPr>
        <w:t xml:space="preserve"> Sweeps horizontally across both tracks to measure track gauge spacing to catch tracks bending outward or inward due to summer heat expansion.</w:t>
      </w:r>
    </w:p>
    <w:p w:rsidR="00000000" w:rsidDel="00000000" w:rsidP="00000000" w:rsidRDefault="00000000" w:rsidRPr="00000000" w14:paraId="00000075">
      <w:pPr>
        <w:tabs>
          <w:tab w:val="left" w:leader="none" w:pos="216"/>
        </w:tabs>
        <w:spacing w:after="240" w:line="276" w:lineRule="auto"/>
        <w:jc w:val="left"/>
        <w:rPr/>
      </w:pPr>
      <w:r w:rsidDel="00000000" w:rsidR="00000000" w:rsidRPr="00000000">
        <w:rPr>
          <w:rtl w:val="0"/>
        </w:rPr>
      </w:r>
    </w:p>
    <w:p w:rsidR="00000000" w:rsidDel="00000000" w:rsidP="00000000" w:rsidRDefault="00000000" w:rsidRPr="00000000" w14:paraId="00000076">
      <w:pPr>
        <w:tabs>
          <w:tab w:val="left" w:leader="none" w:pos="216"/>
        </w:tabs>
        <w:spacing w:after="240" w:line="276" w:lineRule="auto"/>
        <w:jc w:val="left"/>
        <w:rPr/>
      </w:pPr>
      <w:r w:rsidDel="00000000" w:rsidR="00000000" w:rsidRPr="00000000">
        <w:rPr>
          <w:rtl w:val="0"/>
        </w:rPr>
      </w:r>
    </w:p>
    <w:p w:rsidR="00000000" w:rsidDel="00000000" w:rsidP="00000000" w:rsidRDefault="00000000" w:rsidRPr="00000000" w14:paraId="00000077">
      <w:pPr>
        <w:tabs>
          <w:tab w:val="left" w:leader="none" w:pos="216"/>
        </w:tabs>
        <w:spacing w:after="240" w:line="276" w:lineRule="auto"/>
        <w:jc w:val="left"/>
        <w:rPr/>
      </w:pPr>
      <w:r w:rsidDel="00000000" w:rsidR="00000000" w:rsidRPr="00000000">
        <w:rPr>
          <w:rtl w:val="0"/>
        </w:rPr>
      </w:r>
    </w:p>
    <w:p w:rsidR="00000000" w:rsidDel="00000000" w:rsidP="00000000" w:rsidRDefault="00000000" w:rsidRPr="00000000" w14:paraId="00000078">
      <w:pPr>
        <w:pStyle w:val="Heading3"/>
        <w:tabs>
          <w:tab w:val="left" w:leader="none" w:pos="216"/>
        </w:tabs>
        <w:spacing w:after="80" w:line="276" w:lineRule="auto"/>
        <w:ind w:firstLine="0"/>
        <w:jc w:val="center"/>
        <w:rPr>
          <w:b w:val="1"/>
          <w:bCs w:val="1"/>
          <w:i w:val="0"/>
          <w:iCs w:val="0"/>
          <w:sz w:val="22"/>
          <w:szCs w:val="22"/>
        </w:rPr>
      </w:pPr>
      <w:bookmarkStart w:colFirst="0" w:colLast="0" w:name="_heading=h.mjrheujbki1d" w:id="17"/>
      <w:bookmarkEnd w:id="17"/>
      <w:r w:rsidDel="00000000" w:rsidR="00000000" w:rsidRPr="00000000">
        <w:rPr>
          <w:b w:val="1"/>
          <w:bCs w:val="1"/>
          <w:i w:val="0"/>
          <w:iCs w:val="0"/>
          <w:sz w:val="22"/>
          <w:szCs w:val="22"/>
          <w:rtl w:val="0"/>
        </w:rPr>
        <w:t xml:space="preserve">C. Foil Strain Gauge</w:t>
      </w:r>
    </w:p>
    <w:p w:rsidR="00000000" w:rsidDel="00000000" w:rsidP="00000000" w:rsidRDefault="00000000" w:rsidRPr="00000000" w14:paraId="00000079">
      <w:pPr>
        <w:tabs>
          <w:tab w:val="left" w:leader="none" w:pos="216"/>
        </w:tabs>
        <w:rPr/>
      </w:pPr>
      <w:r w:rsidDel="00000000" w:rsidR="00000000" w:rsidRPr="00000000">
        <w:rPr>
          <w:rtl w:val="0"/>
        </w:rPr>
      </w:r>
    </w:p>
    <w:p w:rsidR="00000000" w:rsidDel="00000000" w:rsidP="00000000" w:rsidRDefault="00000000" w:rsidRPr="00000000" w14:paraId="0000007A">
      <w:pPr>
        <w:tabs>
          <w:tab w:val="left" w:leader="none" w:pos="216"/>
        </w:tabs>
        <w:jc w:val="left"/>
        <w:rPr/>
      </w:pPr>
      <w:r w:rsidDel="00000000" w:rsidR="00000000" w:rsidRPr="00000000">
        <w:rPr>
          <w:color w:val="1f1f1f"/>
          <w:sz w:val="21"/>
          <w:szCs w:val="21"/>
          <w:rtl w:val="0"/>
        </w:rPr>
        <w:t xml:space="preserve">A </w:t>
      </w:r>
      <w:r w:rsidDel="00000000" w:rsidR="00000000" w:rsidRPr="00000000">
        <w:rPr>
          <w:b w:val="1"/>
          <w:bCs w:val="1"/>
          <w:color w:val="1f1f1f"/>
          <w:sz w:val="21"/>
          <w:szCs w:val="21"/>
          <w:rtl w:val="0"/>
        </w:rPr>
        <w:t xml:space="preserve">Foil Strain Gauge</w:t>
      </w:r>
      <w:r w:rsidDel="00000000" w:rsidR="00000000" w:rsidRPr="00000000">
        <w:rPr>
          <w:color w:val="1f1f1f"/>
          <w:sz w:val="21"/>
          <w:szCs w:val="21"/>
          <w:rtl w:val="0"/>
        </w:rPr>
        <w:t xml:space="preserve"> is a sensor designed to measure physical deformation, such as stretching or compression, in a material. You can think of it as a "mechanical stress sensor" that converts physical force into a readable electrical signal</w:t>
      </w:r>
      <w:r w:rsidDel="00000000" w:rsidR="00000000" w:rsidRPr="00000000">
        <w:rPr>
          <w:rtl w:val="0"/>
        </w:rPr>
      </w:r>
    </w:p>
    <w:p w:rsidR="00000000" w:rsidDel="00000000" w:rsidP="00000000" w:rsidRDefault="00000000" w:rsidRPr="00000000" w14:paraId="0000007B">
      <w:pPr>
        <w:tabs>
          <w:tab w:val="left" w:leader="none" w:pos="216"/>
        </w:tabs>
        <w:rPr/>
      </w:pPr>
      <w:r w:rsidDel="00000000" w:rsidR="00000000" w:rsidRPr="00000000">
        <w:rPr>
          <w:rtl w:val="0"/>
        </w:rPr>
      </w:r>
    </w:p>
    <w:p w:rsidR="00000000" w:rsidDel="00000000" w:rsidP="00000000" w:rsidRDefault="00000000" w:rsidRPr="00000000" w14:paraId="0000007C">
      <w:pPr>
        <w:numPr>
          <w:ilvl w:val="0"/>
          <w:numId w:val="11"/>
        </w:numPr>
        <w:tabs>
          <w:tab w:val="left" w:leader="none" w:pos="216"/>
        </w:tabs>
        <w:spacing w:after="0" w:afterAutospacing="0" w:line="276" w:lineRule="auto"/>
        <w:ind w:left="720" w:hanging="360"/>
        <w:jc w:val="left"/>
      </w:pPr>
      <w:r w:rsidDel="00000000" w:rsidR="00000000" w:rsidRPr="00000000">
        <w:rPr>
          <w:b w:val="1"/>
          <w:bCs w:val="1"/>
          <w:rtl w:val="0"/>
        </w:rPr>
        <w:t xml:space="preserve">How It Works:</w:t>
      </w:r>
      <w:r w:rsidDel="00000000" w:rsidR="00000000" w:rsidRPr="00000000">
        <w:rPr>
          <w:rtl w:val="0"/>
        </w:rPr>
        <w:t xml:space="preserve"> A zigzag pattern of thin foil that stretches or compresses with mechanical load, altering its electrical resistance slightly .</w:t>
      </w:r>
      <w:r w:rsidDel="00000000" w:rsidR="00000000" w:rsidRPr="00000000">
        <w:rPr>
          <w:color w:val="1f1f1f"/>
          <w:sz w:val="21"/>
          <w:szCs w:val="21"/>
          <w:rtl w:val="0"/>
        </w:rPr>
        <w:t xml:space="preserve"> By measuring this tiny change in resistance, the system can calculate exactly how much force or "strain" the object is under.</w:t>
      </w:r>
      <w:r w:rsidDel="00000000" w:rsidR="00000000" w:rsidRPr="00000000">
        <w:rPr>
          <w:rtl w:val="0"/>
        </w:rPr>
      </w:r>
    </w:p>
    <w:p w:rsidR="00000000" w:rsidDel="00000000" w:rsidP="00000000" w:rsidRDefault="00000000" w:rsidRPr="00000000" w14:paraId="0000007D">
      <w:pPr>
        <w:numPr>
          <w:ilvl w:val="0"/>
          <w:numId w:val="11"/>
        </w:numPr>
        <w:tabs>
          <w:tab w:val="left" w:leader="none" w:pos="216"/>
        </w:tabs>
        <w:spacing w:after="240" w:line="276" w:lineRule="auto"/>
        <w:ind w:left="720" w:hanging="360"/>
        <w:jc w:val="left"/>
        <w:rPr>
          <w:rFonts w:ascii="Times New Roman" w:cs="Times New Roman" w:eastAsia="Times New Roman" w:hAnsi="Times New Roman"/>
        </w:rPr>
      </w:pPr>
      <w:r w:rsidDel="00000000" w:rsidR="00000000" w:rsidRPr="00000000">
        <w:rPr/>
        <w:drawing>
          <wp:inline distB="114300" distT="114300" distL="114300" distR="114300">
            <wp:extent cx="2386330" cy="1752600"/>
            <wp:effectExtent b="0" l="0" r="0" t="0"/>
            <wp:docPr id="4" name="image12.png"/>
            <a:graphic>
              <a:graphicData uri="http://schemas.openxmlformats.org/drawingml/2006/picture">
                <pic:pic>
                  <pic:nvPicPr>
                    <pic:cNvPr id="0" name="image12.png"/>
                    <pic:cNvPicPr preferRelativeResize="0"/>
                  </pic:nvPicPr>
                  <pic:blipFill>
                    <a:blip r:embed="rId22"/>
                    <a:srcRect b="0" l="0" r="-8231" t="0"/>
                    <a:stretch>
                      <a:fillRect/>
                    </a:stretch>
                  </pic:blipFill>
                  <pic:spPr>
                    <a:xfrm>
                      <a:off x="0" y="0"/>
                      <a:ext cx="238633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tabs>
          <w:tab w:val="left" w:leader="none" w:pos="216"/>
        </w:tabs>
        <w:spacing w:after="240" w:line="276" w:lineRule="auto"/>
        <w:ind w:left="720" w:firstLine="0"/>
        <w:jc w:val="left"/>
        <w:rPr>
          <w:b w:val="1"/>
          <w:bCs w:val="1"/>
        </w:rPr>
      </w:pPr>
      <w:r w:rsidDel="00000000" w:rsidR="00000000" w:rsidRPr="00000000">
        <w:rPr>
          <w:rtl w:val="0"/>
        </w:rPr>
      </w:r>
    </w:p>
    <w:p w:rsidR="00000000" w:rsidDel="00000000" w:rsidP="00000000" w:rsidRDefault="00000000" w:rsidRPr="00000000" w14:paraId="0000007F">
      <w:pPr>
        <w:numPr>
          <w:ilvl w:val="0"/>
          <w:numId w:val="11"/>
        </w:numPr>
        <w:tabs>
          <w:tab w:val="left" w:leader="none" w:pos="216"/>
        </w:tabs>
        <w:spacing w:after="240" w:line="276" w:lineRule="auto"/>
        <w:ind w:left="720" w:hanging="360"/>
        <w:jc w:val="left"/>
      </w:pPr>
      <w:r w:rsidDel="00000000" w:rsidR="00000000" w:rsidRPr="00000000">
        <w:rPr>
          <w:b w:val="1"/>
          <w:bCs w:val="1"/>
          <w:rtl w:val="0"/>
        </w:rPr>
        <w:t xml:space="preserve">Application in Project RailSight :</w:t>
      </w:r>
      <w:r w:rsidDel="00000000" w:rsidR="00000000" w:rsidRPr="00000000">
        <w:rPr>
          <w:rtl w:val="0"/>
        </w:rPr>
        <w:t xml:space="preserve"> Glued to the rover’s under-rail spring-clamp arm. It continuously monitors the downward clamping force, verifying the rover remains locked onto the rail head without slipping.</w:t>
      </w:r>
    </w:p>
    <w:p w:rsidR="00000000" w:rsidDel="00000000" w:rsidP="00000000" w:rsidRDefault="00000000" w:rsidRPr="00000000" w14:paraId="00000080">
      <w:pPr>
        <w:tabs>
          <w:tab w:val="left" w:leader="none" w:pos="216"/>
        </w:tabs>
        <w:spacing w:after="240" w:line="276" w:lineRule="auto"/>
        <w:jc w:val="left"/>
        <w:rPr/>
      </w:pPr>
      <w:r w:rsidDel="00000000" w:rsidR="00000000" w:rsidRPr="00000000">
        <w:rPr>
          <w:rtl w:val="0"/>
        </w:rPr>
      </w:r>
    </w:p>
    <w:p w:rsidR="00000000" w:rsidDel="00000000" w:rsidP="00000000" w:rsidRDefault="00000000" w:rsidRPr="00000000" w14:paraId="00000081">
      <w:pPr>
        <w:pStyle w:val="Heading2"/>
        <w:keepNext w:val="0"/>
        <w:keepLines w:val="0"/>
        <w:tabs>
          <w:tab w:val="left" w:leader="none" w:pos="216"/>
        </w:tabs>
        <w:spacing w:after="80" w:before="0" w:line="276" w:lineRule="auto"/>
        <w:ind w:left="0"/>
        <w:jc w:val="center"/>
        <w:rPr>
          <w:b w:val="1"/>
          <w:bCs w:val="1"/>
          <w:i w:val="0"/>
          <w:iCs w:val="0"/>
          <w:color w:val="1f1f1f"/>
          <w:sz w:val="21"/>
          <w:szCs w:val="21"/>
        </w:rPr>
      </w:pPr>
      <w:bookmarkStart w:colFirst="0" w:colLast="0" w:name="_heading=h.jxlfdaocjgp1" w:id="18"/>
      <w:bookmarkEnd w:id="18"/>
      <w:r w:rsidDel="00000000" w:rsidR="00000000" w:rsidRPr="00000000">
        <w:rPr>
          <w:b w:val="1"/>
          <w:bCs w:val="1"/>
          <w:i w:val="0"/>
          <w:iCs w:val="0"/>
          <w:color w:val="1f1f1f"/>
          <w:sz w:val="21"/>
          <w:szCs w:val="21"/>
          <w:rtl w:val="0"/>
        </w:rPr>
        <w:t xml:space="preserve">Key Properties</w:t>
      </w:r>
    </w:p>
    <w:p w:rsidR="00000000" w:rsidDel="00000000" w:rsidP="00000000" w:rsidRDefault="00000000" w:rsidRPr="00000000" w14:paraId="00000082">
      <w:pPr>
        <w:pStyle w:val="Heading2"/>
        <w:keepNext w:val="0"/>
        <w:keepLines w:val="0"/>
        <w:numPr>
          <w:ilvl w:val="0"/>
          <w:numId w:val="3"/>
        </w:numPr>
        <w:shd w:fill="ffffff" w:val="clear"/>
        <w:tabs>
          <w:tab w:val="left" w:leader="none" w:pos="216"/>
        </w:tabs>
        <w:spacing w:after="0" w:afterAutospacing="0" w:before="240" w:line="276" w:lineRule="auto"/>
        <w:ind w:left="720" w:hanging="360"/>
      </w:pPr>
      <w:bookmarkStart w:colFirst="0" w:colLast="0" w:name="_heading=h.jxlfdaocjgp1" w:id="18"/>
      <w:bookmarkEnd w:id="18"/>
      <w:r w:rsidDel="00000000" w:rsidR="00000000" w:rsidRPr="00000000">
        <w:rPr>
          <w:b w:val="1"/>
          <w:bCs w:val="1"/>
          <w:i w:val="0"/>
          <w:iCs w:val="0"/>
          <w:color w:val="1f1f1f"/>
          <w:sz w:val="21"/>
          <w:szCs w:val="21"/>
          <w:rtl w:val="0"/>
        </w:rPr>
        <w:t xml:space="preserve">Highly Precise:</w:t>
      </w:r>
      <w:r w:rsidDel="00000000" w:rsidR="00000000" w:rsidRPr="00000000">
        <w:rPr>
          <w:i w:val="0"/>
          <w:iCs w:val="0"/>
          <w:color w:val="1f1f1f"/>
          <w:sz w:val="21"/>
          <w:szCs w:val="21"/>
          <w:rtl w:val="0"/>
        </w:rPr>
        <w:t xml:space="preserve"> It can detect microscopic changes in shape that are invisible to the naked eye.</w:t>
      </w:r>
      <w:r w:rsidDel="00000000" w:rsidR="00000000" w:rsidRPr="00000000">
        <w:rPr>
          <w:rtl w:val="0"/>
        </w:rPr>
      </w:r>
    </w:p>
    <w:p w:rsidR="00000000" w:rsidDel="00000000" w:rsidP="00000000" w:rsidRDefault="00000000" w:rsidRPr="00000000" w14:paraId="00000083">
      <w:pPr>
        <w:pStyle w:val="Heading2"/>
        <w:keepNext w:val="0"/>
        <w:keepLines w:val="0"/>
        <w:numPr>
          <w:ilvl w:val="0"/>
          <w:numId w:val="3"/>
        </w:numPr>
        <w:shd w:fill="ffffff" w:val="clear"/>
        <w:tabs>
          <w:tab w:val="left" w:leader="none" w:pos="216"/>
        </w:tabs>
        <w:spacing w:after="0" w:afterAutospacing="0" w:before="0" w:beforeAutospacing="0" w:line="276" w:lineRule="auto"/>
        <w:ind w:left="720" w:hanging="360"/>
      </w:pPr>
      <w:bookmarkStart w:colFirst="0" w:colLast="0" w:name="_heading=h.jxlfdaocjgp1" w:id="18"/>
      <w:bookmarkEnd w:id="18"/>
      <w:r w:rsidDel="00000000" w:rsidR="00000000" w:rsidRPr="00000000">
        <w:rPr>
          <w:b w:val="1"/>
          <w:bCs w:val="1"/>
          <w:i w:val="0"/>
          <w:iCs w:val="0"/>
          <w:color w:val="1f1f1f"/>
          <w:sz w:val="21"/>
          <w:szCs w:val="21"/>
          <w:rtl w:val="0"/>
        </w:rPr>
        <w:t xml:space="preserve">Sensitivity to Strain:</w:t>
      </w:r>
      <w:r w:rsidDel="00000000" w:rsidR="00000000" w:rsidRPr="00000000">
        <w:rPr>
          <w:i w:val="0"/>
          <w:iCs w:val="0"/>
          <w:color w:val="1f1f1f"/>
          <w:sz w:val="21"/>
          <w:szCs w:val="21"/>
          <w:rtl w:val="0"/>
        </w:rPr>
        <w:t xml:space="preserve"> It is specifically designed to respond to mechanical load, making it ideal for monitoring force and pressure.</w:t>
      </w:r>
      <w:r w:rsidDel="00000000" w:rsidR="00000000" w:rsidRPr="00000000">
        <w:rPr>
          <w:rtl w:val="0"/>
        </w:rPr>
      </w:r>
    </w:p>
    <w:p w:rsidR="00000000" w:rsidDel="00000000" w:rsidP="00000000" w:rsidRDefault="00000000" w:rsidRPr="00000000" w14:paraId="00000084">
      <w:pPr>
        <w:pStyle w:val="Heading2"/>
        <w:keepNext w:val="0"/>
        <w:keepLines w:val="0"/>
        <w:numPr>
          <w:ilvl w:val="0"/>
          <w:numId w:val="3"/>
        </w:numPr>
        <w:shd w:fill="ffffff" w:val="clear"/>
        <w:tabs>
          <w:tab w:val="left" w:leader="none" w:pos="216"/>
        </w:tabs>
        <w:spacing w:after="240" w:before="0" w:beforeAutospacing="0" w:line="276" w:lineRule="auto"/>
        <w:ind w:left="720" w:hanging="360"/>
      </w:pPr>
      <w:bookmarkStart w:colFirst="0" w:colLast="0" w:name="_heading=h.p55cnkn76vmi" w:id="19"/>
      <w:bookmarkEnd w:id="19"/>
      <w:r w:rsidDel="00000000" w:rsidR="00000000" w:rsidRPr="00000000">
        <w:rPr>
          <w:b w:val="1"/>
          <w:bCs w:val="1"/>
          <w:i w:val="0"/>
          <w:iCs w:val="0"/>
          <w:color w:val="1f1f1f"/>
          <w:sz w:val="21"/>
          <w:szCs w:val="21"/>
          <w:rtl w:val="0"/>
        </w:rPr>
        <w:t xml:space="preserve">Adhesive-Based:</w:t>
      </w:r>
      <w:r w:rsidDel="00000000" w:rsidR="00000000" w:rsidRPr="00000000">
        <w:rPr>
          <w:i w:val="0"/>
          <w:iCs w:val="0"/>
          <w:color w:val="1f1f1f"/>
          <w:sz w:val="21"/>
          <w:szCs w:val="21"/>
          <w:rtl w:val="0"/>
        </w:rPr>
        <w:t xml:space="preserve"> Because it works by moving </w:t>
      </w:r>
      <w:r w:rsidDel="00000000" w:rsidR="00000000" w:rsidRPr="00000000">
        <w:rPr>
          <w:color w:val="1f1f1f"/>
          <w:sz w:val="21"/>
          <w:szCs w:val="21"/>
          <w:rtl w:val="0"/>
        </w:rPr>
        <w:t xml:space="preserve">with</w:t>
      </w:r>
      <w:r w:rsidDel="00000000" w:rsidR="00000000" w:rsidRPr="00000000">
        <w:rPr>
          <w:i w:val="0"/>
          <w:iCs w:val="0"/>
          <w:color w:val="1f1f1f"/>
          <w:sz w:val="21"/>
          <w:szCs w:val="21"/>
          <w:rtl w:val="0"/>
        </w:rPr>
        <w:t xml:space="preserve"> the object, it must be securely glued or bonded to the surface it is monitoring.</w:t>
      </w:r>
    </w:p>
    <w:p w:rsidR="00000000" w:rsidDel="00000000" w:rsidP="00000000" w:rsidRDefault="00000000" w:rsidRPr="00000000" w14:paraId="00000085">
      <w:pPr>
        <w:tabs>
          <w:tab w:val="left" w:leader="none" w:pos="216"/>
        </w:tabs>
        <w:rPr/>
      </w:pPr>
      <w:r w:rsidDel="00000000" w:rsidR="00000000" w:rsidRPr="00000000">
        <w:rPr>
          <w:rtl w:val="0"/>
        </w:rPr>
      </w:r>
    </w:p>
    <w:p w:rsidR="00000000" w:rsidDel="00000000" w:rsidP="00000000" w:rsidRDefault="00000000" w:rsidRPr="00000000" w14:paraId="00000086">
      <w:pPr>
        <w:pStyle w:val="Heading2"/>
        <w:keepNext w:val="0"/>
        <w:keepLines w:val="0"/>
        <w:tabs>
          <w:tab w:val="left" w:leader="none" w:pos="216"/>
        </w:tabs>
        <w:spacing w:after="80" w:before="0" w:line="276" w:lineRule="auto"/>
        <w:ind w:left="0" w:right="-187.00000000000045"/>
        <w:jc w:val="left"/>
        <w:rPr>
          <w:b w:val="1"/>
          <w:bCs w:val="1"/>
          <w:i w:val="0"/>
          <w:iCs w:val="0"/>
        </w:rPr>
      </w:pPr>
      <w:bookmarkStart w:colFirst="0" w:colLast="0" w:name="_heading=h.64wi3mdgj3o" w:id="20"/>
      <w:bookmarkEnd w:id="20"/>
      <w:r w:rsidDel="00000000" w:rsidR="00000000" w:rsidRPr="00000000">
        <w:rPr>
          <w:rtl w:val="0"/>
        </w:rPr>
      </w:r>
    </w:p>
    <w:p w:rsidR="00000000" w:rsidDel="00000000" w:rsidP="00000000" w:rsidRDefault="00000000" w:rsidRPr="00000000" w14:paraId="00000087">
      <w:pPr>
        <w:pStyle w:val="Heading2"/>
        <w:keepNext w:val="0"/>
        <w:keepLines w:val="0"/>
        <w:tabs>
          <w:tab w:val="left" w:leader="none" w:pos="216"/>
        </w:tabs>
        <w:spacing w:after="80" w:before="0" w:line="276" w:lineRule="auto"/>
        <w:ind w:left="0" w:right="-187.00000000000045"/>
        <w:jc w:val="left"/>
        <w:rPr>
          <w:b w:val="1"/>
          <w:bCs w:val="1"/>
          <w:i w:val="0"/>
          <w:iCs w:val="0"/>
        </w:rPr>
      </w:pPr>
      <w:bookmarkStart w:colFirst="0" w:colLast="0" w:name="_heading=h.gbgf14nzzlgp" w:id="21"/>
      <w:bookmarkEnd w:id="21"/>
      <w:r w:rsidDel="00000000" w:rsidR="00000000" w:rsidRPr="00000000">
        <w:rPr>
          <w:rtl w:val="0"/>
        </w:rPr>
      </w:r>
    </w:p>
    <w:p w:rsidR="00000000" w:rsidDel="00000000" w:rsidP="00000000" w:rsidRDefault="00000000" w:rsidRPr="00000000" w14:paraId="00000088">
      <w:pPr>
        <w:pStyle w:val="Heading2"/>
        <w:keepNext w:val="0"/>
        <w:keepLines w:val="0"/>
        <w:tabs>
          <w:tab w:val="left" w:leader="none" w:pos="216"/>
        </w:tabs>
        <w:spacing w:after="80" w:before="0" w:line="276" w:lineRule="auto"/>
        <w:ind w:left="0" w:right="-187.00000000000045"/>
        <w:jc w:val="left"/>
        <w:rPr>
          <w:b w:val="1"/>
          <w:bCs w:val="1"/>
          <w:i w:val="0"/>
          <w:iCs w:val="0"/>
        </w:rPr>
      </w:pPr>
      <w:bookmarkStart w:colFirst="0" w:colLast="0" w:name="_heading=h.r8cfagcs6yrl" w:id="22"/>
      <w:bookmarkEnd w:id="22"/>
      <w:r w:rsidDel="00000000" w:rsidR="00000000" w:rsidRPr="00000000">
        <w:rPr>
          <w:b w:val="1"/>
          <w:bCs w:val="1"/>
          <w:i w:val="0"/>
          <w:iCs w:val="0"/>
          <w:rtl w:val="0"/>
        </w:rPr>
        <w:t xml:space="preserve"> </w:t>
      </w:r>
      <w:r w:rsidDel="00000000" w:rsidR="00000000" w:rsidRPr="00000000">
        <w:rPr>
          <w:b w:val="1"/>
          <w:bCs w:val="1"/>
          <w:i w:val="0"/>
          <w:iCs w:val="0"/>
          <w:rtl w:val="0"/>
        </w:rPr>
        <w:t xml:space="preserve">VIII. System Integration: Project RailSight                       Recap and Foundation :</w:t>
      </w:r>
    </w:p>
    <w:p w:rsidR="00000000" w:rsidDel="00000000" w:rsidP="00000000" w:rsidRDefault="00000000" w:rsidRPr="00000000" w14:paraId="00000089">
      <w:pPr>
        <w:pStyle w:val="Heading2"/>
        <w:keepNext w:val="0"/>
        <w:keepLines w:val="0"/>
        <w:tabs>
          <w:tab w:val="left" w:leader="none" w:pos="216"/>
        </w:tabs>
        <w:spacing w:after="240" w:before="240" w:line="276" w:lineRule="auto"/>
        <w:ind w:left="0"/>
        <w:jc w:val="center"/>
        <w:rPr>
          <w:b w:val="1"/>
          <w:bCs w:val="1"/>
          <w:i w:val="0"/>
          <w:iCs w:val="0"/>
        </w:rPr>
      </w:pPr>
      <w:bookmarkStart w:colFirst="0" w:colLast="0" w:name="_heading=h.jxlfdaocjgp1" w:id="18"/>
      <w:bookmarkEnd w:id="18"/>
      <w:r w:rsidDel="00000000" w:rsidR="00000000" w:rsidRPr="00000000">
        <w:rPr>
          <w:b w:val="1"/>
          <w:bCs w:val="1"/>
          <w:i w:val="0"/>
          <w:iCs w:val="0"/>
          <w:rtl w:val="0"/>
        </w:rPr>
        <w:t xml:space="preserve">Task 1 : Problem Statement- High-Risk, Low-FrequencyTrack Inspection in Indian Rail Networks. </w:t>
      </w:r>
      <w:r w:rsidDel="00000000" w:rsidR="00000000" w:rsidRPr="00000000">
        <w:rPr>
          <w:rtl w:val="0"/>
        </w:rPr>
      </w:r>
    </w:p>
    <w:p w:rsidR="00000000" w:rsidDel="00000000" w:rsidP="00000000" w:rsidRDefault="00000000" w:rsidRPr="00000000" w14:paraId="0000008A">
      <w:pPr>
        <w:pStyle w:val="Heading2"/>
        <w:keepNext w:val="0"/>
        <w:keepLines w:val="0"/>
        <w:tabs>
          <w:tab w:val="left" w:leader="none" w:pos="216"/>
        </w:tabs>
        <w:spacing w:after="240" w:before="240" w:line="276" w:lineRule="auto"/>
        <w:ind w:left="0"/>
        <w:rPr>
          <w:b w:val="1"/>
          <w:bCs w:val="1"/>
          <w:i w:val="0"/>
          <w:iCs w:val="0"/>
        </w:rPr>
      </w:pPr>
      <w:bookmarkStart w:colFirst="0" w:colLast="0" w:name="_heading=h.jxlfdaocjgp1" w:id="18"/>
      <w:bookmarkEnd w:id="18"/>
      <w:r w:rsidDel="00000000" w:rsidR="00000000" w:rsidRPr="00000000">
        <w:rPr>
          <w:b w:val="1"/>
          <w:bCs w:val="1"/>
          <w:i w:val="0"/>
          <w:iCs w:val="0"/>
          <w:rtl w:val="0"/>
        </w:rPr>
        <w:t xml:space="preserve">To quickly recap the concept our proposal was Project RailSight—&gt;a lightweight, under-10 kg autonomous micro-rover designed to run on Indian railway tracks during maintenance gaps, spotting hidden cracks and missing track fasteners even which can be missed out by the human eye before they cause derailments . When the bot finds a defect, it uses GPS and wheel counters to pinpoint the exact location and immediately sends an alert with the coordinates to the maintenance team.</w:t>
      </w:r>
    </w:p>
    <w:p w:rsidR="00000000" w:rsidDel="00000000" w:rsidP="00000000" w:rsidRDefault="00000000" w:rsidRPr="00000000" w14:paraId="0000008B">
      <w:pPr>
        <w:tabs>
          <w:tab w:val="left" w:leader="none" w:pos="216"/>
        </w:tabs>
        <w:rPr/>
      </w:pPr>
      <w:r w:rsidDel="00000000" w:rsidR="00000000" w:rsidRPr="00000000">
        <w:rPr>
          <w:rtl w:val="0"/>
        </w:rPr>
        <w:t xml:space="preserve">FACT :</w:t>
      </w:r>
      <w:r w:rsidDel="00000000" w:rsidR="00000000" w:rsidRPr="00000000">
        <w:rPr>
          <w:rtl w:val="0"/>
        </w:rPr>
      </w:r>
    </w:p>
    <w:p w:rsidR="00000000" w:rsidDel="00000000" w:rsidP="00000000" w:rsidRDefault="00000000" w:rsidRPr="00000000" w14:paraId="0000008C">
      <w:pPr>
        <w:pStyle w:val="Heading2"/>
        <w:keepNext w:val="0"/>
        <w:keepLines w:val="0"/>
        <w:tabs>
          <w:tab w:val="left" w:leader="none" w:pos="216"/>
        </w:tabs>
        <w:spacing w:after="240" w:before="240" w:line="276" w:lineRule="auto"/>
        <w:ind w:left="0"/>
        <w:rPr>
          <w:b w:val="1"/>
          <w:bCs w:val="1"/>
          <w:i w:val="0"/>
          <w:iCs w:val="0"/>
        </w:rPr>
      </w:pPr>
      <w:bookmarkStart w:colFirst="0" w:colLast="0" w:name="_heading=h.jxlfdaocjgp1" w:id="18"/>
      <w:bookmarkEnd w:id="18"/>
      <w:r w:rsidDel="00000000" w:rsidR="00000000" w:rsidRPr="00000000">
        <w:rPr>
          <w:b w:val="1"/>
          <w:bCs w:val="1"/>
          <w:i w:val="0"/>
          <w:iCs w:val="0"/>
          <w:rtl w:val="0"/>
        </w:rPr>
        <w:t xml:space="preserve">It weighs under 10 kg, so one person can place it on or take it off the track in seconds. It’s practical, low-cost, and solves a major real-world safety challenge in India!</w:t>
      </w:r>
    </w:p>
    <w:p w:rsidR="00000000" w:rsidDel="00000000" w:rsidP="00000000" w:rsidRDefault="00000000" w:rsidRPr="00000000" w14:paraId="0000008D">
      <w:pPr>
        <w:pStyle w:val="Heading2"/>
        <w:keepNext w:val="0"/>
        <w:keepLines w:val="0"/>
        <w:tabs>
          <w:tab w:val="left" w:leader="none" w:pos="216"/>
        </w:tabs>
        <w:spacing w:after="240" w:before="240" w:line="276" w:lineRule="auto"/>
        <w:ind w:left="0"/>
        <w:rPr>
          <w:b w:val="1"/>
          <w:bCs w:val="1"/>
          <w:i w:val="0"/>
          <w:iCs w:val="0"/>
        </w:rPr>
      </w:pPr>
      <w:bookmarkStart w:colFirst="0" w:colLast="0" w:name="_heading=h.jxlfdaocjgp1" w:id="18"/>
      <w:bookmarkEnd w:id="18"/>
      <w:r w:rsidDel="00000000" w:rsidR="00000000" w:rsidRPr="00000000">
        <w:rPr>
          <w:b w:val="1"/>
          <w:bCs w:val="1"/>
          <w:i w:val="0"/>
          <w:iCs w:val="0"/>
          <w:rtl w:val="0"/>
        </w:rPr>
        <w:t xml:space="preserve">This  report takes that idea down to the component and electronics level: How does the robot actually 'see' and measure the track?</w:t>
      </w:r>
    </w:p>
    <w:p w:rsidR="00000000" w:rsidDel="00000000" w:rsidP="00000000" w:rsidRDefault="00000000" w:rsidRPr="00000000" w14:paraId="0000008E">
      <w:pPr>
        <w:pStyle w:val="Heading2"/>
        <w:keepNext w:val="0"/>
        <w:keepLines w:val="0"/>
        <w:tabs>
          <w:tab w:val="left" w:leader="none" w:pos="216"/>
        </w:tabs>
        <w:spacing w:after="240" w:before="240" w:line="276" w:lineRule="auto"/>
        <w:ind w:left="0"/>
        <w:rPr>
          <w:b w:val="1"/>
          <w:bCs w:val="1"/>
          <w:i w:val="0"/>
          <w:iCs w:val="0"/>
        </w:rPr>
      </w:pPr>
      <w:bookmarkStart w:colFirst="0" w:colLast="0" w:name="_heading=h.jxlfdaocjgp1" w:id="18"/>
      <w:bookmarkEnd w:id="18"/>
      <w:r w:rsidDel="00000000" w:rsidR="00000000" w:rsidRPr="00000000">
        <w:rPr>
          <w:b w:val="1"/>
          <w:bCs w:val="1"/>
          <w:i w:val="0"/>
          <w:iCs w:val="0"/>
          <w:rtl w:val="0"/>
        </w:rPr>
        <w:t xml:space="preserve">Rather than relying on a single camera that can get blinded by dust, rust, or night conditions, RailSight uses a multi-modal sensor suite. We use Magnetic and Ultrasonic sensors to scan for surface and internal track cracks, Optical Encoders and an IMU to pinpoint exact locations within centimeters even in tunnels, and Hall sensors and LDRs for motor control and automatic tunnel lighting.</w:t>
      </w:r>
    </w:p>
    <w:p w:rsidR="00000000" w:rsidDel="00000000" w:rsidP="00000000" w:rsidRDefault="00000000" w:rsidRPr="00000000" w14:paraId="0000008F">
      <w:pPr>
        <w:pStyle w:val="Heading2"/>
        <w:keepNext w:val="0"/>
        <w:keepLines w:val="0"/>
        <w:tabs>
          <w:tab w:val="left" w:leader="none" w:pos="216"/>
        </w:tabs>
        <w:spacing w:after="80" w:before="0" w:line="276" w:lineRule="auto"/>
        <w:ind w:left="0"/>
        <w:jc w:val="center"/>
        <w:rPr>
          <w:rFonts w:ascii="Arial" w:cs="Arial" w:eastAsia="Arial" w:hAnsi="Arial"/>
          <w:b w:val="1"/>
          <w:bCs w:val="1"/>
          <w:i w:val="0"/>
          <w:iCs w:val="0"/>
          <w:sz w:val="34"/>
          <w:szCs w:val="34"/>
        </w:rPr>
      </w:pPr>
      <w:bookmarkStart w:colFirst="0" w:colLast="0" w:name="_heading=h.190umka335mg" w:id="23"/>
      <w:bookmarkEnd w:id="23"/>
      <w:r w:rsidDel="00000000" w:rsidR="00000000" w:rsidRPr="00000000">
        <w:rPr>
          <w:rtl w:val="0"/>
        </w:rPr>
      </w:r>
    </w:p>
    <w:p w:rsidR="00000000" w:rsidDel="00000000" w:rsidP="00000000" w:rsidRDefault="00000000" w:rsidRPr="00000000" w14:paraId="00000090">
      <w:pPr>
        <w:pStyle w:val="Heading2"/>
        <w:keepNext w:val="0"/>
        <w:keepLines w:val="0"/>
        <w:tabs>
          <w:tab w:val="left" w:leader="none" w:pos="216"/>
        </w:tabs>
        <w:spacing w:after="80" w:before="0" w:line="276" w:lineRule="auto"/>
        <w:ind w:left="0"/>
        <w:jc w:val="center"/>
        <w:rPr>
          <w:rFonts w:ascii="Arial" w:cs="Arial" w:eastAsia="Arial" w:hAnsi="Arial"/>
          <w:b w:val="1"/>
          <w:bCs w:val="1"/>
          <w:i w:val="0"/>
          <w:iCs w:val="0"/>
          <w:sz w:val="34"/>
          <w:szCs w:val="34"/>
        </w:rPr>
      </w:pPr>
      <w:bookmarkStart w:colFirst="0" w:colLast="0" w:name="_heading=h.dgjuztmzcrsl" w:id="24"/>
      <w:bookmarkEnd w:id="24"/>
      <w:r w:rsidDel="00000000" w:rsidR="00000000" w:rsidRPr="00000000">
        <w:rPr>
          <w:rtl w:val="0"/>
        </w:rPr>
      </w:r>
    </w:p>
    <w:p w:rsidR="00000000" w:rsidDel="00000000" w:rsidP="00000000" w:rsidRDefault="00000000" w:rsidRPr="00000000" w14:paraId="00000091">
      <w:pPr>
        <w:pStyle w:val="Heading2"/>
        <w:keepNext w:val="0"/>
        <w:keepLines w:val="0"/>
        <w:tabs>
          <w:tab w:val="left" w:leader="none" w:pos="216"/>
        </w:tabs>
        <w:spacing w:after="80" w:before="0" w:line="276" w:lineRule="auto"/>
        <w:ind w:left="0"/>
        <w:jc w:val="center"/>
        <w:rPr>
          <w:rFonts w:ascii="Arial" w:cs="Arial" w:eastAsia="Arial" w:hAnsi="Arial"/>
          <w:b w:val="1"/>
          <w:bCs w:val="1"/>
          <w:i w:val="0"/>
          <w:iCs w:val="0"/>
          <w:sz w:val="34"/>
          <w:szCs w:val="34"/>
        </w:rPr>
      </w:pPr>
      <w:bookmarkStart w:colFirst="0" w:colLast="0" w:name="_heading=h.2zmw1z433eij" w:id="25"/>
      <w:bookmarkEnd w:id="25"/>
      <w:r w:rsidDel="00000000" w:rsidR="00000000" w:rsidRPr="00000000">
        <w:rPr>
          <w:rtl w:val="0"/>
        </w:rPr>
      </w:r>
    </w:p>
    <w:p w:rsidR="00000000" w:rsidDel="00000000" w:rsidP="00000000" w:rsidRDefault="00000000" w:rsidRPr="00000000" w14:paraId="00000092">
      <w:pPr>
        <w:pStyle w:val="Heading2"/>
        <w:keepNext w:val="0"/>
        <w:keepLines w:val="0"/>
        <w:tabs>
          <w:tab w:val="left" w:leader="none" w:pos="216"/>
        </w:tabs>
        <w:spacing w:after="80" w:before="0" w:line="276" w:lineRule="auto"/>
        <w:ind w:left="0" w:right="-187.00000000000045"/>
        <w:jc w:val="center"/>
        <w:rPr>
          <w:rFonts w:ascii="Arial" w:cs="Arial" w:eastAsia="Arial" w:hAnsi="Arial"/>
        </w:rPr>
        <w:sectPr>
          <w:type w:val="continuous"/>
          <w:pgSz w:h="16838" w:w="11906" w:orient="portrait"/>
          <w:pgMar w:bottom="1440" w:top="1080" w:left="907" w:right="907" w:header="720" w:footer="720"/>
          <w:cols w:equalWidth="0" w:num="2">
            <w:col w:space="385.50000000000006" w:w="4853"/>
            <w:col w:space="0" w:w="4853"/>
          </w:cols>
        </w:sectPr>
      </w:pPr>
      <w:bookmarkStart w:colFirst="0" w:colLast="0" w:name="_heading=h.cb8pvycmte6k" w:id="26"/>
      <w:bookmarkEnd w:id="26"/>
      <w:r w:rsidDel="00000000" w:rsidR="00000000" w:rsidRPr="00000000">
        <w:rPr>
          <w:rtl w:val="0"/>
        </w:rPr>
      </w:r>
    </w:p>
    <w:p w:rsidR="00000000" w:rsidDel="00000000" w:rsidP="00000000" w:rsidRDefault="00000000" w:rsidRPr="00000000" w14:paraId="00000093">
      <w:pPr>
        <w:pStyle w:val="Heading2"/>
        <w:keepNext w:val="0"/>
        <w:keepLines w:val="0"/>
        <w:tabs>
          <w:tab w:val="left" w:leader="none" w:pos="216"/>
        </w:tabs>
        <w:spacing w:after="80" w:before="0" w:line="276" w:lineRule="auto"/>
        <w:ind w:left="0"/>
        <w:rPr>
          <w:rFonts w:ascii="Arial" w:cs="Arial" w:eastAsia="Arial" w:hAnsi="Arial"/>
          <w:b w:val="1"/>
          <w:bCs w:val="1"/>
          <w:i w:val="0"/>
          <w:iCs w:val="0"/>
          <w:sz w:val="34"/>
          <w:szCs w:val="34"/>
        </w:rPr>
      </w:pPr>
      <w:bookmarkStart w:colFirst="0" w:colLast="0" w:name="_heading=h.7h7511afuu41" w:id="27"/>
      <w:bookmarkEnd w:id="27"/>
      <w:r w:rsidDel="00000000" w:rsidR="00000000" w:rsidRPr="00000000">
        <w:rPr>
          <w:rFonts w:ascii="Arial" w:cs="Arial" w:eastAsia="Arial" w:hAnsi="Arial"/>
          <w:i w:val="0"/>
          <w:iCs w:val="0"/>
        </w:rPr>
        <mc:AlternateContent>
          <mc:Choice Requires="wpg">
            <w:drawing>
              <wp:inline distB="114300" distT="114300" distL="114300" distR="114300">
                <wp:extent cx="4295775" cy="3434246"/>
                <wp:effectExtent b="0" l="0" r="0" t="0"/>
                <wp:docPr id="3" name=""/>
                <a:graphic>
                  <a:graphicData uri="http://schemas.microsoft.com/office/word/2010/wordprocessingGroup">
                    <wpg:wgp>
                      <wpg:cNvGrpSpPr/>
                      <wpg:grpSpPr>
                        <a:xfrm>
                          <a:off x="152400" y="1086150"/>
                          <a:ext cx="4295775" cy="3434246"/>
                          <a:chOff x="152400" y="1086150"/>
                          <a:chExt cx="7064975" cy="4476475"/>
                        </a:xfrm>
                      </wpg:grpSpPr>
                      <wps:wsp>
                        <wps:cNvSpPr txBox="1"/>
                        <wps:cNvPr id="2" name="Shape 2"/>
                        <wps:spPr>
                          <a:xfrm>
                            <a:off x="1370375" y="1086150"/>
                            <a:ext cx="58470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91425" lIns="91425" spcFirstLastPara="1" rIns="91425" wrap="square" tIns="91425">
                          <a:spAutoFit/>
                        </wps:bodyPr>
                      </wps:wsp>
                      <pic:pic>
                        <pic:nvPicPr>
                          <pic:cNvPr id="3" name="Shape 3"/>
                          <pic:cNvPicPr preferRelativeResize="0"/>
                        </pic:nvPicPr>
                        <pic:blipFill>
                          <a:blip r:embed="rId23">
                            <a:alphaModFix/>
                          </a:blip>
                          <a:stretch>
                            <a:fillRect/>
                          </a:stretch>
                        </pic:blipFill>
                        <pic:spPr>
                          <a:xfrm>
                            <a:off x="152400" y="1486350"/>
                            <a:ext cx="5660609" cy="4076251"/>
                          </a:xfrm>
                          <a:prstGeom prst="rect">
                            <a:avLst/>
                          </a:prstGeom>
                          <a:noFill/>
                          <a:ln>
                            <a:noFill/>
                          </a:ln>
                        </pic:spPr>
                      </pic:pic>
                    </wpg:wgp>
                  </a:graphicData>
                </a:graphic>
              </wp:inline>
            </w:drawing>
          </mc:Choice>
          <mc:Fallback>
            <w:drawing>
              <wp:inline distB="114300" distT="114300" distL="114300" distR="114300">
                <wp:extent cx="4295775" cy="3434246"/>
                <wp:effectExtent b="0" l="0" r="0" t="0"/>
                <wp:docPr id="3" name="image13.png"/>
                <a:graphic>
                  <a:graphicData uri="http://schemas.openxmlformats.org/drawingml/2006/picture">
                    <pic:pic>
                      <pic:nvPicPr>
                        <pic:cNvPr id="0" name="image13.png"/>
                        <pic:cNvPicPr preferRelativeResize="0"/>
                      </pic:nvPicPr>
                      <pic:blipFill>
                        <a:blip r:embed="rId24"/>
                        <a:srcRect/>
                        <a:stretch>
                          <a:fillRect/>
                        </a:stretch>
                      </pic:blipFill>
                      <pic:spPr>
                        <a:xfrm>
                          <a:off x="0" y="0"/>
                          <a:ext cx="4295775" cy="343424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4">
      <w:pPr>
        <w:pStyle w:val="Heading2"/>
        <w:keepNext w:val="0"/>
        <w:keepLines w:val="0"/>
        <w:tabs>
          <w:tab w:val="left" w:leader="none" w:pos="180"/>
        </w:tabs>
        <w:spacing w:after="80" w:before="0" w:line="276" w:lineRule="auto"/>
        <w:ind w:left="0" w:right="-187.00000000000045"/>
        <w:rPr>
          <w:rFonts w:ascii="Arial" w:cs="Arial" w:eastAsia="Arial" w:hAnsi="Arial"/>
        </w:rPr>
        <w:sectPr>
          <w:type w:val="continuous"/>
          <w:pgSz w:h="16838" w:w="11906" w:orient="portrait"/>
          <w:pgMar w:bottom="1440" w:top="1080" w:left="360" w:right="907" w:header="720" w:footer="720"/>
          <w:cols w:equalWidth="0" w:num="2">
            <w:col w:space="360" w:w="5139.24"/>
            <w:col w:space="0" w:w="5139.24"/>
          </w:cols>
        </w:sectPr>
      </w:pPr>
      <w:bookmarkStart w:colFirst="0" w:colLast="0" w:name="_heading=h.4d4fx3twikx2" w:id="28"/>
      <w:bookmarkEnd w:id="28"/>
      <w:r w:rsidDel="00000000" w:rsidR="00000000" w:rsidRPr="00000000">
        <w:rPr>
          <w:rtl w:val="0"/>
        </w:rPr>
      </w:r>
    </w:p>
    <w:p w:rsidR="00000000" w:rsidDel="00000000" w:rsidP="00000000" w:rsidRDefault="00000000" w:rsidRPr="00000000" w14:paraId="00000095">
      <w:pPr>
        <w:pStyle w:val="Heading2"/>
        <w:keepNext w:val="0"/>
        <w:keepLines w:val="0"/>
        <w:tabs>
          <w:tab w:val="left" w:leader="none" w:pos="216"/>
        </w:tabs>
        <w:spacing w:after="80" w:before="0" w:line="276" w:lineRule="auto"/>
        <w:ind w:left="0"/>
        <w:rPr>
          <w:rFonts w:ascii="Arial" w:cs="Arial" w:eastAsia="Arial" w:hAnsi="Arial"/>
        </w:rPr>
        <w:sectPr>
          <w:type w:val="continuous"/>
          <w:pgSz w:h="16838" w:w="11906" w:orient="portrait"/>
          <w:pgMar w:bottom="1440" w:top="1080" w:left="360" w:right="907" w:header="720" w:footer="720"/>
          <w:cols w:equalWidth="0" w:num="2">
            <w:col w:space="360" w:w="5139.24"/>
            <w:col w:space="0" w:w="5139.24"/>
          </w:cols>
        </w:sectPr>
      </w:pPr>
      <w:bookmarkStart w:colFirst="0" w:colLast="0" w:name="_heading=h.l1fp4uobafeu" w:id="29"/>
      <w:bookmarkEnd w:id="29"/>
      <w:r w:rsidDel="00000000" w:rsidR="00000000" w:rsidRPr="00000000">
        <w:rPr>
          <w:rtl w:val="0"/>
        </w:rPr>
      </w:r>
    </w:p>
    <w:p w:rsidR="00000000" w:rsidDel="00000000" w:rsidP="00000000" w:rsidRDefault="00000000" w:rsidRPr="00000000" w14:paraId="00000096">
      <w:pPr>
        <w:tabs>
          <w:tab w:val="left" w:leader="none" w:pos="216"/>
        </w:tabs>
        <w:jc w:val="left"/>
        <w:rPr/>
      </w:pPr>
      <w:r w:rsidDel="00000000" w:rsidR="00000000" w:rsidRPr="00000000">
        <w:rPr>
          <w:rtl w:val="0"/>
        </w:rPr>
      </w:r>
    </w:p>
    <w:p w:rsidR="00000000" w:rsidDel="00000000" w:rsidP="00000000" w:rsidRDefault="00000000" w:rsidRPr="00000000" w14:paraId="00000097">
      <w:pPr>
        <w:tabs>
          <w:tab w:val="left" w:leader="none" w:pos="216"/>
        </w:tabs>
        <w:rPr/>
      </w:pPr>
      <w:r w:rsidDel="00000000" w:rsidR="00000000" w:rsidRPr="00000000">
        <w:rPr>
          <w:rtl w:val="0"/>
        </w:rPr>
      </w:r>
    </w:p>
    <w:p w:rsidR="00000000" w:rsidDel="00000000" w:rsidP="00000000" w:rsidRDefault="00000000" w:rsidRPr="00000000" w14:paraId="00000098">
      <w:pPr>
        <w:tabs>
          <w:tab w:val="left" w:leader="none" w:pos="216"/>
        </w:tabs>
        <w:rPr/>
      </w:pPr>
      <w:r w:rsidDel="00000000" w:rsidR="00000000" w:rsidRPr="00000000">
        <w:rPr>
          <w:rtl w:val="0"/>
        </w:rPr>
      </w:r>
    </w:p>
    <w:p w:rsidR="00000000" w:rsidDel="00000000" w:rsidP="00000000" w:rsidRDefault="00000000" w:rsidRPr="00000000" w14:paraId="00000099">
      <w:pPr>
        <w:tabs>
          <w:tab w:val="left" w:leader="none" w:pos="216"/>
        </w:tabs>
        <w:rPr/>
      </w:pPr>
      <w:r w:rsidDel="00000000" w:rsidR="00000000" w:rsidRPr="00000000">
        <w:rPr>
          <w:rtl w:val="0"/>
        </w:rPr>
      </w:r>
    </w:p>
    <w:p w:rsidR="00000000" w:rsidDel="00000000" w:rsidP="00000000" w:rsidRDefault="00000000" w:rsidRPr="00000000" w14:paraId="0000009A">
      <w:pPr>
        <w:tabs>
          <w:tab w:val="left" w:leader="none" w:pos="216"/>
        </w:tabs>
        <w:rPr/>
      </w:pPr>
      <w:r w:rsidDel="00000000" w:rsidR="00000000" w:rsidRPr="00000000">
        <w:rPr>
          <w:rtl w:val="0"/>
        </w:rPr>
      </w:r>
    </w:p>
    <w:p w:rsidR="00000000" w:rsidDel="00000000" w:rsidP="00000000" w:rsidRDefault="00000000" w:rsidRPr="00000000" w14:paraId="0000009B">
      <w:pPr>
        <w:tabs>
          <w:tab w:val="left" w:leader="none" w:pos="216"/>
        </w:tabs>
        <w:rPr/>
      </w:pPr>
      <w:r w:rsidDel="00000000" w:rsidR="00000000" w:rsidRPr="00000000">
        <w:rPr>
          <w:rtl w:val="0"/>
        </w:rPr>
      </w:r>
    </w:p>
    <w:p w:rsidR="00000000" w:rsidDel="00000000" w:rsidP="00000000" w:rsidRDefault="00000000" w:rsidRPr="00000000" w14:paraId="0000009C">
      <w:pPr>
        <w:tabs>
          <w:tab w:val="left" w:leader="none" w:pos="216"/>
        </w:tabs>
        <w:rPr/>
      </w:pPr>
      <w:r w:rsidDel="00000000" w:rsidR="00000000" w:rsidRPr="00000000">
        <w:rPr>
          <w:rtl w:val="0"/>
        </w:rPr>
      </w:r>
    </w:p>
    <w:p w:rsidR="00000000" w:rsidDel="00000000" w:rsidP="00000000" w:rsidRDefault="00000000" w:rsidRPr="00000000" w14:paraId="0000009D">
      <w:pPr>
        <w:tabs>
          <w:tab w:val="left" w:leader="none" w:pos="216"/>
        </w:tabs>
        <w:rPr/>
      </w:pPr>
      <w:r w:rsidDel="00000000" w:rsidR="00000000" w:rsidRPr="00000000">
        <w:rPr>
          <w:rtl w:val="0"/>
        </w:rPr>
      </w:r>
    </w:p>
    <w:p w:rsidR="00000000" w:rsidDel="00000000" w:rsidP="00000000" w:rsidRDefault="00000000" w:rsidRPr="00000000" w14:paraId="0000009E">
      <w:pPr>
        <w:tabs>
          <w:tab w:val="left" w:leader="none" w:pos="216"/>
        </w:tabs>
        <w:rPr/>
      </w:pPr>
      <w:r w:rsidDel="00000000" w:rsidR="00000000" w:rsidRPr="00000000">
        <w:rPr>
          <w:rtl w:val="0"/>
        </w:rPr>
      </w:r>
    </w:p>
    <w:p w:rsidR="00000000" w:rsidDel="00000000" w:rsidP="00000000" w:rsidRDefault="00000000" w:rsidRPr="00000000" w14:paraId="0000009F">
      <w:pPr>
        <w:tabs>
          <w:tab w:val="left" w:leader="none" w:pos="216"/>
        </w:tabs>
        <w:rPr/>
      </w:pPr>
      <w:r w:rsidDel="00000000" w:rsidR="00000000" w:rsidRPr="00000000">
        <w:rPr>
          <w:rtl w:val="0"/>
        </w:rPr>
      </w:r>
    </w:p>
    <w:p w:rsidR="00000000" w:rsidDel="00000000" w:rsidP="00000000" w:rsidRDefault="00000000" w:rsidRPr="00000000" w14:paraId="000000A0">
      <w:pPr>
        <w:tabs>
          <w:tab w:val="left" w:leader="none" w:pos="216"/>
        </w:tabs>
        <w:rPr/>
      </w:pPr>
      <w:r w:rsidDel="00000000" w:rsidR="00000000" w:rsidRPr="00000000">
        <w:rPr>
          <w:rtl w:val="0"/>
        </w:rPr>
      </w:r>
    </w:p>
    <w:p w:rsidR="00000000" w:rsidDel="00000000" w:rsidP="00000000" w:rsidRDefault="00000000" w:rsidRPr="00000000" w14:paraId="000000A1">
      <w:pPr>
        <w:tabs>
          <w:tab w:val="left" w:leader="none" w:pos="216"/>
        </w:tabs>
        <w:rPr/>
      </w:pPr>
      <w:r w:rsidDel="00000000" w:rsidR="00000000" w:rsidRPr="00000000">
        <w:rPr>
          <w:rtl w:val="0"/>
        </w:rPr>
      </w:r>
    </w:p>
    <w:p w:rsidR="00000000" w:rsidDel="00000000" w:rsidP="00000000" w:rsidRDefault="00000000" w:rsidRPr="00000000" w14:paraId="000000A2">
      <w:pPr>
        <w:tabs>
          <w:tab w:val="left" w:leader="none" w:pos="216"/>
        </w:tabs>
        <w:rPr/>
      </w:pPr>
      <w:r w:rsidDel="00000000" w:rsidR="00000000" w:rsidRPr="00000000">
        <w:rPr>
          <w:rtl w:val="0"/>
        </w:rPr>
      </w:r>
    </w:p>
    <w:p w:rsidR="00000000" w:rsidDel="00000000" w:rsidP="00000000" w:rsidRDefault="00000000" w:rsidRPr="00000000" w14:paraId="000000A3">
      <w:pPr>
        <w:tabs>
          <w:tab w:val="left" w:leader="none" w:pos="216"/>
        </w:tabs>
        <w:spacing w:after="240" w:line="276" w:lineRule="auto"/>
        <w:ind w:left="720" w:firstLine="0"/>
        <w:jc w:val="left"/>
        <w:rPr/>
      </w:pPr>
      <w:r w:rsidDel="00000000" w:rsidR="00000000" w:rsidRPr="00000000">
        <w:rPr/>
        <w:drawing>
          <wp:inline distB="114300" distT="114300" distL="114300" distR="114300">
            <wp:extent cx="3200400" cy="2501900"/>
            <wp:effectExtent b="0" l="0" r="0" t="0"/>
            <wp:docPr id="11"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32004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tabs>
          <w:tab w:val="left" w:leader="none" w:pos="216"/>
        </w:tabs>
        <w:rPr/>
      </w:pPr>
      <w:r w:rsidDel="00000000" w:rsidR="00000000" w:rsidRPr="00000000">
        <w:rPr>
          <w:rtl w:val="0"/>
        </w:rPr>
      </w:r>
    </w:p>
    <w:p w:rsidR="00000000" w:rsidDel="00000000" w:rsidP="00000000" w:rsidRDefault="00000000" w:rsidRPr="00000000" w14:paraId="000000A5">
      <w:pPr>
        <w:tabs>
          <w:tab w:val="left" w:leader="none" w:pos="216"/>
        </w:tabs>
        <w:rPr/>
      </w:pPr>
      <w:r w:rsidDel="00000000" w:rsidR="00000000" w:rsidRPr="00000000">
        <w:rPr>
          <w:rtl w:val="0"/>
        </w:rPr>
      </w:r>
    </w:p>
    <w:p w:rsidR="00000000" w:rsidDel="00000000" w:rsidP="00000000" w:rsidRDefault="00000000" w:rsidRPr="00000000" w14:paraId="000000A6">
      <w:pPr>
        <w:tabs>
          <w:tab w:val="left" w:leader="none" w:pos="216"/>
        </w:tabs>
        <w:rPr/>
      </w:pPr>
      <w:r w:rsidDel="00000000" w:rsidR="00000000" w:rsidRPr="00000000">
        <w:rPr>
          <w:rtl w:val="0"/>
        </w:rPr>
      </w:r>
    </w:p>
    <w:p w:rsidR="00000000" w:rsidDel="00000000" w:rsidP="00000000" w:rsidRDefault="00000000" w:rsidRPr="00000000" w14:paraId="000000A7">
      <w:pPr>
        <w:pStyle w:val="Heading2"/>
        <w:keepNext w:val="0"/>
        <w:keepLines w:val="0"/>
        <w:spacing w:after="80" w:before="360" w:line="180" w:lineRule="auto"/>
        <w:ind w:left="0"/>
        <w:jc w:val="center"/>
        <w:rPr>
          <w:b w:val="1"/>
          <w:bCs w:val="1"/>
          <w:i w:val="0"/>
          <w:iCs w:val="0"/>
          <w:sz w:val="36"/>
          <w:szCs w:val="36"/>
        </w:rPr>
      </w:pPr>
      <w:bookmarkStart w:colFirst="0" w:colLast="0" w:name="_heading=h.o8xysxpy7n7t" w:id="30"/>
      <w:bookmarkEnd w:id="30"/>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keepNext w:val="0"/>
        <w:keepLines w:val="0"/>
        <w:spacing w:after="80" w:before="360" w:line="180" w:lineRule="auto"/>
        <w:ind w:left="0"/>
        <w:jc w:val="center"/>
        <w:rPr>
          <w:b w:val="1"/>
          <w:bCs w:val="1"/>
          <w:i w:val="0"/>
          <w:iCs w:val="0"/>
          <w:sz w:val="22"/>
          <w:szCs w:val="22"/>
        </w:rPr>
      </w:pPr>
      <w:bookmarkStart w:colFirst="0" w:colLast="0" w:name="_heading=h.x6bvl0qnaptt" w:id="31"/>
      <w:bookmarkEnd w:id="31"/>
      <w:r w:rsidDel="00000000" w:rsidR="00000000" w:rsidRPr="00000000">
        <w:rPr>
          <w:rtl w:val="0"/>
        </w:rPr>
      </w:r>
    </w:p>
    <w:p w:rsidR="00000000" w:rsidDel="00000000" w:rsidP="00000000" w:rsidRDefault="00000000" w:rsidRPr="00000000" w14:paraId="000000AB">
      <w:pPr>
        <w:pStyle w:val="Heading2"/>
        <w:keepNext w:val="0"/>
        <w:keepLines w:val="0"/>
        <w:spacing w:after="80" w:before="360" w:line="180" w:lineRule="auto"/>
        <w:ind w:left="0"/>
        <w:jc w:val="center"/>
        <w:rPr>
          <w:b w:val="1"/>
          <w:bCs w:val="1"/>
          <w:i w:val="0"/>
          <w:iCs w:val="0"/>
          <w:sz w:val="22"/>
          <w:szCs w:val="22"/>
        </w:rPr>
      </w:pPr>
      <w:bookmarkStart w:colFirst="0" w:colLast="0" w:name="_heading=h.82jpv3vvh5d9" w:id="32"/>
      <w:bookmarkEnd w:id="32"/>
      <w:r w:rsidDel="00000000" w:rsidR="00000000" w:rsidRPr="00000000">
        <w:rPr>
          <w:rtl w:val="0"/>
        </w:rPr>
      </w:r>
    </w:p>
    <w:p w:rsidR="00000000" w:rsidDel="00000000" w:rsidP="00000000" w:rsidRDefault="00000000" w:rsidRPr="00000000" w14:paraId="000000AC">
      <w:pPr>
        <w:pStyle w:val="Heading2"/>
        <w:keepNext w:val="0"/>
        <w:keepLines w:val="0"/>
        <w:spacing w:after="80" w:before="360" w:line="180" w:lineRule="auto"/>
        <w:ind w:left="0"/>
        <w:jc w:val="center"/>
        <w:rPr>
          <w:b w:val="1"/>
          <w:bCs w:val="1"/>
          <w:i w:val="0"/>
          <w:iCs w:val="0"/>
          <w:sz w:val="22"/>
          <w:szCs w:val="22"/>
        </w:rPr>
      </w:pPr>
      <w:bookmarkStart w:colFirst="0" w:colLast="0" w:name="_heading=h.lv8aa6nvi6ku" w:id="33"/>
      <w:bookmarkEnd w:id="33"/>
      <w:r w:rsidDel="00000000" w:rsidR="00000000" w:rsidRPr="00000000">
        <w:rPr>
          <w:rtl w:val="0"/>
        </w:rPr>
      </w:r>
    </w:p>
    <w:p w:rsidR="00000000" w:rsidDel="00000000" w:rsidP="00000000" w:rsidRDefault="00000000" w:rsidRPr="00000000" w14:paraId="000000AD">
      <w:pPr>
        <w:pStyle w:val="Heading2"/>
        <w:keepNext w:val="0"/>
        <w:keepLines w:val="0"/>
        <w:spacing w:after="80" w:before="360" w:line="180" w:lineRule="auto"/>
        <w:ind w:left="0"/>
        <w:jc w:val="center"/>
        <w:rPr>
          <w:b w:val="1"/>
          <w:bCs w:val="1"/>
          <w:i w:val="0"/>
          <w:iCs w:val="0"/>
          <w:sz w:val="22"/>
          <w:szCs w:val="22"/>
        </w:rPr>
      </w:pPr>
      <w:bookmarkStart w:colFirst="0" w:colLast="0" w:name="_heading=h.pnvukrwcc2pr" w:id="34"/>
      <w:bookmarkEnd w:id="34"/>
      <w:r w:rsidDel="00000000" w:rsidR="00000000" w:rsidRPr="00000000">
        <w:rPr>
          <w:rtl w:val="0"/>
        </w:rPr>
      </w:r>
    </w:p>
    <w:p w:rsidR="00000000" w:rsidDel="00000000" w:rsidP="00000000" w:rsidRDefault="00000000" w:rsidRPr="00000000" w14:paraId="000000AE">
      <w:pPr>
        <w:pStyle w:val="Heading2"/>
        <w:keepNext w:val="0"/>
        <w:keepLines w:val="0"/>
        <w:spacing w:after="80" w:before="360" w:line="180" w:lineRule="auto"/>
        <w:ind w:left="0"/>
        <w:jc w:val="center"/>
        <w:rPr>
          <w:b w:val="1"/>
          <w:bCs w:val="1"/>
          <w:i w:val="0"/>
          <w:iCs w:val="0"/>
          <w:sz w:val="22"/>
          <w:szCs w:val="22"/>
        </w:rPr>
      </w:pPr>
      <w:bookmarkStart w:colFirst="0" w:colLast="0" w:name="_heading=h.yaj53o2i733u" w:id="35"/>
      <w:bookmarkEnd w:id="35"/>
      <w:r w:rsidDel="00000000" w:rsidR="00000000" w:rsidRPr="00000000">
        <w:rPr>
          <w:rtl w:val="0"/>
        </w:rPr>
      </w:r>
    </w:p>
    <w:p w:rsidR="00000000" w:rsidDel="00000000" w:rsidP="00000000" w:rsidRDefault="00000000" w:rsidRPr="00000000" w14:paraId="000000AF">
      <w:pPr>
        <w:pStyle w:val="Heading2"/>
        <w:keepNext w:val="0"/>
        <w:keepLines w:val="0"/>
        <w:spacing w:after="80" w:before="360" w:line="180" w:lineRule="auto"/>
        <w:ind w:left="0"/>
        <w:jc w:val="center"/>
        <w:rPr>
          <w:b w:val="1"/>
          <w:bCs w:val="1"/>
          <w:i w:val="0"/>
          <w:iCs w:val="0"/>
          <w:sz w:val="22"/>
          <w:szCs w:val="22"/>
        </w:rPr>
      </w:pPr>
      <w:bookmarkStart w:colFirst="0" w:colLast="0" w:name="_heading=h.ba200dya3ym2" w:id="36"/>
      <w:bookmarkEnd w:id="36"/>
      <w:r w:rsidDel="00000000" w:rsidR="00000000" w:rsidRPr="00000000">
        <w:rPr>
          <w:rtl w:val="0"/>
        </w:rPr>
      </w:r>
    </w:p>
    <w:p w:rsidR="00000000" w:rsidDel="00000000" w:rsidP="00000000" w:rsidRDefault="00000000" w:rsidRPr="00000000" w14:paraId="000000B0">
      <w:pPr>
        <w:pStyle w:val="Heading2"/>
        <w:keepNext w:val="0"/>
        <w:keepLines w:val="0"/>
        <w:spacing w:after="80" w:before="360" w:line="180" w:lineRule="auto"/>
        <w:ind w:left="0"/>
        <w:jc w:val="center"/>
        <w:rPr>
          <w:b w:val="1"/>
          <w:bCs w:val="1"/>
          <w:i w:val="0"/>
          <w:iCs w:val="0"/>
          <w:sz w:val="22"/>
          <w:szCs w:val="22"/>
        </w:rPr>
      </w:pPr>
      <w:bookmarkStart w:colFirst="0" w:colLast="0" w:name="_heading=h.fddm3nz166kv" w:id="37"/>
      <w:bookmarkEnd w:id="37"/>
      <w:r w:rsidDel="00000000" w:rsidR="00000000" w:rsidRPr="00000000">
        <w:rPr>
          <w:rtl w:val="0"/>
        </w:rPr>
      </w:r>
    </w:p>
    <w:p w:rsidR="00000000" w:rsidDel="00000000" w:rsidP="00000000" w:rsidRDefault="00000000" w:rsidRPr="00000000" w14:paraId="000000B1">
      <w:pPr>
        <w:pStyle w:val="Heading2"/>
        <w:keepNext w:val="0"/>
        <w:keepLines w:val="0"/>
        <w:spacing w:after="80" w:before="360" w:line="180" w:lineRule="auto"/>
        <w:ind w:left="0"/>
        <w:jc w:val="center"/>
        <w:rPr>
          <w:b w:val="1"/>
          <w:bCs w:val="1"/>
          <w:i w:val="0"/>
          <w:iCs w:val="0"/>
          <w:sz w:val="22"/>
          <w:szCs w:val="22"/>
        </w:rPr>
      </w:pPr>
      <w:bookmarkStart w:colFirst="0" w:colLast="0" w:name="_heading=h.uzmmou5lnpzk" w:id="38"/>
      <w:bookmarkEnd w:id="38"/>
      <w:r w:rsidDel="00000000" w:rsidR="00000000" w:rsidRPr="00000000">
        <w:rPr>
          <w:rtl w:val="0"/>
        </w:rPr>
      </w:r>
    </w:p>
    <w:p w:rsidR="00000000" w:rsidDel="00000000" w:rsidP="00000000" w:rsidRDefault="00000000" w:rsidRPr="00000000" w14:paraId="000000B2">
      <w:pPr>
        <w:pStyle w:val="Heading2"/>
        <w:keepNext w:val="0"/>
        <w:keepLines w:val="0"/>
        <w:spacing w:after="80" w:before="360" w:line="180" w:lineRule="auto"/>
        <w:ind w:left="0"/>
        <w:jc w:val="center"/>
        <w:rPr>
          <w:b w:val="1"/>
          <w:bCs w:val="1"/>
          <w:i w:val="0"/>
          <w:iCs w:val="0"/>
          <w:sz w:val="22"/>
          <w:szCs w:val="22"/>
        </w:rPr>
      </w:pPr>
      <w:bookmarkStart w:colFirst="0" w:colLast="0" w:name="_heading=h.f1stz2hivzyg" w:id="39"/>
      <w:bookmarkEnd w:id="39"/>
      <w:r w:rsidDel="00000000" w:rsidR="00000000" w:rsidRPr="00000000">
        <w:rPr>
          <w:rtl w:val="0"/>
        </w:rPr>
      </w:r>
    </w:p>
    <w:p w:rsidR="00000000" w:rsidDel="00000000" w:rsidP="00000000" w:rsidRDefault="00000000" w:rsidRPr="00000000" w14:paraId="000000B3">
      <w:pPr>
        <w:pStyle w:val="Heading2"/>
        <w:keepNext w:val="0"/>
        <w:keepLines w:val="0"/>
        <w:spacing w:after="80" w:before="360" w:line="180" w:lineRule="auto"/>
        <w:ind w:left="0"/>
        <w:jc w:val="center"/>
        <w:rPr>
          <w:b w:val="1"/>
          <w:bCs w:val="1"/>
          <w:i w:val="0"/>
          <w:iCs w:val="0"/>
          <w:sz w:val="22"/>
          <w:szCs w:val="22"/>
        </w:rPr>
      </w:pPr>
      <w:bookmarkStart w:colFirst="0" w:colLast="0" w:name="_heading=h.ke6kjqypb8u" w:id="40"/>
      <w:bookmarkEnd w:id="40"/>
      <w:r w:rsidDel="00000000" w:rsidR="00000000" w:rsidRPr="00000000">
        <w:rPr>
          <w:rtl w:val="0"/>
        </w:rPr>
      </w:r>
    </w:p>
    <w:p w:rsidR="00000000" w:rsidDel="00000000" w:rsidP="00000000" w:rsidRDefault="00000000" w:rsidRPr="00000000" w14:paraId="000000B4">
      <w:pPr>
        <w:pStyle w:val="Heading2"/>
        <w:keepNext w:val="0"/>
        <w:keepLines w:val="0"/>
        <w:spacing w:after="80" w:before="360" w:line="180" w:lineRule="auto"/>
        <w:ind w:left="0"/>
        <w:jc w:val="center"/>
        <w:rPr>
          <w:b w:val="1"/>
          <w:bCs w:val="1"/>
          <w:i w:val="0"/>
          <w:iCs w:val="0"/>
          <w:sz w:val="22"/>
          <w:szCs w:val="22"/>
        </w:rPr>
      </w:pPr>
      <w:bookmarkStart w:colFirst="0" w:colLast="0" w:name="_heading=h.9txxh5fjogf7" w:id="41"/>
      <w:bookmarkEnd w:id="41"/>
      <w:r w:rsidDel="00000000" w:rsidR="00000000" w:rsidRPr="00000000">
        <w:rPr>
          <w:rtl w:val="0"/>
        </w:rPr>
      </w:r>
    </w:p>
    <w:p w:rsidR="00000000" w:rsidDel="00000000" w:rsidP="00000000" w:rsidRDefault="00000000" w:rsidRPr="00000000" w14:paraId="000000B5">
      <w:pPr>
        <w:pStyle w:val="Heading2"/>
        <w:keepNext w:val="0"/>
        <w:keepLines w:val="0"/>
        <w:spacing w:after="80" w:before="360" w:line="180" w:lineRule="auto"/>
        <w:ind w:left="0"/>
        <w:jc w:val="center"/>
        <w:rPr>
          <w:b w:val="1"/>
          <w:bCs w:val="1"/>
          <w:i w:val="0"/>
          <w:iCs w:val="0"/>
          <w:sz w:val="22"/>
          <w:szCs w:val="22"/>
        </w:rPr>
      </w:pPr>
      <w:bookmarkStart w:colFirst="0" w:colLast="0" w:name="_heading=h.esburnmup9qc" w:id="42"/>
      <w:bookmarkEnd w:id="42"/>
      <w:r w:rsidDel="00000000" w:rsidR="00000000" w:rsidRPr="00000000">
        <w:rPr>
          <w:b w:val="1"/>
          <w:bCs w:val="1"/>
          <w:i w:val="0"/>
          <w:iCs w:val="0"/>
          <w:sz w:val="22"/>
          <w:szCs w:val="22"/>
          <w:rtl w:val="0"/>
        </w:rPr>
        <w:t xml:space="preserve"> IX. Conclusion</w:t>
      </w:r>
    </w:p>
    <w:p w:rsidR="00000000" w:rsidDel="00000000" w:rsidP="00000000" w:rsidRDefault="00000000" w:rsidRPr="00000000" w14:paraId="000000B6">
      <w:pPr>
        <w:rPr/>
      </w:pPr>
      <w:r w:rsidDel="00000000" w:rsidR="00000000" w:rsidRPr="00000000">
        <w:rPr>
          <w:rtl w:val="0"/>
        </w:rPr>
        <w:t xml:space="preserve">Sensors are the fundamental link that allow a machine to safely navigate the physical world. As demonstrated across this study, no single sensor modality is universally sufficient. Optical sensors offer high precision but struggle in low-light or dusty environments; magnetic and inductive sensors provide robust, contactless metallic tracking but operate only at short ranges; and inertial units provide rapid orientation data that inevitably drifts without external reference correction. True robotic autonomy requires multi-sensor fusion, where complementary modalities compensate for individual hardware limitations. By matching the underlying physics of each transducer to the operating constraints of the target environment, engineers can build reliable, fault-tolerant robotic systems capable of real-time decision-making across industrial automation, mobile robotics, and critical infrastructure monitoring</w:t>
      </w:r>
      <w:r w:rsidDel="00000000" w:rsidR="00000000" w:rsidRPr="00000000">
        <w:rPr>
          <w:rtl w:val="0"/>
        </w:rPr>
      </w:r>
    </w:p>
    <w:p w:rsidR="00000000" w:rsidDel="00000000" w:rsidP="00000000" w:rsidRDefault="00000000" w:rsidRPr="00000000" w14:paraId="000000B7">
      <w:pPr>
        <w:spacing w:after="240" w:before="240" w:line="180" w:lineRule="auto"/>
        <w:jc w:val="both"/>
        <w:rPr>
          <w:sz w:val="18"/>
          <w:szCs w:val="18"/>
        </w:rPr>
      </w:pPr>
      <w:r w:rsidDel="00000000" w:rsidR="00000000" w:rsidRPr="00000000">
        <w:rPr>
          <w:sz w:val="18"/>
          <w:szCs w:val="18"/>
          <w:rtl w:val="0"/>
        </w:rPr>
        <w:t xml:space="preserve">In </w:t>
      </w:r>
      <w:r w:rsidDel="00000000" w:rsidR="00000000" w:rsidRPr="00000000">
        <w:rPr>
          <w:b w:val="1"/>
          <w:bCs w:val="1"/>
          <w:sz w:val="18"/>
          <w:szCs w:val="18"/>
          <w:rtl w:val="0"/>
        </w:rPr>
        <w:t xml:space="preserve">Project RailSight</w:t>
      </w:r>
      <w:r w:rsidDel="00000000" w:rsidR="00000000" w:rsidRPr="00000000">
        <w:rPr>
          <w:sz w:val="18"/>
          <w:szCs w:val="18"/>
          <w:rtl w:val="0"/>
        </w:rPr>
        <w:t xml:space="preserve">, combining these affordable sensors creates a lightweight inspection vehicle capable of continuously safeguarding railway infrastructure without disrupting everyday operations.</w:t>
      </w:r>
    </w:p>
    <w:p w:rsidR="00000000" w:rsidDel="00000000" w:rsidP="00000000" w:rsidRDefault="00000000" w:rsidRPr="00000000" w14:paraId="000000B8">
      <w:pPr>
        <w:spacing w:after="240" w:before="240" w:line="180" w:lineRule="auto"/>
        <w:jc w:val="both"/>
        <w:rPr>
          <w:sz w:val="18"/>
          <w:szCs w:val="18"/>
        </w:rPr>
      </w:pPr>
      <w:r w:rsidDel="00000000" w:rsidR="00000000" w:rsidRPr="00000000">
        <w:rPr>
          <w:rtl w:val="0"/>
        </w:rPr>
      </w:r>
    </w:p>
    <w:p w:rsidR="00000000" w:rsidDel="00000000" w:rsidP="00000000" w:rsidRDefault="00000000" w:rsidRPr="00000000" w14:paraId="000000B9">
      <w:pPr>
        <w:spacing w:after="240" w:before="240" w:line="180" w:lineRule="auto"/>
        <w:jc w:val="both"/>
        <w:rPr>
          <w:sz w:val="18"/>
          <w:szCs w:val="18"/>
        </w:rPr>
      </w:pPr>
      <w:r w:rsidDel="00000000" w:rsidR="00000000" w:rsidRPr="00000000">
        <w:rPr>
          <w:rtl w:val="0"/>
        </w:rPr>
      </w:r>
    </w:p>
    <w:p w:rsidR="00000000" w:rsidDel="00000000" w:rsidP="00000000" w:rsidRDefault="00000000" w:rsidRPr="00000000" w14:paraId="000000BA">
      <w:pPr>
        <w:spacing w:after="240" w:before="240" w:line="180" w:lineRule="auto"/>
        <w:jc w:val="both"/>
        <w:rPr>
          <w:sz w:val="18"/>
          <w:szCs w:val="18"/>
        </w:rPr>
      </w:pPr>
      <w:r w:rsidDel="00000000" w:rsidR="00000000" w:rsidRPr="00000000">
        <w:rPr>
          <w:rtl w:val="0"/>
        </w:rPr>
      </w:r>
    </w:p>
    <w:p w:rsidR="00000000" w:rsidDel="00000000" w:rsidP="00000000" w:rsidRDefault="00000000" w:rsidRPr="00000000" w14:paraId="000000BB">
      <w:pPr>
        <w:spacing w:after="240" w:before="240" w:line="180" w:lineRule="auto"/>
        <w:jc w:val="both"/>
        <w:rPr>
          <w:sz w:val="18"/>
          <w:szCs w:val="18"/>
        </w:rPr>
      </w:pPr>
      <w:r w:rsidDel="00000000" w:rsidR="00000000" w:rsidRPr="00000000">
        <w:rPr>
          <w:rtl w:val="0"/>
        </w:rPr>
      </w:r>
    </w:p>
    <w:p w:rsidR="00000000" w:rsidDel="00000000" w:rsidP="00000000" w:rsidRDefault="00000000" w:rsidRPr="00000000" w14:paraId="000000BC">
      <w:pPr>
        <w:spacing w:after="240" w:before="240" w:line="180" w:lineRule="auto"/>
        <w:jc w:val="both"/>
        <w:rPr>
          <w:sz w:val="18"/>
          <w:szCs w:val="18"/>
        </w:rPr>
      </w:pPr>
      <w:r w:rsidDel="00000000" w:rsidR="00000000" w:rsidRPr="00000000">
        <w:rPr>
          <w:rtl w:val="0"/>
        </w:rPr>
      </w:r>
    </w:p>
    <w:p w:rsidR="00000000" w:rsidDel="00000000" w:rsidP="00000000" w:rsidRDefault="00000000" w:rsidRPr="00000000" w14:paraId="000000BD">
      <w:pPr>
        <w:spacing w:after="240" w:before="240" w:line="180" w:lineRule="auto"/>
        <w:jc w:val="both"/>
        <w:rPr>
          <w:sz w:val="18"/>
          <w:szCs w:val="18"/>
        </w:rPr>
      </w:pPr>
      <w:r w:rsidDel="00000000" w:rsidR="00000000" w:rsidRPr="00000000">
        <w:rPr>
          <w:rtl w:val="0"/>
        </w:rPr>
      </w:r>
    </w:p>
    <w:p w:rsidR="00000000" w:rsidDel="00000000" w:rsidP="00000000" w:rsidRDefault="00000000" w:rsidRPr="00000000" w14:paraId="000000BE">
      <w:pPr>
        <w:spacing w:after="240" w:before="240" w:line="180" w:lineRule="auto"/>
        <w:jc w:val="both"/>
        <w:rPr>
          <w:sz w:val="18"/>
          <w:szCs w:val="18"/>
        </w:rPr>
      </w:pPr>
      <w:r w:rsidDel="00000000" w:rsidR="00000000" w:rsidRPr="00000000">
        <w:rPr>
          <w:rtl w:val="0"/>
        </w:rPr>
      </w:r>
    </w:p>
    <w:p w:rsidR="00000000" w:rsidDel="00000000" w:rsidP="00000000" w:rsidRDefault="00000000" w:rsidRPr="00000000" w14:paraId="000000BF">
      <w:pPr>
        <w:spacing w:after="240" w:before="240" w:line="180" w:lineRule="auto"/>
        <w:jc w:val="both"/>
        <w:rPr>
          <w:sz w:val="18"/>
          <w:szCs w:val="18"/>
        </w:rPr>
      </w:pPr>
      <w:r w:rsidDel="00000000" w:rsidR="00000000" w:rsidRPr="00000000">
        <w:rPr>
          <w:rtl w:val="0"/>
        </w:rPr>
      </w:r>
    </w:p>
    <w:p w:rsidR="00000000" w:rsidDel="00000000" w:rsidP="00000000" w:rsidRDefault="00000000" w:rsidRPr="00000000" w14:paraId="000000C0">
      <w:pPr>
        <w:spacing w:after="240" w:before="240" w:line="180" w:lineRule="auto"/>
        <w:jc w:val="both"/>
        <w:rPr>
          <w:sz w:val="18"/>
          <w:szCs w:val="18"/>
        </w:rPr>
      </w:pPr>
      <w:r w:rsidDel="00000000" w:rsidR="00000000" w:rsidRPr="00000000">
        <w:rPr>
          <w:rtl w:val="0"/>
        </w:rPr>
      </w:r>
    </w:p>
    <w:p w:rsidR="00000000" w:rsidDel="00000000" w:rsidP="00000000" w:rsidRDefault="00000000" w:rsidRPr="00000000" w14:paraId="000000C1">
      <w:pPr>
        <w:spacing w:after="240" w:before="240" w:line="180" w:lineRule="auto"/>
        <w:jc w:val="both"/>
        <w:rPr>
          <w:sz w:val="18"/>
          <w:szCs w:val="18"/>
        </w:rPr>
      </w:pPr>
      <w:r w:rsidDel="00000000" w:rsidR="00000000" w:rsidRPr="00000000">
        <w:rPr>
          <w:rtl w:val="0"/>
        </w:rPr>
      </w:r>
    </w:p>
    <w:p w:rsidR="00000000" w:rsidDel="00000000" w:rsidP="00000000" w:rsidRDefault="00000000" w:rsidRPr="00000000" w14:paraId="000000C2">
      <w:pPr>
        <w:spacing w:after="240" w:before="240" w:line="180" w:lineRule="auto"/>
        <w:jc w:val="both"/>
        <w:rPr>
          <w:sz w:val="18"/>
          <w:szCs w:val="18"/>
        </w:rPr>
      </w:pPr>
      <w:r w:rsidDel="00000000" w:rsidR="00000000" w:rsidRPr="00000000">
        <w:rPr>
          <w:rtl w:val="0"/>
        </w:rPr>
      </w:r>
    </w:p>
    <w:p w:rsidR="00000000" w:rsidDel="00000000" w:rsidP="00000000" w:rsidRDefault="00000000" w:rsidRPr="00000000" w14:paraId="000000C3">
      <w:pPr>
        <w:spacing w:after="240" w:before="240" w:line="180" w:lineRule="auto"/>
        <w:jc w:val="both"/>
        <w:rPr>
          <w:sz w:val="18"/>
          <w:szCs w:val="18"/>
        </w:rPr>
      </w:pPr>
      <w:r w:rsidDel="00000000" w:rsidR="00000000" w:rsidRPr="00000000">
        <w:rPr>
          <w:rtl w:val="0"/>
        </w:rPr>
      </w:r>
    </w:p>
    <w:p w:rsidR="00000000" w:rsidDel="00000000" w:rsidP="00000000" w:rsidRDefault="00000000" w:rsidRPr="00000000" w14:paraId="000000C4">
      <w:pPr>
        <w:pStyle w:val="Heading2"/>
        <w:keepNext w:val="0"/>
        <w:keepLines w:val="0"/>
        <w:spacing w:after="80" w:before="360" w:line="180" w:lineRule="auto"/>
        <w:ind w:left="360"/>
        <w:jc w:val="center"/>
        <w:rPr>
          <w:b w:val="1"/>
          <w:bCs w:val="1"/>
          <w:i w:val="0"/>
          <w:iCs w:val="0"/>
        </w:rPr>
      </w:pPr>
      <w:bookmarkStart w:colFirst="0" w:colLast="0" w:name="_heading=h.fuqh43j0myjp" w:id="43"/>
      <w:bookmarkEnd w:id="43"/>
      <w:r w:rsidDel="00000000" w:rsidR="00000000" w:rsidRPr="00000000">
        <w:rPr>
          <w:b w:val="1"/>
          <w:bCs w:val="1"/>
          <w:i w:val="0"/>
          <w:iCs w:val="0"/>
          <w:sz w:val="36"/>
          <w:szCs w:val="36"/>
          <w:rtl w:val="0"/>
        </w:rPr>
        <w:t xml:space="preserve">  </w:t>
      </w:r>
      <w:r w:rsidDel="00000000" w:rsidR="00000000" w:rsidRPr="00000000">
        <w:rPr>
          <w:b w:val="1"/>
          <w:bCs w:val="1"/>
          <w:i w:val="0"/>
          <w:iCs w:val="0"/>
          <w:rtl w:val="0"/>
        </w:rPr>
        <w:t xml:space="preserve"> X.</w:t>
      </w:r>
      <w:r w:rsidDel="00000000" w:rsidR="00000000" w:rsidRPr="00000000">
        <w:rPr>
          <w:b w:val="1"/>
          <w:bCs w:val="1"/>
          <w:i w:val="0"/>
          <w:iCs w:val="0"/>
          <w:rtl w:val="0"/>
        </w:rPr>
        <w:t xml:space="preserve">References</w:t>
      </w:r>
    </w:p>
    <w:p w:rsidR="00000000" w:rsidDel="00000000" w:rsidP="00000000" w:rsidRDefault="00000000" w:rsidRPr="00000000" w14:paraId="000000C5">
      <w:pPr>
        <w:numPr>
          <w:ilvl w:val="0"/>
          <w:numId w:val="2"/>
        </w:numPr>
        <w:spacing w:after="0" w:afterAutospacing="0" w:before="240" w:line="180" w:lineRule="auto"/>
        <w:ind w:left="720" w:hanging="360"/>
        <w:jc w:val="left"/>
        <w:rPr>
          <w:i w:val="0"/>
          <w:iCs w:val="0"/>
          <w:sz w:val="16"/>
          <w:szCs w:val="16"/>
        </w:rPr>
      </w:pPr>
      <w:r w:rsidDel="00000000" w:rsidR="00000000" w:rsidRPr="00000000">
        <w:rPr>
          <w:sz w:val="16"/>
          <w:szCs w:val="16"/>
          <w:rtl w:val="0"/>
        </w:rPr>
        <w:t xml:space="preserve">G. F. Edelmann, </w:t>
      </w:r>
      <w:r w:rsidDel="00000000" w:rsidR="00000000" w:rsidRPr="00000000">
        <w:rPr>
          <w:i w:val="1"/>
          <w:iCs w:val="1"/>
          <w:sz w:val="16"/>
          <w:szCs w:val="16"/>
          <w:rtl w:val="0"/>
        </w:rPr>
        <w:t xml:space="preserve">Sensors and Actuators: Control System Fundamentals</w:t>
      </w:r>
      <w:r w:rsidDel="00000000" w:rsidR="00000000" w:rsidRPr="00000000">
        <w:rPr>
          <w:sz w:val="16"/>
          <w:szCs w:val="16"/>
          <w:rtl w:val="0"/>
        </w:rPr>
        <w:t xml:space="preserve">, 2nd ed., CRC Press, 2018.</w:t>
      </w:r>
    </w:p>
    <w:p w:rsidR="00000000" w:rsidDel="00000000" w:rsidP="00000000" w:rsidRDefault="00000000" w:rsidRPr="00000000" w14:paraId="000000C6">
      <w:pPr>
        <w:numPr>
          <w:ilvl w:val="0"/>
          <w:numId w:val="2"/>
        </w:numPr>
        <w:spacing w:after="0" w:afterAutospacing="0" w:before="0" w:beforeAutospacing="0" w:line="180" w:lineRule="auto"/>
        <w:ind w:left="720" w:hanging="360"/>
        <w:jc w:val="left"/>
        <w:rPr>
          <w:i w:val="0"/>
          <w:iCs w:val="0"/>
          <w:sz w:val="16"/>
          <w:szCs w:val="16"/>
        </w:rPr>
      </w:pPr>
      <w:r w:rsidDel="00000000" w:rsidR="00000000" w:rsidRPr="00000000">
        <w:rPr>
          <w:sz w:val="16"/>
          <w:szCs w:val="16"/>
          <w:rtl w:val="0"/>
        </w:rPr>
        <w:t xml:space="preserve">J. Fraden, </w:t>
      </w:r>
      <w:r w:rsidDel="00000000" w:rsidR="00000000" w:rsidRPr="00000000">
        <w:rPr>
          <w:i w:val="1"/>
          <w:iCs w:val="1"/>
          <w:sz w:val="16"/>
          <w:szCs w:val="16"/>
          <w:rtl w:val="0"/>
        </w:rPr>
        <w:t xml:space="preserve">Handbook of Modern Sensors: Physics, Designs, and Applications</w:t>
      </w:r>
      <w:r w:rsidDel="00000000" w:rsidR="00000000" w:rsidRPr="00000000">
        <w:rPr>
          <w:sz w:val="16"/>
          <w:szCs w:val="16"/>
          <w:rtl w:val="0"/>
        </w:rPr>
        <w:t xml:space="preserve">, 5th ed., Springer, 2016.(TO LEARN THE VARIOUS TYPES AND MECHANISM OF SENSORS )</w:t>
      </w:r>
    </w:p>
    <w:p w:rsidR="00000000" w:rsidDel="00000000" w:rsidP="00000000" w:rsidRDefault="00000000" w:rsidRPr="00000000" w14:paraId="000000C7">
      <w:pPr>
        <w:numPr>
          <w:ilvl w:val="0"/>
          <w:numId w:val="2"/>
        </w:numPr>
        <w:spacing w:after="0" w:afterAutospacing="0" w:before="0" w:beforeAutospacing="0" w:line="180" w:lineRule="auto"/>
        <w:ind w:left="720" w:hanging="360"/>
        <w:jc w:val="left"/>
        <w:rPr>
          <w:i w:val="0"/>
          <w:iCs w:val="0"/>
          <w:sz w:val="16"/>
          <w:szCs w:val="16"/>
        </w:rPr>
      </w:pPr>
      <w:r w:rsidDel="00000000" w:rsidR="00000000" w:rsidRPr="00000000">
        <w:rPr>
          <w:sz w:val="16"/>
          <w:szCs w:val="16"/>
          <w:rtl w:val="0"/>
        </w:rPr>
        <w:t xml:space="preserve">R. Siegwart, I. R. Nourbakhsh, and D. Scaramuzza, </w:t>
      </w:r>
      <w:r w:rsidDel="00000000" w:rsidR="00000000" w:rsidRPr="00000000">
        <w:rPr>
          <w:i w:val="1"/>
          <w:iCs w:val="1"/>
          <w:sz w:val="16"/>
          <w:szCs w:val="16"/>
          <w:rtl w:val="0"/>
        </w:rPr>
        <w:t xml:space="preserve">Introduction to Autonomous Mobile Robots</w:t>
      </w:r>
      <w:r w:rsidDel="00000000" w:rsidR="00000000" w:rsidRPr="00000000">
        <w:rPr>
          <w:sz w:val="16"/>
          <w:szCs w:val="16"/>
          <w:rtl w:val="0"/>
        </w:rPr>
        <w:t xml:space="preserve">, 2nd ed., MIT Press, 2011.(ONLY FOR  FUNCTIONS )</w:t>
      </w:r>
    </w:p>
    <w:p w:rsidR="00000000" w:rsidDel="00000000" w:rsidP="00000000" w:rsidRDefault="00000000" w:rsidRPr="00000000" w14:paraId="000000C8">
      <w:pPr>
        <w:numPr>
          <w:ilvl w:val="0"/>
          <w:numId w:val="2"/>
        </w:numPr>
        <w:spacing w:after="0" w:afterAutospacing="0" w:before="0" w:beforeAutospacing="0" w:line="180" w:lineRule="auto"/>
        <w:ind w:left="720" w:hanging="360"/>
        <w:jc w:val="left"/>
        <w:rPr>
          <w:i w:val="0"/>
          <w:iCs w:val="0"/>
          <w:sz w:val="16"/>
          <w:szCs w:val="16"/>
        </w:rPr>
      </w:pPr>
      <w:r w:rsidDel="00000000" w:rsidR="00000000" w:rsidRPr="00000000">
        <w:rPr>
          <w:sz w:val="16"/>
          <w:szCs w:val="16"/>
          <w:rtl w:val="0"/>
        </w:rPr>
        <w:t xml:space="preserve">Indian Railways Permanent Way Manual (IRPWM), </w:t>
      </w:r>
      <w:r w:rsidDel="00000000" w:rsidR="00000000" w:rsidRPr="00000000">
        <w:rPr>
          <w:i w:val="1"/>
          <w:iCs w:val="1"/>
          <w:sz w:val="16"/>
          <w:szCs w:val="16"/>
          <w:rtl w:val="0"/>
        </w:rPr>
        <w:t xml:space="preserve">Ministry of Railways, Government of India</w:t>
      </w:r>
      <w:r w:rsidDel="00000000" w:rsidR="00000000" w:rsidRPr="00000000">
        <w:rPr>
          <w:sz w:val="16"/>
          <w:szCs w:val="16"/>
          <w:rtl w:val="0"/>
        </w:rPr>
        <w:t xml:space="preserve">, New Delhi, 2020.</w:t>
      </w:r>
    </w:p>
    <w:p w:rsidR="00000000" w:rsidDel="00000000" w:rsidP="00000000" w:rsidRDefault="00000000" w:rsidRPr="00000000" w14:paraId="000000C9">
      <w:pPr>
        <w:numPr>
          <w:ilvl w:val="0"/>
          <w:numId w:val="2"/>
        </w:numPr>
        <w:spacing w:after="0" w:afterAutospacing="0" w:before="0" w:beforeAutospacing="0" w:line="180" w:lineRule="auto"/>
        <w:ind w:left="720" w:hanging="360"/>
        <w:jc w:val="left"/>
        <w:rPr>
          <w:i w:val="0"/>
          <w:iCs w:val="0"/>
          <w:sz w:val="16"/>
          <w:szCs w:val="16"/>
        </w:rPr>
      </w:pPr>
      <w:r w:rsidDel="00000000" w:rsidR="00000000" w:rsidRPr="00000000">
        <w:rPr>
          <w:sz w:val="16"/>
          <w:szCs w:val="16"/>
          <w:rtl w:val="0"/>
        </w:rPr>
        <w:t xml:space="preserve">STMicroelectronics, </w:t>
      </w:r>
      <w:r w:rsidDel="00000000" w:rsidR="00000000" w:rsidRPr="00000000">
        <w:rPr>
          <w:i w:val="1"/>
          <w:iCs w:val="1"/>
          <w:sz w:val="16"/>
          <w:szCs w:val="16"/>
          <w:rtl w:val="0"/>
        </w:rPr>
        <w:t xml:space="preserve">RM0090 Reference Manual: STM32F405/415, STM32F407/417 32-bit MCUs</w:t>
      </w:r>
      <w:r w:rsidDel="00000000" w:rsidR="00000000" w:rsidRPr="00000000">
        <w:rPr>
          <w:sz w:val="16"/>
          <w:szCs w:val="16"/>
          <w:rtl w:val="0"/>
        </w:rPr>
        <w:t xml:space="preserve">, 2021.</w:t>
      </w:r>
    </w:p>
    <w:p w:rsidR="00000000" w:rsidDel="00000000" w:rsidP="00000000" w:rsidRDefault="00000000" w:rsidRPr="00000000" w14:paraId="000000CA">
      <w:pPr>
        <w:numPr>
          <w:ilvl w:val="0"/>
          <w:numId w:val="2"/>
        </w:numPr>
        <w:spacing w:after="240" w:before="0" w:beforeAutospacing="0" w:line="180" w:lineRule="auto"/>
        <w:ind w:left="720" w:hanging="360"/>
        <w:jc w:val="left"/>
        <w:rPr>
          <w:i w:val="1"/>
          <w:iCs w:val="1"/>
          <w:sz w:val="16"/>
          <w:szCs w:val="16"/>
        </w:rPr>
      </w:pPr>
      <w:hyperlink r:id="rId25">
        <w:r w:rsidDel="00000000" w:rsidR="00000000" w:rsidRPr="00000000">
          <w:rPr>
            <w:i w:val="1"/>
            <w:iCs w:val="1"/>
            <w:sz w:val="16"/>
            <w:szCs w:val="16"/>
            <w:u w:val="single"/>
            <w:rtl w:val="0"/>
          </w:rPr>
          <w:t xml:space="preserve">Google Scholar</w:t>
        </w:r>
      </w:hyperlink>
      <w:r w:rsidDel="00000000" w:rsidR="00000000" w:rsidRPr="00000000">
        <w:rPr>
          <w:i w:val="1"/>
          <w:iCs w:val="1"/>
          <w:sz w:val="16"/>
          <w:szCs w:val="16"/>
          <w:rtl w:val="0"/>
        </w:rPr>
        <w:t xml:space="preserve">,Research oriented learning.</w:t>
      </w:r>
      <w:r w:rsidDel="00000000" w:rsidR="00000000" w:rsidRPr="00000000">
        <w:rPr>
          <w:rtl w:val="0"/>
        </w:rPr>
      </w:r>
    </w:p>
    <w:p w:rsidR="00000000" w:rsidDel="00000000" w:rsidP="00000000" w:rsidRDefault="00000000" w:rsidRPr="00000000" w14:paraId="000000CB">
      <w:pPr>
        <w:pStyle w:val="Heading3"/>
        <w:tabs>
          <w:tab w:val="left" w:leader="none" w:pos="216"/>
        </w:tabs>
        <w:spacing w:after="80" w:line="276" w:lineRule="auto"/>
        <w:ind w:left="-172.99999999999955" w:firstLine="4140"/>
        <w:jc w:val="center"/>
        <w:rPr>
          <w:rFonts w:ascii="Arial" w:cs="Arial" w:eastAsia="Arial" w:hAnsi="Arial"/>
          <w:b w:val="1"/>
          <w:bCs w:val="1"/>
          <w:i w:val="0"/>
          <w:iCs w:val="0"/>
          <w:sz w:val="28"/>
          <w:szCs w:val="28"/>
        </w:rPr>
      </w:pPr>
      <w:bookmarkStart w:colFirst="0" w:colLast="0" w:name="_heading=h.wb62rg7wkjiy" w:id="44"/>
      <w:bookmarkEnd w:id="44"/>
      <w:r w:rsidDel="00000000" w:rsidR="00000000" w:rsidRPr="00000000">
        <w:rPr>
          <w:rtl w:val="0"/>
        </w:rPr>
      </w:r>
    </w:p>
    <w:p w:rsidR="00000000" w:rsidDel="00000000" w:rsidP="00000000" w:rsidRDefault="00000000" w:rsidRPr="00000000" w14:paraId="000000CC">
      <w:pPr>
        <w:pStyle w:val="Heading3"/>
        <w:tabs>
          <w:tab w:val="left" w:leader="none" w:pos="216"/>
        </w:tabs>
        <w:spacing w:after="80" w:line="276" w:lineRule="auto"/>
        <w:ind w:left="-172.99999999999955" w:firstLine="4140"/>
        <w:jc w:val="center"/>
        <w:rPr>
          <w:rFonts w:ascii="Arial" w:cs="Arial" w:eastAsia="Arial" w:hAnsi="Arial"/>
          <w:b w:val="1"/>
          <w:bCs w:val="1"/>
          <w:i w:val="0"/>
          <w:iCs w:val="0"/>
          <w:sz w:val="28"/>
          <w:szCs w:val="28"/>
        </w:rPr>
      </w:pPr>
      <w:bookmarkStart w:colFirst="0" w:colLast="0" w:name="_heading=h.lwjo7yd50y9q" w:id="45"/>
      <w:bookmarkEnd w:id="45"/>
      <w:r w:rsidDel="00000000" w:rsidR="00000000" w:rsidRPr="00000000">
        <w:rPr>
          <w:rtl w:val="0"/>
        </w:rPr>
      </w:r>
    </w:p>
    <w:p w:rsidR="00000000" w:rsidDel="00000000" w:rsidP="00000000" w:rsidRDefault="00000000" w:rsidRPr="00000000" w14:paraId="000000CD">
      <w:pPr>
        <w:pStyle w:val="Heading3"/>
        <w:tabs>
          <w:tab w:val="left" w:leader="none" w:pos="216"/>
        </w:tabs>
        <w:spacing w:after="80" w:line="276" w:lineRule="auto"/>
        <w:ind w:left="-172.99999999999955" w:firstLine="4140"/>
        <w:jc w:val="center"/>
        <w:rPr>
          <w:rFonts w:ascii="Arial" w:cs="Arial" w:eastAsia="Arial" w:hAnsi="Arial"/>
          <w:b w:val="1"/>
          <w:bCs w:val="1"/>
          <w:i w:val="0"/>
          <w:iCs w:val="0"/>
          <w:sz w:val="28"/>
          <w:szCs w:val="28"/>
        </w:rPr>
      </w:pPr>
      <w:bookmarkStart w:colFirst="0" w:colLast="0" w:name="_heading=h.ubkskvncm610" w:id="46"/>
      <w:bookmarkEnd w:id="46"/>
      <w:r w:rsidDel="00000000" w:rsidR="00000000" w:rsidRPr="00000000">
        <w:rPr>
          <w:rtl w:val="0"/>
        </w:rPr>
      </w:r>
    </w:p>
    <w:p w:rsidR="00000000" w:rsidDel="00000000" w:rsidP="00000000" w:rsidRDefault="00000000" w:rsidRPr="00000000" w14:paraId="000000CE">
      <w:pPr>
        <w:pStyle w:val="Heading3"/>
        <w:tabs>
          <w:tab w:val="left" w:leader="none" w:pos="216"/>
        </w:tabs>
        <w:spacing w:after="80" w:line="276" w:lineRule="auto"/>
        <w:ind w:left="-172.99999999999955" w:firstLine="4140"/>
        <w:jc w:val="center"/>
        <w:rPr>
          <w:rFonts w:ascii="Arial" w:cs="Arial" w:eastAsia="Arial" w:hAnsi="Arial"/>
          <w:b w:val="1"/>
          <w:bCs w:val="1"/>
          <w:i w:val="0"/>
          <w:iCs w:val="0"/>
          <w:sz w:val="28"/>
          <w:szCs w:val="28"/>
        </w:rPr>
      </w:pPr>
      <w:bookmarkStart w:colFirst="0" w:colLast="0" w:name="_heading=h.9uctfs9posy" w:id="47"/>
      <w:bookmarkEnd w:id="47"/>
      <w:r w:rsidDel="00000000" w:rsidR="00000000" w:rsidRPr="00000000">
        <w:rPr>
          <w:rtl w:val="0"/>
        </w:rPr>
      </w:r>
    </w:p>
    <w:p w:rsidR="00000000" w:rsidDel="00000000" w:rsidP="00000000" w:rsidRDefault="00000000" w:rsidRPr="00000000" w14:paraId="000000CF">
      <w:pPr>
        <w:pStyle w:val="Heading3"/>
        <w:tabs>
          <w:tab w:val="left" w:leader="none" w:pos="216"/>
        </w:tabs>
        <w:spacing w:after="80" w:line="276" w:lineRule="auto"/>
        <w:ind w:left="-172.99999999999955" w:firstLine="4140"/>
        <w:jc w:val="center"/>
        <w:rPr>
          <w:rFonts w:ascii="Arial" w:cs="Arial" w:eastAsia="Arial" w:hAnsi="Arial"/>
          <w:b w:val="1"/>
          <w:bCs w:val="1"/>
          <w:i w:val="0"/>
          <w:iCs w:val="0"/>
          <w:sz w:val="28"/>
          <w:szCs w:val="28"/>
        </w:rPr>
      </w:pPr>
      <w:bookmarkStart w:colFirst="0" w:colLast="0" w:name="_heading=h.onj1i2ci80k8" w:id="48"/>
      <w:bookmarkEnd w:id="48"/>
      <w:r w:rsidDel="00000000" w:rsidR="00000000" w:rsidRPr="00000000">
        <w:rPr>
          <w:rtl w:val="0"/>
        </w:rPr>
      </w:r>
    </w:p>
    <w:p w:rsidR="00000000" w:rsidDel="00000000" w:rsidP="00000000" w:rsidRDefault="00000000" w:rsidRPr="00000000" w14:paraId="000000D0">
      <w:pPr>
        <w:pStyle w:val="Heading3"/>
        <w:tabs>
          <w:tab w:val="left" w:leader="none" w:pos="216"/>
        </w:tabs>
        <w:spacing w:after="80" w:line="276" w:lineRule="auto"/>
        <w:ind w:left="-172.99999999999955" w:firstLine="4140"/>
        <w:jc w:val="center"/>
        <w:rPr>
          <w:rFonts w:ascii="Arial" w:cs="Arial" w:eastAsia="Arial" w:hAnsi="Arial"/>
          <w:b w:val="1"/>
          <w:bCs w:val="1"/>
          <w:i w:val="0"/>
          <w:iCs w:val="0"/>
          <w:sz w:val="26"/>
          <w:szCs w:val="26"/>
        </w:rPr>
        <w:sectPr>
          <w:type w:val="continuous"/>
          <w:pgSz w:h="16838" w:w="11906" w:orient="portrait"/>
          <w:pgMar w:bottom="1440" w:top="1080" w:left="907" w:right="907" w:header="720" w:footer="720"/>
          <w:cols w:equalWidth="0" w:num="2">
            <w:col w:space="0" w:w="5045.74"/>
            <w:col w:space="0" w:w="5045.74"/>
          </w:cols>
        </w:sectPr>
      </w:pPr>
      <w:bookmarkStart w:colFirst="0" w:colLast="0" w:name="_heading=h.cb2lf01rvqjt" w:id="49"/>
      <w:bookmarkEnd w:id="49"/>
      <w:r w:rsidDel="00000000" w:rsidR="00000000" w:rsidRPr="00000000">
        <w:rPr>
          <w:rtl w:val="0"/>
        </w:rPr>
      </w:r>
    </w:p>
    <w:p w:rsidR="00000000" w:rsidDel="00000000" w:rsidP="00000000" w:rsidRDefault="00000000" w:rsidRPr="00000000" w14:paraId="000000D1">
      <w:pPr>
        <w:pStyle w:val="Heading3"/>
        <w:tabs>
          <w:tab w:val="left" w:leader="none" w:pos="216"/>
        </w:tabs>
        <w:spacing w:after="80" w:line="276" w:lineRule="auto"/>
        <w:ind w:left="-172.99999999999955" w:firstLine="4140"/>
        <w:jc w:val="center"/>
        <w:rPr>
          <w:rFonts w:ascii="Arial" w:cs="Arial" w:eastAsia="Arial" w:hAnsi="Arial"/>
          <w:b w:val="1"/>
          <w:bCs w:val="1"/>
          <w:i w:val="0"/>
          <w:iCs w:val="0"/>
          <w:sz w:val="26"/>
          <w:szCs w:val="26"/>
        </w:rPr>
      </w:pPr>
      <w:bookmarkStart w:colFirst="0" w:colLast="0" w:name="_heading=h.bcyxrqreta0t" w:id="50"/>
      <w:bookmarkEnd w:id="50"/>
      <w:r w:rsidDel="00000000" w:rsidR="00000000" w:rsidRPr="00000000">
        <w:rPr>
          <w:rtl w:val="0"/>
        </w:rPr>
      </w:r>
    </w:p>
    <w:p w:rsidR="00000000" w:rsidDel="00000000" w:rsidP="00000000" w:rsidRDefault="00000000" w:rsidRPr="00000000" w14:paraId="000000D2">
      <w:pPr>
        <w:tabs>
          <w:tab w:val="left" w:leader="none" w:pos="216"/>
        </w:tabs>
        <w:spacing w:after="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D3">
      <w:pPr>
        <w:tabs>
          <w:tab w:val="left" w:leader="none" w:pos="216"/>
        </w:tabs>
        <w:rPr>
          <w:u w:val="none"/>
        </w:rPr>
      </w:pPr>
      <w:r w:rsidDel="00000000" w:rsidR="00000000" w:rsidRPr="00000000">
        <w:rPr>
          <w:rtl w:val="0"/>
        </w:rPr>
      </w:r>
    </w:p>
    <w:p w:rsidR="00000000" w:rsidDel="00000000" w:rsidP="00000000" w:rsidRDefault="00000000" w:rsidRPr="00000000" w14:paraId="000000D4">
      <w:pPr>
        <w:pStyle w:val="Heading5"/>
        <w:tabs>
          <w:tab w:val="left" w:leader="none" w:pos="360"/>
          <w:tab w:val="left" w:leader="none" w:pos="360"/>
        </w:tabs>
        <w:rPr/>
      </w:pPr>
      <w:r w:rsidDel="00000000" w:rsidR="00000000" w:rsidRPr="00000000">
        <w:rPr>
          <w:rtl w:val="0"/>
        </w:rPr>
      </w:r>
    </w:p>
    <w:p w:rsidR="00000000" w:rsidDel="00000000" w:rsidP="00000000" w:rsidRDefault="00000000" w:rsidRPr="00000000" w14:paraId="000000D5">
      <w:pPr>
        <w:pStyle w:val="Heading2"/>
        <w:keepNext w:val="0"/>
        <w:keepLines w:val="0"/>
        <w:spacing w:after="80" w:before="360" w:line="180" w:lineRule="auto"/>
        <w:ind w:left="360"/>
        <w:jc w:val="both"/>
        <w:rPr>
          <w:b w:val="1"/>
          <w:bCs w:val="1"/>
          <w:i w:val="0"/>
          <w:iCs w:val="0"/>
          <w:sz w:val="34"/>
          <w:szCs w:val="34"/>
        </w:rPr>
      </w:pPr>
      <w:bookmarkStart w:colFirst="0" w:colLast="0" w:name="_heading=h.let3pae7afaj" w:id="51"/>
      <w:bookmarkEnd w:id="51"/>
      <w:r w:rsidDel="00000000" w:rsidR="00000000" w:rsidRPr="00000000">
        <w:rPr>
          <w:rtl w:val="0"/>
        </w:rPr>
      </w:r>
    </w:p>
    <w:p w:rsidR="00000000" w:rsidDel="00000000" w:rsidP="00000000" w:rsidRDefault="00000000" w:rsidRPr="00000000" w14:paraId="000000D6">
      <w:pPr>
        <w:spacing w:after="50" w:lineRule="auto"/>
        <w:ind w:left="360"/>
        <w:rPr>
          <w:b w:val="1"/>
          <w:bCs w:val="1"/>
          <w:i w:val="0"/>
          <w:iCs w:val="0"/>
          <w:sz w:val="34"/>
          <w:szCs w:val="34"/>
        </w:rPr>
      </w:pPr>
      <w:r w:rsidDel="00000000" w:rsidR="00000000" w:rsidRPr="00000000">
        <w:rPr>
          <w:rtl w:val="0"/>
        </w:rPr>
      </w:r>
    </w:p>
    <w:p w:rsidR="00000000" w:rsidDel="00000000" w:rsidP="00000000" w:rsidRDefault="00000000" w:rsidRPr="00000000" w14:paraId="000000D7">
      <w:pPr>
        <w:pStyle w:val="Heading2"/>
        <w:keepNext w:val="0"/>
        <w:keepLines w:val="0"/>
        <w:spacing w:after="80" w:before="360" w:line="180" w:lineRule="auto"/>
        <w:ind w:left="360"/>
        <w:jc w:val="both"/>
        <w:rPr>
          <w:b w:val="1"/>
          <w:bCs w:val="1"/>
          <w:i w:val="0"/>
          <w:iCs w:val="0"/>
          <w:sz w:val="34"/>
          <w:szCs w:val="34"/>
        </w:rPr>
      </w:pPr>
      <w:bookmarkStart w:colFirst="0" w:colLast="0" w:name="_heading=h.jkv6vpee37ex" w:id="52"/>
      <w:bookmarkEnd w:id="52"/>
      <w:r w:rsidDel="00000000" w:rsidR="00000000" w:rsidRPr="00000000">
        <w:rPr>
          <w:rtl w:val="0"/>
        </w:rPr>
      </w:r>
    </w:p>
    <w:p w:rsidR="00000000" w:rsidDel="00000000" w:rsidP="00000000" w:rsidRDefault="00000000" w:rsidRPr="00000000" w14:paraId="000000D8">
      <w:pPr>
        <w:pStyle w:val="Heading2"/>
        <w:keepNext w:val="0"/>
        <w:keepLines w:val="0"/>
        <w:spacing w:after="80" w:before="360" w:line="180" w:lineRule="auto"/>
        <w:ind w:left="360"/>
        <w:jc w:val="both"/>
        <w:rPr>
          <w:b w:val="1"/>
          <w:bCs w:val="1"/>
          <w:i w:val="0"/>
          <w:iCs w:val="0"/>
          <w:sz w:val="34"/>
          <w:szCs w:val="34"/>
        </w:rPr>
      </w:pPr>
      <w:bookmarkStart w:colFirst="0" w:colLast="0" w:name="_heading=h.pzlnk1z8v8ht" w:id="53"/>
      <w:bookmarkEnd w:id="53"/>
      <w:r w:rsidDel="00000000" w:rsidR="00000000" w:rsidRPr="00000000">
        <w:rPr>
          <w:rtl w:val="0"/>
        </w:rPr>
      </w:r>
    </w:p>
    <w:p w:rsidR="00000000" w:rsidDel="00000000" w:rsidP="00000000" w:rsidRDefault="00000000" w:rsidRPr="00000000" w14:paraId="000000D9">
      <w:pPr>
        <w:pStyle w:val="Heading2"/>
        <w:keepNext w:val="0"/>
        <w:keepLines w:val="0"/>
        <w:spacing w:after="80" w:before="360" w:line="180" w:lineRule="auto"/>
        <w:ind w:left="360"/>
        <w:jc w:val="both"/>
        <w:rPr>
          <w:b w:val="1"/>
          <w:bCs w:val="1"/>
          <w:i w:val="0"/>
          <w:iCs w:val="0"/>
          <w:sz w:val="34"/>
          <w:szCs w:val="34"/>
        </w:rPr>
      </w:pPr>
      <w:bookmarkStart w:colFirst="0" w:colLast="0" w:name="_heading=h.zhvzwru7hxw2" w:id="54"/>
      <w:bookmarkEnd w:id="54"/>
      <w:r w:rsidDel="00000000" w:rsidR="00000000" w:rsidRPr="00000000">
        <w:rPr>
          <w:rtl w:val="0"/>
        </w:rPr>
      </w:r>
    </w:p>
    <w:p w:rsidR="00000000" w:rsidDel="00000000" w:rsidP="00000000" w:rsidRDefault="00000000" w:rsidRPr="00000000" w14:paraId="000000DA">
      <w:pPr>
        <w:pStyle w:val="Heading2"/>
        <w:keepNext w:val="0"/>
        <w:keepLines w:val="0"/>
        <w:spacing w:after="80" w:before="360" w:line="180" w:lineRule="auto"/>
        <w:ind w:left="360"/>
        <w:jc w:val="both"/>
        <w:rPr>
          <w:b w:val="1"/>
          <w:bCs w:val="1"/>
          <w:i w:val="0"/>
          <w:iCs w:val="0"/>
          <w:sz w:val="34"/>
          <w:szCs w:val="34"/>
        </w:rPr>
      </w:pPr>
      <w:bookmarkStart w:colFirst="0" w:colLast="0" w:name="_heading=h.law84kmv0zno" w:id="55"/>
      <w:bookmarkEnd w:id="55"/>
      <w:r w:rsidDel="00000000" w:rsidR="00000000" w:rsidRPr="00000000">
        <w:rPr>
          <w:rtl w:val="0"/>
        </w:rPr>
      </w:r>
    </w:p>
    <w:p w:rsidR="00000000" w:rsidDel="00000000" w:rsidP="00000000" w:rsidRDefault="00000000" w:rsidRPr="00000000" w14:paraId="000000DB">
      <w:pPr>
        <w:pStyle w:val="Heading2"/>
        <w:keepNext w:val="0"/>
        <w:keepLines w:val="0"/>
        <w:spacing w:after="80" w:before="360" w:line="180" w:lineRule="auto"/>
        <w:ind w:left="360"/>
        <w:jc w:val="both"/>
        <w:rPr>
          <w:b w:val="1"/>
          <w:bCs w:val="1"/>
          <w:i w:val="0"/>
          <w:iCs w:val="0"/>
          <w:sz w:val="34"/>
          <w:szCs w:val="34"/>
        </w:rPr>
      </w:pPr>
      <w:bookmarkStart w:colFirst="0" w:colLast="0" w:name="_heading=h.vr4uz1st0d9j" w:id="56"/>
      <w:bookmarkEnd w:id="56"/>
      <w:r w:rsidDel="00000000" w:rsidR="00000000" w:rsidRPr="00000000">
        <w:rPr>
          <w:rtl w:val="0"/>
        </w:rPr>
      </w:r>
    </w:p>
    <w:p w:rsidR="00000000" w:rsidDel="00000000" w:rsidP="00000000" w:rsidRDefault="00000000" w:rsidRPr="00000000" w14:paraId="000000DC">
      <w:pPr>
        <w:pStyle w:val="Heading2"/>
        <w:keepNext w:val="0"/>
        <w:keepLines w:val="0"/>
        <w:spacing w:after="80" w:before="360" w:line="180" w:lineRule="auto"/>
        <w:ind w:left="0" w:firstLine="0"/>
        <w:jc w:val="both"/>
        <w:rPr>
          <w:b w:val="1"/>
          <w:bCs w:val="1"/>
          <w:i w:val="0"/>
          <w:iCs w:val="0"/>
          <w:sz w:val="34"/>
          <w:szCs w:val="34"/>
        </w:rPr>
      </w:pPr>
      <w:bookmarkStart w:colFirst="0" w:colLast="0" w:name="_heading=h.t8swglr64ug4" w:id="57"/>
      <w:bookmarkEnd w:id="57"/>
      <w:r w:rsidDel="00000000" w:rsidR="00000000" w:rsidRPr="00000000">
        <w:rPr>
          <w:rtl w:val="0"/>
        </w:rPr>
      </w:r>
    </w:p>
    <w:p w:rsidR="00000000" w:rsidDel="00000000" w:rsidP="00000000" w:rsidRDefault="00000000" w:rsidRPr="00000000" w14:paraId="000000DD">
      <w:pPr>
        <w:pStyle w:val="Heading2"/>
        <w:keepNext w:val="0"/>
        <w:keepLines w:val="0"/>
        <w:spacing w:after="80" w:before="360" w:line="180" w:lineRule="auto"/>
        <w:ind w:left="0" w:firstLine="0"/>
        <w:jc w:val="both"/>
        <w:rPr>
          <w:b w:val="1"/>
          <w:bCs w:val="1"/>
          <w:i w:val="0"/>
          <w:iCs w:val="0"/>
          <w:sz w:val="34"/>
          <w:szCs w:val="34"/>
        </w:rPr>
      </w:pPr>
      <w:bookmarkStart w:colFirst="0" w:colLast="0" w:name="_heading=h.uh2kqek3zs75" w:id="58"/>
      <w:bookmarkEnd w:id="58"/>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50" w:before="0" w:line="240" w:lineRule="auto"/>
        <w:ind w:left="360" w:right="0" w:hanging="360"/>
        <w:jc w:val="center"/>
        <w:rPr/>
      </w:pPr>
      <w:r w:rsidDel="00000000" w:rsidR="00000000" w:rsidRPr="00000000">
        <w:rPr>
          <w:rtl w:val="0"/>
        </w:rPr>
      </w:r>
    </w:p>
    <w:sectPr>
      <w:type w:val="continuous"/>
      <w:pgSz w:h="16838" w:w="11906" w:orient="portrait"/>
      <w:pgMar w:bottom="1440" w:top="1080" w:left="907" w:right="907" w:header="720" w:footer="720"/>
      <w:cols w:equalWidth="0" w:num="2">
        <w:col w:space="360" w:w="4865.999999999999"/>
        <w:col w:space="0" w:w="4865.99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XXX-X-XXXX-XXXX-X/XX/$XX.00 ©20XX IEEE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color w:val="1f1f1f"/>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jc w:val="center"/>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tabs>
        <w:tab w:val="left" w:leader="none" w:pos="216"/>
      </w:tabs>
      <w:spacing w:after="80" w:before="160" w:lineRule="auto"/>
      <w:ind w:left="0" w:firstLine="0"/>
    </w:pPr>
    <w:rPr>
      <w:smallCaps w:val="1"/>
    </w:rPr>
  </w:style>
  <w:style w:type="paragraph" w:styleId="Heading2">
    <w:name w:val="heading 2"/>
    <w:basedOn w:val="Normal"/>
    <w:next w:val="Normal"/>
    <w:pPr>
      <w:keepNext w:val="1"/>
      <w:keepLines w:val="1"/>
      <w:spacing w:after="60" w:before="120" w:lineRule="auto"/>
      <w:ind w:left="288" w:hanging="288"/>
      <w:jc w:val="left"/>
    </w:pPr>
    <w:rPr>
      <w:i w:val="1"/>
      <w:iCs w:val="1"/>
    </w:rPr>
  </w:style>
  <w:style w:type="paragraph" w:styleId="Heading3">
    <w:name w:val="heading 3"/>
    <w:basedOn w:val="Normal"/>
    <w:next w:val="Normal"/>
    <w:pPr>
      <w:spacing w:line="240" w:lineRule="auto"/>
      <w:ind w:left="0" w:firstLine="288"/>
      <w:jc w:val="both"/>
    </w:pPr>
    <w:rPr>
      <w:i w:val="1"/>
      <w:iCs w:val="1"/>
    </w:rPr>
  </w:style>
  <w:style w:type="paragraph" w:styleId="Heading4">
    <w:name w:val="heading 4"/>
    <w:basedOn w:val="Normal"/>
    <w:next w:val="Normal"/>
    <w:pPr>
      <w:tabs>
        <w:tab w:val="left" w:leader="none" w:pos="720"/>
      </w:tabs>
      <w:spacing w:after="40" w:before="40" w:lineRule="auto"/>
      <w:ind w:left="0" w:firstLine="504"/>
      <w:jc w:val="both"/>
    </w:pPr>
    <w:rPr>
      <w:i w:val="1"/>
      <w:iCs w:val="1"/>
    </w:rPr>
  </w:style>
  <w:style w:type="paragraph" w:styleId="Heading5">
    <w:name w:val="heading 5"/>
    <w:basedOn w:val="Normal"/>
    <w:next w:val="Normal"/>
    <w:pPr>
      <w:tabs>
        <w:tab w:val="left" w:leader="none" w:pos="360"/>
      </w:tabs>
      <w:spacing w:after="80" w:before="160" w:lineRule="auto"/>
    </w:pPr>
    <w:rPr>
      <w:smallCap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Abstract" w:customStyle="1">
    <w:name w:val="Abstract"/>
    <w:rsid w:val="00972203"/>
    <w:pPr>
      <w:spacing w:after="200"/>
      <w:ind w:firstLine="272"/>
      <w:jc w:val="both"/>
    </w:pPr>
    <w:rPr>
      <w:b w:val="1"/>
      <w:bCs w:val="1"/>
      <w:sz w:val="18"/>
      <w:szCs w:val="18"/>
    </w:rPr>
  </w:style>
  <w:style w:type="paragraph" w:styleId="Affiliation" w:customStyle="1">
    <w:name w:val="Affiliation"/>
    <w:pPr>
      <w:jc w:val="center"/>
    </w:pPr>
  </w:style>
  <w:style w:type="paragraph" w:styleId="Author" w:customStyle="1">
    <w:name w:val="Author"/>
    <w:pPr>
      <w:spacing w:after="40" w:before="360"/>
      <w:jc w:val="center"/>
    </w:pPr>
    <w:rPr>
      <w:noProof w:val="1"/>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eastAsia="x-none" w:val="x-none"/>
    </w:rPr>
  </w:style>
  <w:style w:type="character" w:styleId="BodyTextChar" w:customStyle="1">
    <w:name w:val="Body Text Char"/>
    <w:link w:val="BodyText"/>
    <w:rsid w:val="00E7596C"/>
    <w:rPr>
      <w:spacing w:val="-1"/>
      <w:lang w:eastAsia="x-none" w:val="x-none"/>
    </w:rPr>
  </w:style>
  <w:style w:type="paragraph" w:styleId="bulletlist" w:customStyle="1">
    <w:name w:val="bullet list"/>
    <w:basedOn w:val="BodyText"/>
    <w:rsid w:val="001B67DC"/>
    <w:pPr>
      <w:numPr>
        <w:numId w:val="1"/>
      </w:numPr>
      <w:tabs>
        <w:tab w:val="clear" w:pos="648"/>
      </w:tabs>
      <w:ind w:left="576" w:hanging="288"/>
    </w:pPr>
  </w:style>
  <w:style w:type="paragraph" w:styleId="equation" w:customStyle="1">
    <w:name w:val="equation"/>
    <w:basedOn w:val="Normal"/>
    <w:rsid w:val="008A2C7D"/>
    <w:pPr>
      <w:tabs>
        <w:tab w:val="center" w:pos="2520"/>
        <w:tab w:val="right" w:pos="5040"/>
      </w:tabs>
      <w:spacing w:after="240" w:before="240" w:line="216" w:lineRule="auto"/>
    </w:pPr>
    <w:rPr>
      <w:rFonts w:ascii="Symbol" w:cs="Symbol" w:hAnsi="Symbol"/>
    </w:rPr>
  </w:style>
  <w:style w:type="paragraph" w:styleId="figurecaption" w:customStyle="1">
    <w:name w:val="figure caption"/>
    <w:rsid w:val="005B0344"/>
    <w:pPr>
      <w:numPr>
        <w:numId w:val="2"/>
      </w:numPr>
      <w:tabs>
        <w:tab w:val="left" w:pos="533"/>
      </w:tabs>
      <w:spacing w:after="200" w:before="80"/>
      <w:ind w:left="0" w:firstLine="0"/>
      <w:jc w:val="both"/>
    </w:pPr>
    <w:rPr>
      <w:noProof w:val="1"/>
      <w:sz w:val="16"/>
      <w:szCs w:val="16"/>
    </w:rPr>
  </w:style>
  <w:style w:type="paragraph" w:styleId="footnote" w:customStyle="1">
    <w:name w:val="footnote"/>
    <w:pPr>
      <w:framePr w:lines="0" w:vSpace="187" w:hSpace="187" w:wrap="notBeside" w:hAnchor="page" w:vAnchor="text" w:x="6121" w:y="577"/>
      <w:numPr>
        <w:numId w:val="3"/>
      </w:numPr>
      <w:spacing w:after="40"/>
    </w:pPr>
    <w:rPr>
      <w:sz w:val="16"/>
      <w:szCs w:val="16"/>
    </w:rPr>
  </w:style>
  <w:style w:type="paragraph" w:styleId="papersubtitle" w:customStyle="1">
    <w:name w:val="paper subtitle"/>
    <w:pPr>
      <w:spacing w:after="120"/>
      <w:jc w:val="center"/>
    </w:pPr>
    <w:rPr>
      <w:rFonts w:eastAsia="MS Mincho"/>
      <w:noProof w:val="1"/>
      <w:sz w:val="28"/>
      <w:szCs w:val="28"/>
    </w:rPr>
  </w:style>
  <w:style w:type="paragraph" w:styleId="papertitle" w:customStyle="1">
    <w:name w:val="paper title"/>
    <w:pPr>
      <w:spacing w:after="120"/>
      <w:jc w:val="center"/>
    </w:pPr>
    <w:rPr>
      <w:rFonts w:eastAsia="MS Mincho"/>
      <w:noProof w:val="1"/>
      <w:sz w:val="48"/>
      <w:szCs w:val="48"/>
    </w:rPr>
  </w:style>
  <w:style w:type="paragraph" w:styleId="references" w:customStyle="1">
    <w:name w:val="references"/>
    <w:pPr>
      <w:numPr>
        <w:numId w:val="8"/>
      </w:numPr>
      <w:spacing w:after="50" w:line="180" w:lineRule="exact"/>
      <w:jc w:val="both"/>
    </w:pPr>
    <w:rPr>
      <w:rFonts w:eastAsia="MS Mincho"/>
      <w:noProof w:val="1"/>
      <w:sz w:val="16"/>
      <w:szCs w:val="16"/>
    </w:rPr>
  </w:style>
  <w:style w:type="paragraph" w:styleId="sponsors" w:customStyle="1">
    <w:name w:val="sponsors"/>
    <w:pPr>
      <w:framePr w:lines="0" w:wrap="auto" w:hAnchor="text" w:x="615" w:y="2239"/>
      <w:pBdr>
        <w:top w:color="auto" w:space="2" w:sz="4" w:val="single"/>
      </w:pBdr>
      <w:ind w:firstLine="288"/>
    </w:pPr>
    <w:rPr>
      <w:sz w:val="16"/>
      <w:szCs w:val="16"/>
    </w:rPr>
  </w:style>
  <w:style w:type="paragraph" w:styleId="tablecolhead" w:customStyle="1">
    <w:name w:val="table col head"/>
    <w:basedOn w:val="Normal"/>
    <w:rPr>
      <w:b w:val="1"/>
      <w:bCs w:val="1"/>
      <w:sz w:val="16"/>
      <w:szCs w:val="16"/>
    </w:rPr>
  </w:style>
  <w:style w:type="paragraph" w:styleId="tablecolsubhead" w:customStyle="1">
    <w:name w:val="table col subhead"/>
    <w:basedOn w:val="tablecolhead"/>
    <w:rPr>
      <w:i w:val="1"/>
      <w:iCs w:val="1"/>
      <w:sz w:val="15"/>
      <w:szCs w:val="15"/>
    </w:rPr>
  </w:style>
  <w:style w:type="paragraph" w:styleId="tablecopy" w:customStyle="1">
    <w:name w:val="table copy"/>
    <w:pPr>
      <w:jc w:val="both"/>
    </w:pPr>
    <w:rPr>
      <w:noProof w:val="1"/>
      <w:sz w:val="16"/>
      <w:szCs w:val="16"/>
    </w:rPr>
  </w:style>
  <w:style w:type="paragraph" w:styleId="tablefootnote" w:customStyle="1">
    <w:name w:val="table footnote"/>
    <w:rsid w:val="005E2800"/>
    <w:pPr>
      <w:numPr>
        <w:numId w:val="24"/>
      </w:numPr>
      <w:spacing w:after="30" w:before="60"/>
      <w:ind w:left="58" w:hanging="29"/>
      <w:jc w:val="right"/>
    </w:pPr>
    <w:rPr>
      <w:sz w:val="12"/>
      <w:szCs w:val="12"/>
    </w:rPr>
  </w:style>
  <w:style w:type="paragraph" w:styleId="tablehead" w:customStyle="1">
    <w:name w:val="table head"/>
    <w:pPr>
      <w:numPr>
        <w:numId w:val="9"/>
      </w:numPr>
      <w:spacing w:after="120" w:before="240" w:line="216" w:lineRule="auto"/>
      <w:jc w:val="center"/>
    </w:pPr>
    <w:rPr>
      <w:smallCaps w:val="1"/>
      <w:noProof w:val="1"/>
      <w:sz w:val="16"/>
      <w:szCs w:val="16"/>
    </w:rPr>
  </w:style>
  <w:style w:type="paragraph" w:styleId="Keywords" w:customStyle="1">
    <w:name w:val="Keywords"/>
    <w:basedOn w:val="Abstract"/>
    <w:qFormat w:val="1"/>
    <w:rsid w:val="00F9441B"/>
    <w:pPr>
      <w:spacing w:after="120"/>
      <w:ind w:firstLine="274"/>
    </w:pPr>
    <w:rPr>
      <w:i w:val="1"/>
    </w:rPr>
  </w:style>
  <w:style w:type="paragraph" w:styleId="Header">
    <w:name w:val="header"/>
    <w:basedOn w:val="Normal"/>
    <w:link w:val="HeaderChar"/>
    <w:rsid w:val="001A3B3D"/>
    <w:pPr>
      <w:tabs>
        <w:tab w:val="center" w:pos="4680"/>
        <w:tab w:val="right" w:pos="9360"/>
      </w:tabs>
    </w:pPr>
  </w:style>
  <w:style w:type="character" w:styleId="HeaderChar" w:customStyle="1">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styleId="FooterChar" w:customStyle="1">
    <w:name w:val="Footer Char"/>
    <w:basedOn w:val="DefaultParagraphFont"/>
    <w:link w:val="Footer"/>
    <w:rsid w:val="001A3B3D"/>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2.png"/><Relationship Id="rId21" Type="http://schemas.openxmlformats.org/officeDocument/2006/relationships/image" Target="media/image5.png"/><Relationship Id="rId24" Type="http://schemas.openxmlformats.org/officeDocument/2006/relationships/image" Target="media/image13.png"/><Relationship Id="rId23"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5" Type="http://schemas.openxmlformats.org/officeDocument/2006/relationships/hyperlink" Target="https://scholar.google.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image" Target="media/image10.png"/><Relationship Id="rId15" Type="http://schemas.openxmlformats.org/officeDocument/2006/relationships/image" Target="media/image6.png"/><Relationship Id="rId14" Type="http://schemas.openxmlformats.org/officeDocument/2006/relationships/image" Target="media/image1.png"/><Relationship Id="rId17" Type="http://schemas.openxmlformats.org/officeDocument/2006/relationships/hyperlink" Target="https://docs.google.com/document/d/1h5Wv5o-9LFKst5mBYJue4-_Oqr_ISXeU/edit" TargetMode="External"/><Relationship Id="rId16" Type="http://schemas.openxmlformats.org/officeDocument/2006/relationships/hyperlink" Target="https://docs.google.com/document/d/1h5Wv5o-9LFKst5mBYJue4-_Oqr_ISXeU/edit" TargetMode="External"/><Relationship Id="rId19" Type="http://schemas.openxmlformats.org/officeDocument/2006/relationships/image" Target="media/image11.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klrCDCOnbx55ikkRUOzoMXe5Og==">CgMxLjAyDmguaDRweXhpNWd0dWw4Mg5oLnJnbHVpMDdhemk1azIOaC5oZjlkaXc2ZnRudjkyDmguNjk1MTU3eDNjeXp4Mg5oLjV6eTN0cjh5dXNwZjIOaC44MGhmNTJ4cGlpenIyDmgubXFuanF2YTVjOXZuMg5oLjc2bzZ3bmxwa29hbTIOaC4zcm5rbWE1YjNucDgyDmgudGp6ZnF4eG4xcWlpMg5oLmFrNW93N203bG9lMDIOaC5uYzVkeWR1OXB3bTAyDmgucnI0anU2Mzdya2s0Mg5oLmM3N3E5MmNqMnZ4ejIOaC53dWlxNXBuMmgzOWkyDmguYm03dmtjb2VzaHllMg5oLmlhemZocnR1dXdwZTIOaC5tanJoZXVqYmtpMWQyDmguanhsZmRhb2NqZ3AxMg5oLmp4bGZkYW9jamdwMTIOaC5qeGxmZGFvY2pncDEyDmgucDU1Y25rbjc2dm1pMg1oLjY0d2kzbWRnajNvMg5oLmdiZ2YxNG56emxncDIOaC5yOGNmYWdjczZ5cmwyDmguanhsZmRhb2NqZ3AxMg5oLmp4bGZkYW9jamdwMTIOaC5qeGxmZGFvY2pncDEyDmguanhsZmRhb2NqZ3AxMg5oLmp4bGZkYW9jamdwMTIOaC4xOTB1bWthMzM1bWcyDmguZGdqdXp0bXpjcnNsMg5oLjJ6bXcxejQzM2VpajIOaC5jYjhwdnljbXRlNmsyDmguN2g3NTExYWZ1dTQxMg5oLjRkNGZ4M3R3aWt4MjIOaC5sMWZwNHVvYmFmZXUyDmgubzh4eXN4cHk3bjd0Mg5oLng2YnZsMHFuYXB0dDIOaC44MmpwdjN2dmg1ZDkyDmgubHY4YWE2bnZpNmt1Mg5oLnBudnVrcndjYzJwcjIOaC55YWo1M28yaTczM3UyDmguYmEyMDBkeWEzeW0yMg5oLmZkZG0zbnoxNjZrdjIOaC51em1tb3U1bG5wemsyDmguZjFzdHoyaGl2enlnMg1oLmtlNmtqcXlwYjh1Mg5oLjl0eHhoNWZqb2dmNzIOaC5lc2J1cm5tdXA5cWMyDmguZnVxaDQzajBteWpwMg5oLndiNjJyZzd3a2ppeTIOaC5sd2pvN3lkNTB5OXEyDmgudWJrc2t2bmNtNjEwMg1oLjl1Y3Rmczlwb3N5Mg5oLm9uajFpMmNpODBrODIOaC5jYjJsZjAxcnZxanQyDmguYmN5eHJxcmV0YTB0Mg5oLmxldDNwYWU3YWZhajIOaC5qa3Y2dnBlZTM3ZXgyDmgucHpsbmsxejh2OGh0Mg5oLnpodnp3cnU3aHh3MjIOaC5sYXc4NGttdjB6bm8yDmgudnI0dXoxc3QwZDlqMg5oLnQ4c3dnbHI2NHVnNDIOaC51aDJrcWVrM3pzNzU4AHIhMWg1V3Y1by05TEZLc3Q1bUJZSnVlNC1fT3FyX0lTWGV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2026-08-30T07:01:00Z</dcterms:created>
  <dc:creator>IEEE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a08ca9d1-f210-4fb9-9b0a-b5240ada9bec</vt:lpwstr>
  </property>
</Properties>
</file>