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EECAB" w14:textId="77777777" w:rsidR="007222F7" w:rsidRDefault="007222F7" w:rsidP="00FA5E09">
      <w:pPr>
        <w:spacing w:after="0"/>
        <w:ind w:firstLine="0"/>
      </w:pPr>
      <w:r>
        <w:t>Учреждение образования</w:t>
      </w:r>
    </w:p>
    <w:p w14:paraId="12CA23E8" w14:textId="77777777" w:rsidR="007222F7" w:rsidRDefault="007222F7" w:rsidP="007222F7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6FD02F34" w14:textId="77777777" w:rsidR="007222F7" w:rsidRDefault="007222F7" w:rsidP="007222F7">
      <w:pPr>
        <w:spacing w:after="0"/>
        <w:ind w:firstLine="0"/>
        <w:jc w:val="center"/>
      </w:pPr>
      <w:r>
        <w:t>Отчёт по дисциплине:</w:t>
      </w:r>
      <w:r>
        <w:br/>
        <w:t>«Введение в разработку программного обеспечения»</w:t>
      </w:r>
    </w:p>
    <w:p w14:paraId="20AFD960" w14:textId="77777777" w:rsidR="007222F7" w:rsidRDefault="007222F7" w:rsidP="007222F7">
      <w:pPr>
        <w:spacing w:after="0"/>
        <w:ind w:firstLine="0"/>
        <w:jc w:val="center"/>
      </w:pPr>
    </w:p>
    <w:p w14:paraId="1532F88B" w14:textId="77777777" w:rsidR="007222F7" w:rsidRDefault="007222F7" w:rsidP="007222F7">
      <w:pPr>
        <w:spacing w:after="0"/>
        <w:ind w:firstLine="0"/>
        <w:jc w:val="center"/>
      </w:pPr>
    </w:p>
    <w:p w14:paraId="5F75969B" w14:textId="77777777" w:rsidR="007222F7" w:rsidRDefault="007222F7" w:rsidP="007222F7">
      <w:pPr>
        <w:spacing w:after="0"/>
        <w:ind w:firstLine="0"/>
        <w:jc w:val="center"/>
      </w:pPr>
    </w:p>
    <w:p w14:paraId="3D1F954C" w14:textId="77777777" w:rsidR="007222F7" w:rsidRDefault="007222F7" w:rsidP="007222F7">
      <w:pPr>
        <w:spacing w:after="0"/>
        <w:ind w:firstLine="0"/>
        <w:jc w:val="center"/>
      </w:pPr>
    </w:p>
    <w:p w14:paraId="7FAF480B" w14:textId="77777777" w:rsidR="007222F7" w:rsidRDefault="007222F7" w:rsidP="007222F7">
      <w:pPr>
        <w:spacing w:after="0"/>
        <w:ind w:firstLine="0"/>
        <w:jc w:val="center"/>
      </w:pPr>
    </w:p>
    <w:p w14:paraId="026BBA1F" w14:textId="77777777" w:rsidR="007222F7" w:rsidRDefault="007222F7" w:rsidP="007222F7">
      <w:pPr>
        <w:spacing w:after="0"/>
        <w:ind w:firstLine="0"/>
        <w:jc w:val="center"/>
      </w:pPr>
    </w:p>
    <w:p w14:paraId="79CFEEEE" w14:textId="77777777" w:rsidR="007222F7" w:rsidRDefault="007222F7" w:rsidP="007222F7">
      <w:pPr>
        <w:spacing w:after="0"/>
        <w:ind w:firstLine="0"/>
        <w:jc w:val="center"/>
      </w:pPr>
    </w:p>
    <w:p w14:paraId="390E1F18" w14:textId="77777777" w:rsidR="007222F7" w:rsidRDefault="007222F7" w:rsidP="007222F7">
      <w:pPr>
        <w:spacing w:after="0"/>
        <w:ind w:firstLine="0"/>
        <w:jc w:val="center"/>
      </w:pPr>
    </w:p>
    <w:p w14:paraId="6DCBA539" w14:textId="77777777" w:rsidR="007222F7" w:rsidRDefault="007222F7" w:rsidP="007222F7">
      <w:pPr>
        <w:spacing w:after="0"/>
        <w:ind w:firstLine="0"/>
        <w:jc w:val="center"/>
      </w:pPr>
    </w:p>
    <w:p w14:paraId="388E5CD1" w14:textId="77777777" w:rsidR="007222F7" w:rsidRDefault="007222F7" w:rsidP="007222F7">
      <w:pPr>
        <w:spacing w:after="0"/>
        <w:ind w:firstLine="0"/>
        <w:jc w:val="center"/>
      </w:pPr>
    </w:p>
    <w:p w14:paraId="488B80FD" w14:textId="77777777" w:rsidR="007222F7" w:rsidRDefault="007222F7" w:rsidP="007222F7">
      <w:pPr>
        <w:spacing w:after="0"/>
        <w:ind w:firstLine="0"/>
        <w:jc w:val="center"/>
      </w:pPr>
    </w:p>
    <w:p w14:paraId="2AE03331" w14:textId="77777777" w:rsidR="007222F7" w:rsidRDefault="007222F7" w:rsidP="007222F7">
      <w:pPr>
        <w:spacing w:after="0"/>
        <w:ind w:firstLine="0"/>
        <w:jc w:val="center"/>
      </w:pPr>
    </w:p>
    <w:p w14:paraId="7618AB00" w14:textId="77777777" w:rsidR="007222F7" w:rsidRDefault="007222F7" w:rsidP="007222F7">
      <w:pPr>
        <w:spacing w:after="0"/>
        <w:ind w:firstLine="0"/>
        <w:jc w:val="center"/>
      </w:pPr>
    </w:p>
    <w:p w14:paraId="2B6514CA" w14:textId="77777777" w:rsidR="007222F7" w:rsidRDefault="007222F7" w:rsidP="007222F7">
      <w:pPr>
        <w:spacing w:after="0"/>
        <w:ind w:firstLine="0"/>
        <w:jc w:val="center"/>
      </w:pPr>
    </w:p>
    <w:p w14:paraId="5FDB518A" w14:textId="77777777" w:rsidR="007222F7" w:rsidRDefault="007222F7" w:rsidP="007222F7">
      <w:pPr>
        <w:spacing w:after="0"/>
        <w:ind w:firstLine="0"/>
        <w:jc w:val="center"/>
      </w:pPr>
    </w:p>
    <w:p w14:paraId="7BD3F1E5" w14:textId="77777777" w:rsidR="007222F7" w:rsidRDefault="007222F7" w:rsidP="007222F7">
      <w:pPr>
        <w:spacing w:after="0"/>
        <w:ind w:firstLine="0"/>
        <w:jc w:val="center"/>
      </w:pPr>
    </w:p>
    <w:p w14:paraId="0CF3EB6F" w14:textId="1ABF2383" w:rsidR="007222F7" w:rsidRDefault="007222F7" w:rsidP="007222F7">
      <w:pPr>
        <w:spacing w:after="0"/>
        <w:ind w:firstLine="5387"/>
        <w:jc w:val="left"/>
      </w:pPr>
      <w:r>
        <w:t xml:space="preserve">Студент: </w:t>
      </w:r>
      <w:r w:rsidR="008A6D66">
        <w:t>Назарчук В.Б.</w:t>
      </w:r>
      <w:r>
        <w:t xml:space="preserve"> </w:t>
      </w:r>
    </w:p>
    <w:p w14:paraId="049BC3F0" w14:textId="77777777" w:rsidR="007222F7" w:rsidRDefault="007222F7" w:rsidP="007222F7">
      <w:pPr>
        <w:spacing w:after="0"/>
        <w:ind w:firstLine="5387"/>
        <w:jc w:val="left"/>
      </w:pPr>
      <w:r>
        <w:t>ФИТ 1 курс 2 группа</w:t>
      </w:r>
    </w:p>
    <w:p w14:paraId="66B89405" w14:textId="77777777" w:rsidR="007222F7" w:rsidRDefault="007222F7" w:rsidP="007222F7">
      <w:pPr>
        <w:spacing w:after="2280"/>
        <w:ind w:firstLine="5387"/>
        <w:jc w:val="left"/>
      </w:pPr>
      <w:r>
        <w:t>Преподаватель: Лыкова Ю. Д.</w:t>
      </w:r>
    </w:p>
    <w:p w14:paraId="521368BE" w14:textId="77777777" w:rsidR="007222F7" w:rsidRDefault="007222F7" w:rsidP="007222F7">
      <w:pPr>
        <w:spacing w:after="0"/>
        <w:ind w:firstLine="0"/>
        <w:jc w:val="center"/>
      </w:pPr>
      <w:r>
        <w:t>Минск 2025</w:t>
      </w:r>
    </w:p>
    <w:p w14:paraId="0CF9D8A0" w14:textId="77777777" w:rsidR="00D32188" w:rsidRPr="00D32188" w:rsidRDefault="00D32188" w:rsidP="00D32188">
      <w:pPr>
        <w:spacing w:before="100" w:beforeAutospacing="1" w:after="100" w:afterAutospacing="1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D32188">
        <w:rPr>
          <w:b/>
          <w:bCs/>
          <w:sz w:val="27"/>
          <w:szCs w:val="27"/>
          <w:lang w:eastAsia="ru-RU"/>
        </w:rPr>
        <w:lastRenderedPageBreak/>
        <w:t>1. Назначение отладчика VC++</w:t>
      </w:r>
    </w:p>
    <w:p w14:paraId="6DD9E72A" w14:textId="77777777" w:rsidR="00D32188" w:rsidRDefault="00D32188" w:rsidP="00D32188">
      <w:pPr>
        <w:spacing w:before="100" w:beforeAutospacing="1" w:after="100" w:afterAutospacing="1"/>
        <w:ind w:firstLine="0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 xml:space="preserve">Отладчик предназначен для </w:t>
      </w:r>
      <w:r w:rsidRPr="00D32188">
        <w:rPr>
          <w:b/>
          <w:bCs/>
          <w:sz w:val="24"/>
          <w:szCs w:val="24"/>
          <w:lang w:eastAsia="ru-RU"/>
        </w:rPr>
        <w:t>поиска и устранения ошибок</w:t>
      </w:r>
      <w:r w:rsidRPr="00D32188">
        <w:rPr>
          <w:sz w:val="24"/>
          <w:szCs w:val="24"/>
          <w:lang w:eastAsia="ru-RU"/>
        </w:rPr>
        <w:t xml:space="preserve"> в программе. Он позволяет пошагово выполнять код, анализировать значения переменных и контролировать работу программы.</w:t>
      </w:r>
    </w:p>
    <w:p w14:paraId="643C62FC" w14:textId="16C06470" w:rsidR="00D32188" w:rsidRPr="00D32188" w:rsidRDefault="00D32188" w:rsidP="00D32188">
      <w:pPr>
        <w:spacing w:before="100" w:beforeAutospacing="1" w:after="100" w:afterAutospacing="1"/>
        <w:ind w:firstLine="0"/>
        <w:jc w:val="left"/>
        <w:rPr>
          <w:b/>
          <w:bCs/>
          <w:sz w:val="27"/>
          <w:szCs w:val="27"/>
          <w:lang w:eastAsia="ru-RU"/>
        </w:rPr>
      </w:pPr>
      <w:r w:rsidRPr="00D32188">
        <w:rPr>
          <w:b/>
          <w:bCs/>
          <w:sz w:val="27"/>
          <w:szCs w:val="27"/>
          <w:lang w:eastAsia="ru-RU"/>
        </w:rPr>
        <w:t>2. Основные возможности отладчика VC++</w:t>
      </w:r>
    </w:p>
    <w:p w14:paraId="7BAE3775" w14:textId="77777777" w:rsidR="00D32188" w:rsidRPr="00D32188" w:rsidRDefault="00D32188" w:rsidP="00D32188">
      <w:pPr>
        <w:numPr>
          <w:ilvl w:val="0"/>
          <w:numId w:val="15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>Пошаговое выполнение программы (по строкам или по функциям).</w:t>
      </w:r>
    </w:p>
    <w:p w14:paraId="65928281" w14:textId="77777777" w:rsidR="00D32188" w:rsidRPr="00D32188" w:rsidRDefault="00D32188" w:rsidP="00D32188">
      <w:pPr>
        <w:numPr>
          <w:ilvl w:val="0"/>
          <w:numId w:val="15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>Установка и управление точками останова.</w:t>
      </w:r>
    </w:p>
    <w:p w14:paraId="40A58A92" w14:textId="77777777" w:rsidR="00D32188" w:rsidRPr="00D32188" w:rsidRDefault="00D32188" w:rsidP="00D32188">
      <w:pPr>
        <w:numPr>
          <w:ilvl w:val="0"/>
          <w:numId w:val="15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>Просмотр значений переменных и выражений.</w:t>
      </w:r>
    </w:p>
    <w:p w14:paraId="29C1D89C" w14:textId="77777777" w:rsidR="00D32188" w:rsidRPr="00D32188" w:rsidRDefault="00D32188" w:rsidP="00D32188">
      <w:pPr>
        <w:numPr>
          <w:ilvl w:val="0"/>
          <w:numId w:val="15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>Анализ содержимого памяти и регистров.</w:t>
      </w:r>
    </w:p>
    <w:p w14:paraId="0C9F9CC9" w14:textId="77777777" w:rsidR="00D32188" w:rsidRPr="00D32188" w:rsidRDefault="00D32188" w:rsidP="00D32188">
      <w:pPr>
        <w:numPr>
          <w:ilvl w:val="0"/>
          <w:numId w:val="15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>Переход к дизассемблированному коду.</w:t>
      </w:r>
    </w:p>
    <w:p w14:paraId="78FB786F" w14:textId="72C07E6D" w:rsidR="00D32188" w:rsidRPr="00D32188" w:rsidRDefault="00D32188" w:rsidP="00D32188">
      <w:pPr>
        <w:numPr>
          <w:ilvl w:val="0"/>
          <w:numId w:val="15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>Отслеживание стека вызовов функций</w:t>
      </w:r>
    </w:p>
    <w:p w14:paraId="6248355B" w14:textId="77777777" w:rsidR="00D32188" w:rsidRPr="00D32188" w:rsidRDefault="00D32188" w:rsidP="00D32188">
      <w:pPr>
        <w:spacing w:before="100" w:beforeAutospacing="1" w:after="100" w:afterAutospacing="1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D32188">
        <w:rPr>
          <w:b/>
          <w:bCs/>
          <w:sz w:val="27"/>
          <w:szCs w:val="27"/>
          <w:lang w:eastAsia="ru-RU"/>
        </w:rPr>
        <w:t>3. Что такое точка останова?</w:t>
      </w:r>
    </w:p>
    <w:p w14:paraId="20893F9B" w14:textId="77777777" w:rsidR="00D32188" w:rsidRDefault="00D32188" w:rsidP="00D32188">
      <w:pPr>
        <w:spacing w:before="100" w:beforeAutospacing="1" w:after="100" w:afterAutospacing="1"/>
        <w:ind w:firstLine="0"/>
        <w:jc w:val="left"/>
        <w:rPr>
          <w:sz w:val="24"/>
          <w:szCs w:val="24"/>
          <w:lang w:eastAsia="ru-RU"/>
        </w:rPr>
      </w:pPr>
      <w:r w:rsidRPr="00D32188">
        <w:rPr>
          <w:b/>
          <w:bCs/>
          <w:sz w:val="24"/>
          <w:szCs w:val="24"/>
          <w:lang w:eastAsia="ru-RU"/>
        </w:rPr>
        <w:t>Точка останова (breakpoint)</w:t>
      </w:r>
      <w:r w:rsidRPr="00D32188">
        <w:rPr>
          <w:sz w:val="24"/>
          <w:szCs w:val="24"/>
          <w:lang w:eastAsia="ru-RU"/>
        </w:rPr>
        <w:t xml:space="preserve"> — это специальная метка в коде, при достижении которой выполнение программы приостанавливается, чтобы можно было проанализировать её состояние.</w:t>
      </w:r>
    </w:p>
    <w:p w14:paraId="39900E07" w14:textId="666A8BFC" w:rsidR="00D32188" w:rsidRPr="00D32188" w:rsidRDefault="00D32188" w:rsidP="00D32188">
      <w:pPr>
        <w:spacing w:before="100" w:beforeAutospacing="1" w:after="100" w:afterAutospacing="1"/>
        <w:ind w:firstLine="0"/>
        <w:jc w:val="left"/>
        <w:rPr>
          <w:b/>
          <w:bCs/>
          <w:sz w:val="27"/>
          <w:szCs w:val="27"/>
          <w:lang w:eastAsia="ru-RU"/>
        </w:rPr>
      </w:pPr>
      <w:r w:rsidRPr="00D32188">
        <w:rPr>
          <w:b/>
          <w:bCs/>
          <w:sz w:val="27"/>
          <w:szCs w:val="27"/>
          <w:lang w:eastAsia="ru-RU"/>
        </w:rPr>
        <w:t>4. Способы установки точек останова</w:t>
      </w:r>
    </w:p>
    <w:p w14:paraId="6676FBDB" w14:textId="77777777" w:rsidR="00D32188" w:rsidRPr="00D32188" w:rsidRDefault="00D32188" w:rsidP="00D32188">
      <w:pPr>
        <w:numPr>
          <w:ilvl w:val="0"/>
          <w:numId w:val="16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>Щёлкнуть мышью слева от строки кода (в редакторе появляется красный кружок).</w:t>
      </w:r>
    </w:p>
    <w:p w14:paraId="7DA8EE2D" w14:textId="77777777" w:rsidR="00D32188" w:rsidRPr="00D32188" w:rsidRDefault="00D32188" w:rsidP="00D32188">
      <w:pPr>
        <w:numPr>
          <w:ilvl w:val="0"/>
          <w:numId w:val="16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 xml:space="preserve">Использовать меню </w:t>
      </w:r>
      <w:r w:rsidRPr="00D32188">
        <w:rPr>
          <w:b/>
          <w:bCs/>
          <w:sz w:val="24"/>
          <w:szCs w:val="24"/>
          <w:lang w:eastAsia="ru-RU"/>
        </w:rPr>
        <w:t>Debug → Toggle Breakpoint</w:t>
      </w:r>
      <w:r w:rsidRPr="00D32188">
        <w:rPr>
          <w:sz w:val="24"/>
          <w:szCs w:val="24"/>
          <w:lang w:eastAsia="ru-RU"/>
        </w:rPr>
        <w:t>.</w:t>
      </w:r>
    </w:p>
    <w:p w14:paraId="54C62A95" w14:textId="77777777" w:rsidR="00D32188" w:rsidRPr="00D32188" w:rsidRDefault="00D32188" w:rsidP="00D32188">
      <w:pPr>
        <w:numPr>
          <w:ilvl w:val="0"/>
          <w:numId w:val="16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 xml:space="preserve">Горячая клавиша </w:t>
      </w:r>
      <w:r w:rsidRPr="00D32188">
        <w:rPr>
          <w:b/>
          <w:bCs/>
          <w:sz w:val="24"/>
          <w:szCs w:val="24"/>
          <w:lang w:eastAsia="ru-RU"/>
        </w:rPr>
        <w:t>F9</w:t>
      </w:r>
      <w:r w:rsidRPr="00D32188">
        <w:rPr>
          <w:sz w:val="24"/>
          <w:szCs w:val="24"/>
          <w:lang w:eastAsia="ru-RU"/>
        </w:rPr>
        <w:t>.</w:t>
      </w:r>
    </w:p>
    <w:p w14:paraId="65E3A4DD" w14:textId="30398863" w:rsidR="00D32188" w:rsidRPr="00D32188" w:rsidRDefault="00D32188" w:rsidP="00D32188">
      <w:pPr>
        <w:numPr>
          <w:ilvl w:val="0"/>
          <w:numId w:val="16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>Установка условных точек останова (срабатывают только при выполнении определённого условия).</w:t>
      </w:r>
    </w:p>
    <w:p w14:paraId="6938932A" w14:textId="77777777" w:rsidR="00D32188" w:rsidRPr="00D32188" w:rsidRDefault="00D32188" w:rsidP="00D32188">
      <w:pPr>
        <w:spacing w:before="100" w:beforeAutospacing="1" w:after="100" w:afterAutospacing="1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D32188">
        <w:rPr>
          <w:b/>
          <w:bCs/>
          <w:sz w:val="27"/>
          <w:szCs w:val="27"/>
          <w:lang w:eastAsia="ru-RU"/>
        </w:rPr>
        <w:t>5. Какие способы запуска отладчика вы знаете?</w:t>
      </w:r>
    </w:p>
    <w:p w14:paraId="3A72AD24" w14:textId="77777777" w:rsidR="00D32188" w:rsidRPr="00D32188" w:rsidRDefault="00D32188" w:rsidP="00D32188">
      <w:pPr>
        <w:numPr>
          <w:ilvl w:val="0"/>
          <w:numId w:val="17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>Запуск программы в режиме отладки (</w:t>
      </w:r>
      <w:r w:rsidRPr="00D32188">
        <w:rPr>
          <w:b/>
          <w:bCs/>
          <w:sz w:val="24"/>
          <w:szCs w:val="24"/>
          <w:lang w:eastAsia="ru-RU"/>
        </w:rPr>
        <w:t>F5</w:t>
      </w:r>
      <w:r w:rsidRPr="00D32188">
        <w:rPr>
          <w:sz w:val="24"/>
          <w:szCs w:val="24"/>
          <w:lang w:eastAsia="ru-RU"/>
        </w:rPr>
        <w:t>).</w:t>
      </w:r>
    </w:p>
    <w:p w14:paraId="5C6913B8" w14:textId="77777777" w:rsidR="00D32188" w:rsidRPr="00D32188" w:rsidRDefault="00D32188" w:rsidP="00D32188">
      <w:pPr>
        <w:numPr>
          <w:ilvl w:val="0"/>
          <w:numId w:val="17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>Запуск без отладки (</w:t>
      </w:r>
      <w:r w:rsidRPr="00D32188">
        <w:rPr>
          <w:b/>
          <w:bCs/>
          <w:sz w:val="24"/>
          <w:szCs w:val="24"/>
          <w:lang w:eastAsia="ru-RU"/>
        </w:rPr>
        <w:t>Ctrl+F5</w:t>
      </w:r>
      <w:r w:rsidRPr="00D32188">
        <w:rPr>
          <w:sz w:val="24"/>
          <w:szCs w:val="24"/>
          <w:lang w:eastAsia="ru-RU"/>
        </w:rPr>
        <w:t>).</w:t>
      </w:r>
    </w:p>
    <w:p w14:paraId="4AEEA982" w14:textId="7D82D5FD" w:rsidR="00D32188" w:rsidRPr="00D32188" w:rsidRDefault="00D32188" w:rsidP="00D32188">
      <w:pPr>
        <w:numPr>
          <w:ilvl w:val="0"/>
          <w:numId w:val="17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>Присоединение отладчика к уже запущенному процессу (</w:t>
      </w:r>
      <w:r w:rsidRPr="00D32188">
        <w:rPr>
          <w:b/>
          <w:bCs/>
          <w:sz w:val="24"/>
          <w:szCs w:val="24"/>
          <w:lang w:eastAsia="ru-RU"/>
        </w:rPr>
        <w:t>Debug → Attach to Process</w:t>
      </w:r>
      <w:r w:rsidRPr="00D32188">
        <w:rPr>
          <w:sz w:val="24"/>
          <w:szCs w:val="24"/>
          <w:lang w:eastAsia="ru-RU"/>
        </w:rPr>
        <w:t>).</w:t>
      </w:r>
    </w:p>
    <w:p w14:paraId="40E9BFD6" w14:textId="77777777" w:rsidR="00D32188" w:rsidRPr="00D32188" w:rsidRDefault="00D32188" w:rsidP="00D32188">
      <w:pPr>
        <w:spacing w:before="100" w:beforeAutospacing="1" w:after="100" w:afterAutospacing="1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D32188">
        <w:rPr>
          <w:b/>
          <w:bCs/>
          <w:sz w:val="27"/>
          <w:szCs w:val="27"/>
          <w:lang w:eastAsia="ru-RU"/>
        </w:rPr>
        <w:t>6. Основные возможности управления режимами отладки</w:t>
      </w:r>
    </w:p>
    <w:p w14:paraId="627145E3" w14:textId="77777777" w:rsidR="00D32188" w:rsidRPr="00D32188" w:rsidRDefault="00D32188" w:rsidP="00D32188">
      <w:pPr>
        <w:numPr>
          <w:ilvl w:val="0"/>
          <w:numId w:val="18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b/>
          <w:bCs/>
          <w:sz w:val="24"/>
          <w:szCs w:val="24"/>
          <w:lang w:eastAsia="ru-RU"/>
        </w:rPr>
        <w:t>Step Into (F11)</w:t>
      </w:r>
      <w:r w:rsidRPr="00D32188">
        <w:rPr>
          <w:sz w:val="24"/>
          <w:szCs w:val="24"/>
          <w:lang w:eastAsia="ru-RU"/>
        </w:rPr>
        <w:t xml:space="preserve"> — пошаговое выполнение с заходом внутрь функций.</w:t>
      </w:r>
    </w:p>
    <w:p w14:paraId="2E930ACE" w14:textId="77777777" w:rsidR="00D32188" w:rsidRPr="00D32188" w:rsidRDefault="00D32188" w:rsidP="00D32188">
      <w:pPr>
        <w:numPr>
          <w:ilvl w:val="0"/>
          <w:numId w:val="18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b/>
          <w:bCs/>
          <w:sz w:val="24"/>
          <w:szCs w:val="24"/>
          <w:lang w:eastAsia="ru-RU"/>
        </w:rPr>
        <w:t>Step Over (F10)</w:t>
      </w:r>
      <w:r w:rsidRPr="00D32188">
        <w:rPr>
          <w:sz w:val="24"/>
          <w:szCs w:val="24"/>
          <w:lang w:eastAsia="ru-RU"/>
        </w:rPr>
        <w:t xml:space="preserve"> — выполнение строки целиком без захода в функцию.</w:t>
      </w:r>
    </w:p>
    <w:p w14:paraId="5A12458B" w14:textId="77777777" w:rsidR="00D32188" w:rsidRPr="00D32188" w:rsidRDefault="00D32188" w:rsidP="00D32188">
      <w:pPr>
        <w:numPr>
          <w:ilvl w:val="0"/>
          <w:numId w:val="18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b/>
          <w:bCs/>
          <w:sz w:val="24"/>
          <w:szCs w:val="24"/>
          <w:lang w:eastAsia="ru-RU"/>
        </w:rPr>
        <w:t>Step Out (Shift+F11)</w:t>
      </w:r>
      <w:r w:rsidRPr="00D32188">
        <w:rPr>
          <w:sz w:val="24"/>
          <w:szCs w:val="24"/>
          <w:lang w:eastAsia="ru-RU"/>
        </w:rPr>
        <w:t xml:space="preserve"> — выход из текущей функции.</w:t>
      </w:r>
    </w:p>
    <w:p w14:paraId="0A02D4FE" w14:textId="77777777" w:rsidR="00D32188" w:rsidRPr="00D32188" w:rsidRDefault="00D32188" w:rsidP="00D32188">
      <w:pPr>
        <w:numPr>
          <w:ilvl w:val="0"/>
          <w:numId w:val="18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b/>
          <w:bCs/>
          <w:sz w:val="24"/>
          <w:szCs w:val="24"/>
          <w:lang w:eastAsia="ru-RU"/>
        </w:rPr>
        <w:t>Continue (F5)</w:t>
      </w:r>
      <w:r w:rsidRPr="00D32188">
        <w:rPr>
          <w:sz w:val="24"/>
          <w:szCs w:val="24"/>
          <w:lang w:eastAsia="ru-RU"/>
        </w:rPr>
        <w:t xml:space="preserve"> — продолжение выполнения до следующей точки останова.</w:t>
      </w:r>
    </w:p>
    <w:p w14:paraId="25E6CFCD" w14:textId="1ABB0D3A" w:rsidR="00D32188" w:rsidRPr="00D32188" w:rsidRDefault="00D32188" w:rsidP="00D32188">
      <w:pPr>
        <w:numPr>
          <w:ilvl w:val="0"/>
          <w:numId w:val="18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b/>
          <w:bCs/>
          <w:sz w:val="24"/>
          <w:szCs w:val="24"/>
          <w:lang w:eastAsia="ru-RU"/>
        </w:rPr>
        <w:t>Run to Cursor (Ctrl+F10)</w:t>
      </w:r>
      <w:r w:rsidRPr="00D32188">
        <w:rPr>
          <w:sz w:val="24"/>
          <w:szCs w:val="24"/>
          <w:lang w:eastAsia="ru-RU"/>
        </w:rPr>
        <w:t xml:space="preserve"> — выполнение до строки, где стоит курсор.</w:t>
      </w:r>
    </w:p>
    <w:p w14:paraId="22BEB2E2" w14:textId="77777777" w:rsidR="00D32188" w:rsidRPr="00D32188" w:rsidRDefault="00D32188" w:rsidP="00D32188">
      <w:pPr>
        <w:spacing w:before="100" w:beforeAutospacing="1" w:after="100" w:afterAutospacing="1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D32188">
        <w:rPr>
          <w:b/>
          <w:bCs/>
          <w:sz w:val="27"/>
          <w:szCs w:val="27"/>
          <w:lang w:eastAsia="ru-RU"/>
        </w:rPr>
        <w:t>7. Способы для отображения значений переменных</w:t>
      </w:r>
    </w:p>
    <w:p w14:paraId="08E13F8D" w14:textId="77777777" w:rsidR="00D32188" w:rsidRPr="00D32188" w:rsidRDefault="00D32188" w:rsidP="00D32188">
      <w:pPr>
        <w:numPr>
          <w:ilvl w:val="0"/>
          <w:numId w:val="19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>Наведение курсора на переменную (появляется всплывающее окно).</w:t>
      </w:r>
    </w:p>
    <w:p w14:paraId="444FC795" w14:textId="77777777" w:rsidR="00D32188" w:rsidRPr="00D32188" w:rsidRDefault="00D32188" w:rsidP="00D32188">
      <w:pPr>
        <w:numPr>
          <w:ilvl w:val="0"/>
          <w:numId w:val="19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 xml:space="preserve">Использование окна </w:t>
      </w:r>
      <w:r w:rsidRPr="00D32188">
        <w:rPr>
          <w:b/>
          <w:bCs/>
          <w:sz w:val="24"/>
          <w:szCs w:val="24"/>
          <w:lang w:eastAsia="ru-RU"/>
        </w:rPr>
        <w:t>Autos</w:t>
      </w:r>
      <w:r w:rsidRPr="00D32188">
        <w:rPr>
          <w:sz w:val="24"/>
          <w:szCs w:val="24"/>
          <w:lang w:eastAsia="ru-RU"/>
        </w:rPr>
        <w:t xml:space="preserve"> (автоматически выбранные переменные).</w:t>
      </w:r>
    </w:p>
    <w:p w14:paraId="43A88448" w14:textId="77777777" w:rsidR="00D32188" w:rsidRPr="00D32188" w:rsidRDefault="00D32188" w:rsidP="00D32188">
      <w:pPr>
        <w:numPr>
          <w:ilvl w:val="0"/>
          <w:numId w:val="19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 xml:space="preserve">Использование окна </w:t>
      </w:r>
      <w:r w:rsidRPr="00D32188">
        <w:rPr>
          <w:b/>
          <w:bCs/>
          <w:sz w:val="24"/>
          <w:szCs w:val="24"/>
          <w:lang w:eastAsia="ru-RU"/>
        </w:rPr>
        <w:t>Locals</w:t>
      </w:r>
      <w:r w:rsidRPr="00D32188">
        <w:rPr>
          <w:sz w:val="24"/>
          <w:szCs w:val="24"/>
          <w:lang w:eastAsia="ru-RU"/>
        </w:rPr>
        <w:t xml:space="preserve"> (локальные переменные текущей функции).</w:t>
      </w:r>
    </w:p>
    <w:p w14:paraId="32E7A03D" w14:textId="77777777" w:rsidR="00D32188" w:rsidRPr="00D32188" w:rsidRDefault="00D32188" w:rsidP="00D32188">
      <w:pPr>
        <w:numPr>
          <w:ilvl w:val="0"/>
          <w:numId w:val="19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 xml:space="preserve">Добавление переменных в окно </w:t>
      </w:r>
      <w:r w:rsidRPr="00D32188">
        <w:rPr>
          <w:b/>
          <w:bCs/>
          <w:sz w:val="24"/>
          <w:szCs w:val="24"/>
          <w:lang w:eastAsia="ru-RU"/>
        </w:rPr>
        <w:t>Watch</w:t>
      </w:r>
      <w:r w:rsidRPr="00D32188">
        <w:rPr>
          <w:sz w:val="24"/>
          <w:szCs w:val="24"/>
          <w:lang w:eastAsia="ru-RU"/>
        </w:rPr>
        <w:t>.</w:t>
      </w:r>
    </w:p>
    <w:p w14:paraId="0D64A711" w14:textId="20AA8959" w:rsidR="00D32188" w:rsidRPr="00D32188" w:rsidRDefault="00D32188" w:rsidP="00D32188">
      <w:pPr>
        <w:numPr>
          <w:ilvl w:val="0"/>
          <w:numId w:val="19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 xml:space="preserve">Просмотр значений через окно </w:t>
      </w:r>
      <w:r w:rsidRPr="00D32188">
        <w:rPr>
          <w:b/>
          <w:bCs/>
          <w:sz w:val="24"/>
          <w:szCs w:val="24"/>
          <w:lang w:eastAsia="ru-RU"/>
        </w:rPr>
        <w:t>Immediate</w:t>
      </w:r>
      <w:r w:rsidRPr="00D32188">
        <w:rPr>
          <w:sz w:val="24"/>
          <w:szCs w:val="24"/>
          <w:lang w:eastAsia="ru-RU"/>
        </w:rPr>
        <w:t xml:space="preserve"> (ввод выражений вручную).</w:t>
      </w:r>
    </w:p>
    <w:p w14:paraId="6969E1F5" w14:textId="77777777" w:rsidR="00D32188" w:rsidRPr="00D32188" w:rsidRDefault="00D32188" w:rsidP="00D32188">
      <w:pPr>
        <w:spacing w:before="100" w:beforeAutospacing="1" w:after="100" w:afterAutospacing="1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D32188">
        <w:rPr>
          <w:b/>
          <w:bCs/>
          <w:sz w:val="27"/>
          <w:szCs w:val="27"/>
          <w:lang w:eastAsia="ru-RU"/>
        </w:rPr>
        <w:lastRenderedPageBreak/>
        <w:t>8. Назначение отладочных окон Debuggerа</w:t>
      </w:r>
    </w:p>
    <w:p w14:paraId="29EC19AE" w14:textId="178B4FA5" w:rsidR="00D32188" w:rsidRPr="00D32188" w:rsidRDefault="00D32188" w:rsidP="00D32188">
      <w:pPr>
        <w:spacing w:before="100" w:beforeAutospacing="1" w:after="100" w:afterAutospacing="1"/>
        <w:ind w:firstLine="0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 xml:space="preserve">Отладочные окна позволяют </w:t>
      </w:r>
      <w:r w:rsidRPr="00D32188">
        <w:rPr>
          <w:b/>
          <w:bCs/>
          <w:sz w:val="24"/>
          <w:szCs w:val="24"/>
          <w:lang w:eastAsia="ru-RU"/>
        </w:rPr>
        <w:t>наблюдать состояние программы</w:t>
      </w:r>
      <w:r w:rsidRPr="00D32188">
        <w:rPr>
          <w:sz w:val="24"/>
          <w:szCs w:val="24"/>
          <w:lang w:eastAsia="ru-RU"/>
        </w:rPr>
        <w:t>: значения переменных, стек вызовов, память, регистры, дизассемблированный код.</w:t>
      </w:r>
    </w:p>
    <w:p w14:paraId="61A1F157" w14:textId="77777777" w:rsidR="00D32188" w:rsidRPr="00D32188" w:rsidRDefault="00D32188" w:rsidP="00D32188">
      <w:pPr>
        <w:spacing w:before="100" w:beforeAutospacing="1" w:after="100" w:afterAutospacing="1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D32188">
        <w:rPr>
          <w:b/>
          <w:bCs/>
          <w:sz w:val="27"/>
          <w:szCs w:val="27"/>
          <w:lang w:eastAsia="ru-RU"/>
        </w:rPr>
        <w:t>9. Для каких целей используется окно памяти?</w:t>
      </w:r>
    </w:p>
    <w:p w14:paraId="52E88476" w14:textId="50ADCB78" w:rsidR="00D32188" w:rsidRPr="00D32188" w:rsidRDefault="00D32188" w:rsidP="00D32188">
      <w:pPr>
        <w:spacing w:before="100" w:beforeAutospacing="1" w:after="100" w:afterAutospacing="1"/>
        <w:ind w:firstLine="0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 xml:space="preserve">Окно памяти показывает </w:t>
      </w:r>
      <w:r w:rsidRPr="00D32188">
        <w:rPr>
          <w:b/>
          <w:bCs/>
          <w:sz w:val="24"/>
          <w:szCs w:val="24"/>
          <w:lang w:eastAsia="ru-RU"/>
        </w:rPr>
        <w:t>содержимое оперативной памяти</w:t>
      </w:r>
      <w:r w:rsidRPr="00D32188">
        <w:rPr>
          <w:sz w:val="24"/>
          <w:szCs w:val="24"/>
          <w:lang w:eastAsia="ru-RU"/>
        </w:rPr>
        <w:t xml:space="preserve"> по указанному адресу. Используется для анализа низкоуровневых данных, массивов, структур, указателей.</w:t>
      </w:r>
    </w:p>
    <w:p w14:paraId="3D2E90A3" w14:textId="77777777" w:rsidR="00D32188" w:rsidRPr="00D32188" w:rsidRDefault="00D32188" w:rsidP="00D32188">
      <w:pPr>
        <w:spacing w:before="100" w:beforeAutospacing="1" w:after="100" w:afterAutospacing="1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D32188">
        <w:rPr>
          <w:b/>
          <w:bCs/>
          <w:sz w:val="27"/>
          <w:szCs w:val="27"/>
          <w:lang w:eastAsia="ru-RU"/>
        </w:rPr>
        <w:t>10. Для каких целей используется окно регистров?</w:t>
      </w:r>
    </w:p>
    <w:p w14:paraId="5A9B1EE7" w14:textId="249B7F80" w:rsidR="00D32188" w:rsidRPr="00D32188" w:rsidRDefault="00D32188" w:rsidP="00D32188">
      <w:pPr>
        <w:spacing w:before="100" w:beforeAutospacing="1" w:after="100" w:afterAutospacing="1"/>
        <w:ind w:firstLine="0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 xml:space="preserve">Окно регистров отображает </w:t>
      </w:r>
      <w:r w:rsidRPr="00D32188">
        <w:rPr>
          <w:b/>
          <w:bCs/>
          <w:sz w:val="24"/>
          <w:szCs w:val="24"/>
          <w:lang w:eastAsia="ru-RU"/>
        </w:rPr>
        <w:t>состояние регистров процессора</w:t>
      </w:r>
      <w:r w:rsidRPr="00D32188">
        <w:rPr>
          <w:sz w:val="24"/>
          <w:szCs w:val="24"/>
          <w:lang w:eastAsia="ru-RU"/>
        </w:rPr>
        <w:t xml:space="preserve"> во время выполнения программы. Полезно при отладке на уровне ассемблера.</w:t>
      </w:r>
    </w:p>
    <w:p w14:paraId="0BFD6913" w14:textId="77777777" w:rsidR="00D32188" w:rsidRPr="00D32188" w:rsidRDefault="00D32188" w:rsidP="00D32188">
      <w:pPr>
        <w:spacing w:before="100" w:beforeAutospacing="1" w:after="100" w:afterAutospacing="1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D32188">
        <w:rPr>
          <w:b/>
          <w:bCs/>
          <w:sz w:val="27"/>
          <w:szCs w:val="27"/>
          <w:lang w:eastAsia="ru-RU"/>
        </w:rPr>
        <w:t>11. Для каких целей используется окно дизассемблированного кода?</w:t>
      </w:r>
    </w:p>
    <w:p w14:paraId="1741D9B0" w14:textId="7E48AE01" w:rsidR="00D32188" w:rsidRPr="00D32188" w:rsidRDefault="00D32188" w:rsidP="00D32188">
      <w:pPr>
        <w:spacing w:before="100" w:beforeAutospacing="1" w:after="100" w:afterAutospacing="1"/>
        <w:ind w:firstLine="0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 xml:space="preserve">Окно дизассемблированного кода показывает программу в виде </w:t>
      </w:r>
      <w:r w:rsidRPr="00D32188">
        <w:rPr>
          <w:b/>
          <w:bCs/>
          <w:sz w:val="24"/>
          <w:szCs w:val="24"/>
          <w:lang w:eastAsia="ru-RU"/>
        </w:rPr>
        <w:t>машинных инструкций (ассемблер)</w:t>
      </w:r>
      <w:r w:rsidRPr="00D32188">
        <w:rPr>
          <w:sz w:val="24"/>
          <w:szCs w:val="24"/>
          <w:lang w:eastAsia="ru-RU"/>
        </w:rPr>
        <w:t>. Используется, если исходный код недоступен или для низкоуровневой отладки.</w:t>
      </w:r>
    </w:p>
    <w:p w14:paraId="5448EF02" w14:textId="77777777" w:rsidR="00D32188" w:rsidRPr="00D32188" w:rsidRDefault="00D32188" w:rsidP="00D32188">
      <w:pPr>
        <w:spacing w:before="100" w:beforeAutospacing="1" w:after="100" w:afterAutospacing="1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D32188">
        <w:rPr>
          <w:b/>
          <w:bCs/>
          <w:sz w:val="27"/>
          <w:szCs w:val="27"/>
          <w:lang w:eastAsia="ru-RU"/>
        </w:rPr>
        <w:t>12. Что отражается в окне дизассемблированного кода?</w:t>
      </w:r>
    </w:p>
    <w:p w14:paraId="0D05F0CD" w14:textId="77777777" w:rsidR="00D32188" w:rsidRPr="00D32188" w:rsidRDefault="00D32188" w:rsidP="00D32188">
      <w:pPr>
        <w:spacing w:before="100" w:beforeAutospacing="1" w:after="100" w:afterAutospacing="1"/>
        <w:ind w:firstLine="0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>В этом окне отражаются:</w:t>
      </w:r>
    </w:p>
    <w:p w14:paraId="37F3B07B" w14:textId="77777777" w:rsidR="00D32188" w:rsidRPr="00D32188" w:rsidRDefault="00D32188" w:rsidP="00D32188">
      <w:pPr>
        <w:numPr>
          <w:ilvl w:val="0"/>
          <w:numId w:val="20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>Ассемблерные инструкции, соответствующие выполняемому коду.</w:t>
      </w:r>
    </w:p>
    <w:p w14:paraId="1AC62784" w14:textId="77777777" w:rsidR="00D32188" w:rsidRPr="00D32188" w:rsidRDefault="00D32188" w:rsidP="00D32188">
      <w:pPr>
        <w:numPr>
          <w:ilvl w:val="0"/>
          <w:numId w:val="20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>Адреса команд в памяти.</w:t>
      </w:r>
    </w:p>
    <w:p w14:paraId="3EE6BBB5" w14:textId="77777777" w:rsidR="00D32188" w:rsidRPr="00D32188" w:rsidRDefault="00D32188" w:rsidP="00D32188">
      <w:pPr>
        <w:numPr>
          <w:ilvl w:val="0"/>
          <w:numId w:val="20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>Возможность ставить точки останова на уровне инструкций.</w:t>
      </w:r>
    </w:p>
    <w:p w14:paraId="608CD670" w14:textId="13BFC16F" w:rsidR="007222F7" w:rsidRDefault="00D32188" w:rsidP="00D32188">
      <w:pPr>
        <w:numPr>
          <w:ilvl w:val="0"/>
          <w:numId w:val="20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D32188">
        <w:rPr>
          <w:sz w:val="24"/>
          <w:szCs w:val="24"/>
          <w:lang w:eastAsia="ru-RU"/>
        </w:rPr>
        <w:t>Переход между исходным кодом и машинным представлением.</w:t>
      </w:r>
    </w:p>
    <w:p w14:paraId="3E6C70DA" w14:textId="61323781" w:rsidR="00345C74" w:rsidRDefault="00345C74" w:rsidP="00345C74">
      <w:p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</w:p>
    <w:p w14:paraId="5E8847AC" w14:textId="3E38F458" w:rsidR="00345C74" w:rsidRDefault="00345C74" w:rsidP="00345C74">
      <w:pPr>
        <w:spacing w:before="100" w:beforeAutospacing="1" w:after="100" w:afterAutospacing="1"/>
        <w:ind w:firstLine="426"/>
        <w:jc w:val="left"/>
        <w:rPr>
          <w:b/>
          <w:bCs/>
          <w:lang w:eastAsia="ru-RU"/>
        </w:rPr>
      </w:pPr>
      <w:r w:rsidRPr="00345C74">
        <w:rPr>
          <w:b/>
          <w:bCs/>
          <w:lang w:eastAsia="ru-RU"/>
        </w:rPr>
        <w:t>Окно памяти</w:t>
      </w:r>
      <w:r>
        <w:rPr>
          <w:b/>
          <w:bCs/>
          <w:lang w:eastAsia="ru-RU"/>
        </w:rPr>
        <w:t xml:space="preserve"> </w:t>
      </w:r>
    </w:p>
    <w:p w14:paraId="2A02B5FA" w14:textId="3FC16D7A" w:rsidR="00345C74" w:rsidRDefault="00345C74" w:rsidP="00345C74">
      <w:pPr>
        <w:spacing w:before="100" w:beforeAutospacing="1" w:after="100" w:afterAutospacing="1"/>
        <w:ind w:firstLine="426"/>
        <w:jc w:val="left"/>
        <w:rPr>
          <w:b/>
          <w:bCs/>
          <w:lang w:eastAsia="ru-RU"/>
        </w:rPr>
      </w:pPr>
      <w:r>
        <w:rPr>
          <w:b/>
          <w:bCs/>
          <w:noProof/>
          <w:lang w:eastAsia="ru-RU"/>
        </w:rPr>
        <w:drawing>
          <wp:inline distT="0" distB="0" distL="0" distR="0" wp14:anchorId="7A91B790" wp14:editId="013E9025">
            <wp:extent cx="6210300" cy="6445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5-11-26 15130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E4F2" w14:textId="60DC91DA" w:rsidR="00345C74" w:rsidRDefault="00345C74" w:rsidP="00345C74">
      <w:pPr>
        <w:spacing w:before="100" w:beforeAutospacing="1" w:after="100" w:afterAutospacing="1"/>
        <w:ind w:firstLine="426"/>
        <w:jc w:val="left"/>
        <w:rPr>
          <w:b/>
          <w:bCs/>
          <w:lang w:eastAsia="ru-RU"/>
        </w:rPr>
      </w:pPr>
      <w:r w:rsidRPr="00345C74">
        <w:rPr>
          <w:b/>
          <w:bCs/>
          <w:lang w:eastAsia="ru-RU"/>
        </w:rPr>
        <w:t xml:space="preserve">Окно </w:t>
      </w:r>
      <w:r>
        <w:rPr>
          <w:b/>
          <w:bCs/>
          <w:lang w:eastAsia="ru-RU"/>
        </w:rPr>
        <w:t>регистра</w:t>
      </w:r>
    </w:p>
    <w:p w14:paraId="08D43FAD" w14:textId="5526C30A" w:rsidR="00345C74" w:rsidRPr="00345C74" w:rsidRDefault="00345C74" w:rsidP="00345C74">
      <w:pPr>
        <w:spacing w:before="100" w:beforeAutospacing="1" w:after="100" w:afterAutospacing="1"/>
        <w:ind w:firstLine="426"/>
        <w:jc w:val="left"/>
        <w:rPr>
          <w:b/>
          <w:bCs/>
          <w:lang w:eastAsia="ru-RU"/>
        </w:rPr>
      </w:pPr>
      <w:r>
        <w:rPr>
          <w:b/>
          <w:bCs/>
          <w:noProof/>
          <w:lang w:eastAsia="ru-RU"/>
        </w:rPr>
        <w:drawing>
          <wp:inline distT="0" distB="0" distL="0" distR="0" wp14:anchorId="4B1542AE" wp14:editId="616DFF26">
            <wp:extent cx="6210300" cy="15379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5-11-26 15133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E9D0" w14:textId="27D67999" w:rsidR="00345C74" w:rsidRDefault="00345C74" w:rsidP="00345C74">
      <w:pPr>
        <w:spacing w:before="100" w:beforeAutospacing="1" w:after="100" w:afterAutospacing="1"/>
        <w:ind w:firstLine="426"/>
        <w:jc w:val="left"/>
        <w:rPr>
          <w:b/>
          <w:bCs/>
          <w:lang w:eastAsia="ru-RU"/>
        </w:rPr>
      </w:pPr>
      <w:r w:rsidRPr="00345C74">
        <w:rPr>
          <w:b/>
          <w:bCs/>
          <w:lang w:eastAsia="ru-RU"/>
        </w:rPr>
        <w:t>Окно дизассемблированного кода</w:t>
      </w:r>
      <w:r>
        <w:rPr>
          <w:b/>
          <w:bCs/>
          <w:lang w:eastAsia="ru-RU"/>
        </w:rPr>
        <w:t xml:space="preserve"> </w:t>
      </w:r>
    </w:p>
    <w:p w14:paraId="6A03A2A5" w14:textId="2971804A" w:rsidR="00345C74" w:rsidRPr="00345C74" w:rsidRDefault="00F24D4E" w:rsidP="00345C74">
      <w:pPr>
        <w:spacing w:before="100" w:beforeAutospacing="1" w:after="100" w:afterAutospacing="1"/>
        <w:ind w:firstLine="426"/>
        <w:jc w:val="left"/>
        <w:rPr>
          <w:b/>
          <w:bCs/>
          <w:lang w:eastAsia="ru-RU"/>
        </w:rPr>
      </w:pPr>
      <w:r w:rsidRPr="00F24D4E">
        <w:rPr>
          <w:b/>
          <w:bCs/>
          <w:lang w:eastAsia="ru-RU"/>
        </w:rPr>
        <w:lastRenderedPageBreak/>
        <w:drawing>
          <wp:inline distT="0" distB="0" distL="0" distR="0" wp14:anchorId="02535B12" wp14:editId="65266090">
            <wp:extent cx="6210300" cy="3036570"/>
            <wp:effectExtent l="0" t="0" r="0" b="0"/>
            <wp:docPr id="353428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28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C2A5" w14:textId="77777777" w:rsidR="00345C74" w:rsidRPr="00345C74" w:rsidRDefault="00345C74" w:rsidP="00345C74">
      <w:pPr>
        <w:spacing w:before="100" w:beforeAutospacing="1" w:after="100" w:afterAutospacing="1"/>
        <w:ind w:firstLine="426"/>
        <w:jc w:val="left"/>
        <w:rPr>
          <w:b/>
          <w:bCs/>
          <w:lang w:eastAsia="ru-RU"/>
        </w:rPr>
      </w:pPr>
    </w:p>
    <w:sectPr w:rsidR="00345C74" w:rsidRPr="00345C74" w:rsidSect="00345C74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52466"/>
    <w:multiLevelType w:val="hybridMultilevel"/>
    <w:tmpl w:val="BF00D7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773F11"/>
    <w:multiLevelType w:val="hybridMultilevel"/>
    <w:tmpl w:val="C3BC90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870BA0"/>
    <w:multiLevelType w:val="hybridMultilevel"/>
    <w:tmpl w:val="57D852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222C0"/>
    <w:multiLevelType w:val="hybridMultilevel"/>
    <w:tmpl w:val="A306ACD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1283984"/>
    <w:multiLevelType w:val="multilevel"/>
    <w:tmpl w:val="7660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967AE"/>
    <w:multiLevelType w:val="multilevel"/>
    <w:tmpl w:val="B396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A1F60"/>
    <w:multiLevelType w:val="hybridMultilevel"/>
    <w:tmpl w:val="CB0C23D2"/>
    <w:lvl w:ilvl="0" w:tplc="0419000F">
      <w:start w:val="1"/>
      <w:numFmt w:val="decimal"/>
      <w:lvlText w:val="%1."/>
      <w:lvlJc w:val="left"/>
      <w:pPr>
        <w:ind w:left="1584" w:hanging="360"/>
      </w:pPr>
    </w:lvl>
    <w:lvl w:ilvl="1" w:tplc="04190019" w:tentative="1">
      <w:start w:val="1"/>
      <w:numFmt w:val="lowerLetter"/>
      <w:lvlText w:val="%2."/>
      <w:lvlJc w:val="left"/>
      <w:pPr>
        <w:ind w:left="2304" w:hanging="360"/>
      </w:pPr>
    </w:lvl>
    <w:lvl w:ilvl="2" w:tplc="0419001B" w:tentative="1">
      <w:start w:val="1"/>
      <w:numFmt w:val="lowerRoman"/>
      <w:lvlText w:val="%3."/>
      <w:lvlJc w:val="right"/>
      <w:pPr>
        <w:ind w:left="3024" w:hanging="180"/>
      </w:pPr>
    </w:lvl>
    <w:lvl w:ilvl="3" w:tplc="0419000F" w:tentative="1">
      <w:start w:val="1"/>
      <w:numFmt w:val="decimal"/>
      <w:lvlText w:val="%4."/>
      <w:lvlJc w:val="left"/>
      <w:pPr>
        <w:ind w:left="3744" w:hanging="360"/>
      </w:pPr>
    </w:lvl>
    <w:lvl w:ilvl="4" w:tplc="04190019" w:tentative="1">
      <w:start w:val="1"/>
      <w:numFmt w:val="lowerLetter"/>
      <w:lvlText w:val="%5."/>
      <w:lvlJc w:val="left"/>
      <w:pPr>
        <w:ind w:left="4464" w:hanging="360"/>
      </w:pPr>
    </w:lvl>
    <w:lvl w:ilvl="5" w:tplc="0419001B" w:tentative="1">
      <w:start w:val="1"/>
      <w:numFmt w:val="lowerRoman"/>
      <w:lvlText w:val="%6."/>
      <w:lvlJc w:val="right"/>
      <w:pPr>
        <w:ind w:left="5184" w:hanging="180"/>
      </w:pPr>
    </w:lvl>
    <w:lvl w:ilvl="6" w:tplc="0419000F" w:tentative="1">
      <w:start w:val="1"/>
      <w:numFmt w:val="decimal"/>
      <w:lvlText w:val="%7."/>
      <w:lvlJc w:val="left"/>
      <w:pPr>
        <w:ind w:left="5904" w:hanging="360"/>
      </w:pPr>
    </w:lvl>
    <w:lvl w:ilvl="7" w:tplc="04190019" w:tentative="1">
      <w:start w:val="1"/>
      <w:numFmt w:val="lowerLetter"/>
      <w:lvlText w:val="%8."/>
      <w:lvlJc w:val="left"/>
      <w:pPr>
        <w:ind w:left="6624" w:hanging="360"/>
      </w:pPr>
    </w:lvl>
    <w:lvl w:ilvl="8" w:tplc="041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7" w15:restartNumberingAfterBreak="0">
    <w:nsid w:val="29E86095"/>
    <w:multiLevelType w:val="hybridMultilevel"/>
    <w:tmpl w:val="856CE02E"/>
    <w:lvl w:ilvl="0" w:tplc="041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DD73AF3"/>
    <w:multiLevelType w:val="hybridMultilevel"/>
    <w:tmpl w:val="8D5A4320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6F212B3"/>
    <w:multiLevelType w:val="hybridMultilevel"/>
    <w:tmpl w:val="09A67F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92C1759"/>
    <w:multiLevelType w:val="hybridMultilevel"/>
    <w:tmpl w:val="84E6D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071213"/>
    <w:multiLevelType w:val="hybridMultilevel"/>
    <w:tmpl w:val="08366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6C5542"/>
    <w:multiLevelType w:val="multilevel"/>
    <w:tmpl w:val="15A8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64BE5"/>
    <w:multiLevelType w:val="multilevel"/>
    <w:tmpl w:val="C738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B18C2"/>
    <w:multiLevelType w:val="multilevel"/>
    <w:tmpl w:val="E3B4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258FB"/>
    <w:multiLevelType w:val="hybridMultilevel"/>
    <w:tmpl w:val="D9400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E07841"/>
    <w:multiLevelType w:val="multilevel"/>
    <w:tmpl w:val="7376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70D75"/>
    <w:multiLevelType w:val="multilevel"/>
    <w:tmpl w:val="C30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F0D33"/>
    <w:multiLevelType w:val="multilevel"/>
    <w:tmpl w:val="347E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8A406A"/>
    <w:multiLevelType w:val="multilevel"/>
    <w:tmpl w:val="D5C2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703987">
    <w:abstractNumId w:val="7"/>
  </w:num>
  <w:num w:numId="2" w16cid:durableId="912010341">
    <w:abstractNumId w:val="2"/>
  </w:num>
  <w:num w:numId="3" w16cid:durableId="1425110201">
    <w:abstractNumId w:val="6"/>
  </w:num>
  <w:num w:numId="4" w16cid:durableId="1697347601">
    <w:abstractNumId w:val="11"/>
  </w:num>
  <w:num w:numId="5" w16cid:durableId="1449736096">
    <w:abstractNumId w:val="8"/>
  </w:num>
  <w:num w:numId="6" w16cid:durableId="760836184">
    <w:abstractNumId w:val="3"/>
  </w:num>
  <w:num w:numId="7" w16cid:durableId="1615164226">
    <w:abstractNumId w:val="0"/>
  </w:num>
  <w:num w:numId="8" w16cid:durableId="230627617">
    <w:abstractNumId w:val="14"/>
  </w:num>
  <w:num w:numId="9" w16cid:durableId="1329207248">
    <w:abstractNumId w:val="15"/>
  </w:num>
  <w:num w:numId="10" w16cid:durableId="1468204622">
    <w:abstractNumId w:val="1"/>
  </w:num>
  <w:num w:numId="11" w16cid:durableId="911433441">
    <w:abstractNumId w:val="9"/>
  </w:num>
  <w:num w:numId="12" w16cid:durableId="1473406258">
    <w:abstractNumId w:val="4"/>
  </w:num>
  <w:num w:numId="13" w16cid:durableId="1000085579">
    <w:abstractNumId w:val="10"/>
  </w:num>
  <w:num w:numId="14" w16cid:durableId="1572737927">
    <w:abstractNumId w:val="19"/>
  </w:num>
  <w:num w:numId="15" w16cid:durableId="2006737041">
    <w:abstractNumId w:val="16"/>
  </w:num>
  <w:num w:numId="16" w16cid:durableId="256717453">
    <w:abstractNumId w:val="12"/>
  </w:num>
  <w:num w:numId="17" w16cid:durableId="422803039">
    <w:abstractNumId w:val="13"/>
  </w:num>
  <w:num w:numId="18" w16cid:durableId="2060863798">
    <w:abstractNumId w:val="5"/>
  </w:num>
  <w:num w:numId="19" w16cid:durableId="975255040">
    <w:abstractNumId w:val="18"/>
  </w:num>
  <w:num w:numId="20" w16cid:durableId="20287545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F7"/>
    <w:rsid w:val="0012495C"/>
    <w:rsid w:val="00267128"/>
    <w:rsid w:val="00345C74"/>
    <w:rsid w:val="00373FAB"/>
    <w:rsid w:val="005353ED"/>
    <w:rsid w:val="00541899"/>
    <w:rsid w:val="00585386"/>
    <w:rsid w:val="005C2C42"/>
    <w:rsid w:val="006D26C0"/>
    <w:rsid w:val="007222F7"/>
    <w:rsid w:val="0075525C"/>
    <w:rsid w:val="007F1E89"/>
    <w:rsid w:val="008A6D66"/>
    <w:rsid w:val="00A510B7"/>
    <w:rsid w:val="00CD0B39"/>
    <w:rsid w:val="00D31441"/>
    <w:rsid w:val="00D32188"/>
    <w:rsid w:val="00D66CFD"/>
    <w:rsid w:val="00D714C4"/>
    <w:rsid w:val="00E044C5"/>
    <w:rsid w:val="00E91E93"/>
    <w:rsid w:val="00F24D4E"/>
    <w:rsid w:val="00FA0071"/>
    <w:rsid w:val="00FA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259A1"/>
  <w15:chartTrackingRefBased/>
  <w15:docId w15:val="{429BCC6D-7234-45E9-BE5C-20E27890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2F7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heading 3"/>
    <w:basedOn w:val="a"/>
    <w:link w:val="30"/>
    <w:uiPriority w:val="9"/>
    <w:qFormat/>
    <w:rsid w:val="00D32188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2F7"/>
    <w:pPr>
      <w:ind w:left="720"/>
      <w:contextualSpacing/>
    </w:pPr>
  </w:style>
  <w:style w:type="character" w:styleId="a4">
    <w:name w:val="Strong"/>
    <w:basedOn w:val="a0"/>
    <w:uiPriority w:val="22"/>
    <w:qFormat/>
    <w:rsid w:val="00FA0071"/>
    <w:rPr>
      <w:b/>
      <w:bCs/>
    </w:rPr>
  </w:style>
  <w:style w:type="character" w:styleId="HTML">
    <w:name w:val="HTML Code"/>
    <w:basedOn w:val="a0"/>
    <w:uiPriority w:val="99"/>
    <w:semiHidden/>
    <w:unhideWhenUsed/>
    <w:rsid w:val="00FA0071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unhideWhenUsed/>
    <w:rsid w:val="00FA0071"/>
    <w:pPr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FA0071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D321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Шиман Софья Дмитриевна</dc:creator>
  <cp:keywords/>
  <dc:description/>
  <cp:lastModifiedBy>Вика Назарчук</cp:lastModifiedBy>
  <cp:revision>1</cp:revision>
  <dcterms:created xsi:type="dcterms:W3CDTF">2025-12-03T11:28:00Z</dcterms:created>
  <dcterms:modified xsi:type="dcterms:W3CDTF">2025-12-11T21:57:00Z</dcterms:modified>
</cp:coreProperties>
</file>