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1A5276"/>
          <w:sz w:val="44"/>
        </w:rPr>
        <w:t>Technical Implementation Guide:</w:t>
        <w:br/>
        <w:t>Micron MT25QL01G NOR Flash &amp; LittleFS on STM32WL5</w:t>
      </w:r>
    </w:p>
    <w:p>
      <w:pPr>
        <w:spacing w:after="360"/>
      </w:pPr>
      <w:r>
        <w:rPr>
          <w:rFonts w:ascii="Calibri" w:hAnsi="Calibri"/>
          <w:i/>
          <w:color w:val="2874A6"/>
          <w:sz w:val="26"/>
        </w:rPr>
        <w:t>Architecture, Root-Cause Bug Analysis, Full Code Corrections, and UART Verification</w:t>
      </w:r>
    </w:p>
    <w:p>
      <w:pPr>
        <w:pBdr>
          <w:bottom w:val="single" w:sz="12" w:space="1" w:color="1A5276"/>
        </w:pBdr>
      </w:pPr>
    </w:p>
    <w:p>
      <w:pPr>
        <w:pStyle w:val="Heading1"/>
      </w:pPr>
      <w:r>
        <w:t>1. Executive Summary</w:t>
      </w:r>
    </w:p>
    <w:p>
      <w:r>
        <w:t>This document provides a comprehensive technical walkthrough of the integration between the STM32WL5 (Nucleo-WL55JC) microcontroller and the external Micron MT25QL01GBBB8E12-0AUT_TR 1 Gbit (128 MByte) SPI NOR Flash running the LittleFS resilient embedded file system under Apache NuttX RTOS.</w:t>
      </w:r>
    </w:p>
    <w:p>
      <w:r>
        <w:t>Previously, multiple issues prevented the firmware from compiling and functioning correctly, including non-existent C headers, missing build-system references that excluded the board SPI driver, disabled MTD partitioning kernel configs, uncalled initialization hooks, a critical 3-byte address overflow in the underlying M25P flash driver, and unhandled fresh-flash LittleFS mounting. All of these issues have been systematically resolved, verified with zero compiler warnings, and validated with dual 64 MB LittleFS partitions and a UART burst write/read data integrity test.</w:t>
      </w:r>
    </w:p>
    <w:p>
      <w:pPr>
        <w:pStyle w:val="Heading1"/>
      </w:pPr>
      <w:r>
        <w:t>2. Hardware Architecture &amp; Pin Mapping</w:t>
      </w:r>
    </w:p>
    <w:p>
      <w:r>
        <w:t>The external flash communicates with the STM32WL5 over SPI1. The physical hardware wiring is configured as follows: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5276"/>
          </w:tcPr>
          <w:p>
            <w:r>
              <w:rPr>
                <w:b/>
                <w:color w:val="FFFFFF"/>
              </w:rPr>
              <w:t>Signal</w:t>
            </w:r>
          </w:p>
        </w:tc>
        <w:tc>
          <w:tcPr>
            <w:tcW w:type="dxa" w:w="2340"/>
            <w:shd w:fill="1A5276"/>
          </w:tcPr>
          <w:p>
            <w:r>
              <w:rPr>
                <w:b/>
                <w:color w:val="FFFFFF"/>
              </w:rPr>
              <w:t>STM32WL5 Pin</w:t>
            </w:r>
          </w:p>
        </w:tc>
        <w:tc>
          <w:tcPr>
            <w:tcW w:type="dxa" w:w="2340"/>
            <w:shd w:fill="1A5276"/>
          </w:tcPr>
          <w:p>
            <w:r>
              <w:rPr>
                <w:b/>
                <w:color w:val="FFFFFF"/>
              </w:rPr>
              <w:t>Function</w:t>
            </w:r>
          </w:p>
        </w:tc>
        <w:tc>
          <w:tcPr>
            <w:tcW w:type="dxa" w:w="2340"/>
            <w:shd w:fill="1A5276"/>
          </w:tcPr>
          <w:p>
            <w:r>
              <w:rPr>
                <w:b/>
                <w:color w:val="FFFFFF"/>
              </w:rPr>
              <w:t>Electrical Characteristics</w:t>
            </w:r>
          </w:p>
        </w:tc>
      </w:tr>
      <w:tr>
        <w:tc>
          <w:tcPr>
            <w:tcW w:type="dxa" w:w="2340"/>
            <w:shd w:fill="FFFFFF"/>
          </w:tcPr>
          <w:p>
            <w:r>
              <w:t>SPI1_SCK</w:t>
            </w:r>
          </w:p>
        </w:tc>
        <w:tc>
          <w:tcPr>
            <w:tcW w:type="dxa" w:w="2340"/>
            <w:shd w:fill="FFFFFF"/>
          </w:tcPr>
          <w:p>
            <w:r>
              <w:t>PA5</w:t>
            </w:r>
          </w:p>
        </w:tc>
        <w:tc>
          <w:tcPr>
            <w:tcW w:type="dxa" w:w="2340"/>
            <w:shd w:fill="FFFFFF"/>
          </w:tcPr>
          <w:p>
            <w:r>
              <w:t>SPI1 Clock Out</w:t>
            </w:r>
          </w:p>
        </w:tc>
        <w:tc>
          <w:tcPr>
            <w:tcW w:type="dxa" w:w="2340"/>
            <w:shd w:fill="FFFFFF"/>
          </w:tcPr>
          <w:p>
            <w:r>
              <w:t>Alternate Function AF5, High Speed (50MHz)</w:t>
            </w:r>
          </w:p>
        </w:tc>
      </w:tr>
      <w:tr>
        <w:tc>
          <w:tcPr>
            <w:tcW w:type="dxa" w:w="2340"/>
            <w:shd w:fill="F9FAFB"/>
          </w:tcPr>
          <w:p>
            <w:r>
              <w:t>SPI1_MISO</w:t>
            </w:r>
          </w:p>
        </w:tc>
        <w:tc>
          <w:tcPr>
            <w:tcW w:type="dxa" w:w="2340"/>
            <w:shd w:fill="F9FAFB"/>
          </w:tcPr>
          <w:p>
            <w:r>
              <w:t>PA6</w:t>
            </w:r>
          </w:p>
        </w:tc>
        <w:tc>
          <w:tcPr>
            <w:tcW w:type="dxa" w:w="2340"/>
            <w:shd w:fill="F9FAFB"/>
          </w:tcPr>
          <w:p>
            <w:r>
              <w:t>SPI1 Master-In Slave-Out</w:t>
            </w:r>
          </w:p>
        </w:tc>
        <w:tc>
          <w:tcPr>
            <w:tcW w:type="dxa" w:w="2340"/>
            <w:shd w:fill="F9FAFB"/>
          </w:tcPr>
          <w:p>
            <w:r>
              <w:t>Alternate Function AF5, Input</w:t>
            </w:r>
          </w:p>
        </w:tc>
      </w:tr>
      <w:tr>
        <w:tc>
          <w:tcPr>
            <w:tcW w:type="dxa" w:w="2340"/>
            <w:shd w:fill="FFFFFF"/>
          </w:tcPr>
          <w:p>
            <w:r>
              <w:t>SPI1_MOSI</w:t>
            </w:r>
          </w:p>
        </w:tc>
        <w:tc>
          <w:tcPr>
            <w:tcW w:type="dxa" w:w="2340"/>
            <w:shd w:fill="FFFFFF"/>
          </w:tcPr>
          <w:p>
            <w:r>
              <w:t>PA7</w:t>
            </w:r>
          </w:p>
        </w:tc>
        <w:tc>
          <w:tcPr>
            <w:tcW w:type="dxa" w:w="2340"/>
            <w:shd w:fill="FFFFFF"/>
          </w:tcPr>
          <w:p>
            <w:r>
              <w:t>SPI1 Master-Out Slave-In</w:t>
            </w:r>
          </w:p>
        </w:tc>
        <w:tc>
          <w:tcPr>
            <w:tcW w:type="dxa" w:w="2340"/>
            <w:shd w:fill="FFFFFF"/>
          </w:tcPr>
          <w:p>
            <w:r>
              <w:t>Alternate Function AF5, High Speed (50MHz)</w:t>
            </w:r>
          </w:p>
        </w:tc>
      </w:tr>
      <w:tr>
        <w:tc>
          <w:tcPr>
            <w:tcW w:type="dxa" w:w="2340"/>
            <w:shd w:fill="F9FAFB"/>
          </w:tcPr>
          <w:p>
            <w:r>
              <w:t>SPI1_NSS</w:t>
            </w:r>
          </w:p>
        </w:tc>
        <w:tc>
          <w:tcPr>
            <w:tcW w:type="dxa" w:w="2340"/>
            <w:shd w:fill="F9FAFB"/>
          </w:tcPr>
          <w:p>
            <w:r>
              <w:t>PA4</w:t>
            </w:r>
          </w:p>
        </w:tc>
        <w:tc>
          <w:tcPr>
            <w:tcW w:type="dxa" w:w="2340"/>
            <w:shd w:fill="F9FAFB"/>
          </w:tcPr>
          <w:p>
            <w:r>
              <w:t>Flash Chip Select (CS#)</w:t>
            </w:r>
          </w:p>
        </w:tc>
        <w:tc>
          <w:tcPr>
            <w:tcW w:type="dxa" w:w="2340"/>
            <w:shd w:fill="F9FAFB"/>
          </w:tcPr>
          <w:p>
            <w:r>
              <w:t>General Purpose Output, Push-Pull, 50MHz, Active LOW</w:t>
            </w:r>
          </w:p>
        </w:tc>
      </w:tr>
    </w:tbl>
    <w:p/>
    <w:p>
      <w:pPr>
        <w:pStyle w:val="Heading1"/>
      </w:pPr>
      <w:r>
        <w:t>3. Detailed Analysis of Previous Issues &amp; Root Causes</w:t>
      </w:r>
    </w:p>
    <w:p>
      <w:pPr>
        <w:pStyle w:val="Heading2"/>
      </w:pPr>
      <w:r>
        <w:t>Issue 3.1: Fatal Header Inclusion in stm32_boot.c</w:t>
      </w:r>
    </w:p>
    <w:p>
      <w:r>
        <w:t>• Previous code: #include &lt;nuttx/mtd/m25px.h&gt;</w:t>
        <w:br/>
        <w:t>• Cause: NuttX does not provide an m25px.h header file. The M25P driver public APIs (including m25p_initialize) are declared in &lt;nuttx/mtd/mtd.h&gt;.</w:t>
        <w:br/>
        <w:t>• Symptom: The compiler immediately terminated with: fatal error: nuttx/mtd/m25px.h: No such file or directory.</w:t>
        <w:br/>
        <w:t>• Resolution: Removed m25px.h; mtd.h was already included.</w:t>
      </w:r>
    </w:p>
    <w:p>
      <w:pPr>
        <w:pStyle w:val="Heading2"/>
      </w:pPr>
      <w:r>
        <w:t>Issue 3.2: Board SPI Driver Excluded by Makefile</w:t>
      </w:r>
    </w:p>
    <w:p>
      <w:r>
        <w:t>• Previous code in boards/arm/stm32wl5/nucleo-wl55jc/src/Makefile:</w:t>
        <w:br/>
        <w:t xml:space="preserve">    CSRCS-$(CONFIG_SPI_DRIVER) += stm32_spi.c</w:t>
        <w:br/>
        <w:t>• Cause: CONFIG_SPI_DRIVER is the NuttX user-space character device driver (/dev/spiX). The board SPI peripheral logic must instead be gated by CONFIG_SPI.</w:t>
        <w:br/>
        <w:t>• Symptom: stm32_spi.c was completely omitted from libboard.a, resulting in linker errors for stm32wl5_spidev_initialize, stm32wl5_spi1select, and stm32wl5_spi1status.</w:t>
        <w:br/>
        <w:t>• Resolution: Updated both Makefile and CMakeLists.txt to CSRCS-$(CONFIG_SPI) += stm32_spi.c.</w:t>
      </w:r>
    </w:p>
    <w:p>
      <w:pPr>
        <w:pStyle w:val="Heading2"/>
      </w:pPr>
      <w:r>
        <w:t>Issue 3.3: Flash Initialization Function Never Invoked</w:t>
      </w:r>
    </w:p>
    <w:p>
      <w:r>
        <w:t>• Previous code: stm32wl5_mt25q_initialize() was declared static in stm32_boot.c but was never called in board_late_initialize().</w:t>
        <w:br/>
        <w:t>• Cause: The driver registration logic was completely skipped during system startup.</w:t>
        <w:br/>
        <w:t>• Resolution: Wired stm32wl5_mt25q_initialize() directly into board_late_initialize().</w:t>
      </w:r>
    </w:p>
    <w:p>
      <w:pPr>
        <w:pStyle w:val="Heading2"/>
      </w:pPr>
      <w:r>
        <w:t>Issue 3.4: Kernel MTD Partitioning Disabled</w:t>
      </w:r>
    </w:p>
    <w:p>
      <w:r>
        <w:t>• Previous config: # CONFIG_MTD_PARTITION is not set</w:t>
        <w:br/>
        <w:t>• Cause: The mtd_partition() function was excluded from the NuttX build.</w:t>
        <w:br/>
        <w:t>• Symptom: Linker failure when attempting to partition the device.</w:t>
        <w:br/>
        <w:t>• Resolution: Enabled CONFIG_MTD_PARTITION=y in .config.</w:t>
      </w:r>
    </w:p>
    <w:p>
      <w:pPr>
        <w:pStyle w:val="Heading2"/>
      </w:pPr>
      <w:r>
        <w:t>Issue 3.5 (CRITICAL BUG): 3-Byte Address Wrap-Around in m25px.c</w:t>
      </w:r>
    </w:p>
    <w:p>
      <w:r>
        <w:t>• Previous code in drivers/mtd/m25px.c: The driver recognized the 1Gb chip capacity (0x21), but every command routine hardcoded 3-byte addressing (sending only offset &gt;&gt; 16, offset &gt;&gt; 8, offset &amp; 0xff).</w:t>
        <w:br/>
        <w:t>• The Hidden Danger: 3 bytes can only address up to 16 MBytes (2^24). The MT25QL01G is 128 MBytes. When Partition 2 starts at 64 MBytes (0x04000000), the upper byte 0x04 was discarded. The address wrapped around modulo 16MB back to 0x000000. Any erase or write command sent to Partition 2 would silently corrupt and destroy Partition 1!</w:t>
        <w:br/>
        <w:t>• Resolution: Added 4-byte address mode support (command 0xB7) and transmitted the 4th address byte (offset &gt;&gt; 24) across all read, write, and erase routines when addrlen == 4.</w:t>
      </w:r>
    </w:p>
    <w:p>
      <w:pPr>
        <w:pStyle w:val="Heading2"/>
      </w:pPr>
      <w:r>
        <w:t>Issue 3.6: Mount Failure on Fresh/Unformatted Flash</w:t>
      </w:r>
    </w:p>
    <w:p>
      <w:r>
        <w:t>• Previous code: mount(LITTLEFS_MTD_PATH, LITTLEFS_MOUNTPOINT, "littlefs", 0, NULL);</w:t>
        <w:br/>
        <w:t>• Cause: LittleFS returns -EFAULT (LFS_ERR_CORRUPT) if a superblock is not found on fresh or erased flash. Without format flags, mount() aborts.</w:t>
        <w:br/>
        <w:t>• Resolution: Passed "autoformat" in the mount flags, allowing LittleFS to automatically format the partition on its first boot.</w:t>
      </w:r>
    </w:p>
    <w:p>
      <w:pPr>
        <w:pStyle w:val="Heading1"/>
      </w:pPr>
      <w:r>
        <w:t>4. File-by-File Changes &amp; Code Highlights</w:t>
      </w:r>
    </w:p>
    <w:p>
      <w:pPr>
        <w:pStyle w:val="Heading2"/>
      </w:pPr>
      <w:r>
        <w:t>4.1. board.h</w:t>
      </w:r>
    </w:p>
    <w:p>
      <w:r>
        <w:t>Updated PA4 chip select GPIO attributes to guarantee high-speed, push-pull operation with an initial deselect state: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7"/>
          </w:tcPr>
          <w:p>
            <w:pPr>
              <w:spacing w:before="80" w:after="80"/>
            </w:pPr>
            <w:r>
              <w:t>/* SPI1 Chip Select for MT25Q Flash */</w:t>
              <w:br/>
              <w:t>#define GPIO_SPI1_NSS \</w:t>
              <w:br/>
              <w:t xml:space="preserve">  (GPIO_OUTPUT | GPIO_PUSHPULL | GPIO_SPEED_50MHz | GPIO_OUTPUT_SET | \</w:t>
              <w:br/>
              <w:t xml:space="preserve">   GPIO_PORTA | GPIO_PIN4)</w:t>
            </w:r>
          </w:p>
        </w:tc>
      </w:tr>
    </w:tbl>
    <w:p/>
    <w:p>
      <w:pPr>
        <w:pStyle w:val="Heading2"/>
      </w:pPr>
      <w:r>
        <w:t>4.2. stm32_boot.c</w:t>
      </w:r>
    </w:p>
    <w:p>
      <w:r>
        <w:t>Implemented full hardware bringup, JEDEC ID readout, and dual partition registration: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7"/>
          </w:tcPr>
          <w:p>
            <w:pPr>
              <w:spacing w:before="80" w:after="80"/>
            </w:pPr>
            <w:r>
              <w:t>#ifdef CONFIG_MTD_M25P</w:t>
              <w:br/>
              <w:t>static int stm32wl5_mt25q_initialize(void)</w:t>
              <w:br/>
              <w:t>{</w:t>
              <w:br/>
              <w:t xml:space="preserve">  struct spi_dev_s *spi;</w:t>
              <w:br/>
              <w:t xml:space="preserve">  struct mtd_dev_s *mtd;</w:t>
              <w:br/>
              <w:t xml:space="preserve">  uint8_t id[3] = {0};</w:t>
              <w:br/>
              <w:t xml:space="preserve">  int ret;</w:t>
              <w:br/>
              <w:br/>
              <w:t xml:space="preserve">  syslog(LOG_INFO, "Initializing external MT25Q NOR Flash...\n");</w:t>
              <w:br/>
              <w:t xml:space="preserve">  spi = stm32wl5_spibus_initialize(1);</w:t>
              <w:br/>
              <w:br/>
              <w:t xml:space="preserve">  /* Read JEDEC ID (0x9F) */</w:t>
              <w:br/>
              <w:t xml:space="preserve">  SPI_LOCK(spi, true);</w:t>
              <w:br/>
              <w:t xml:space="preserve">  SPI_SELECT(spi, SPIDEV_FLASH(0), true);</w:t>
              <w:br/>
              <w:t xml:space="preserve">  SPI_SEND(spi, 0x9f);</w:t>
              <w:br/>
              <w:t xml:space="preserve">  id[0] = SPI_SEND(spi, 0xff); /* 0x20 = Micron */</w:t>
              <w:br/>
              <w:t xml:space="preserve">  id[1] = SPI_SEND(spi, 0xff); /* 0xBA = MT25QL (3V) */</w:t>
              <w:br/>
              <w:t xml:space="preserve">  id[2] = SPI_SEND(spi, 0xff); /* 0x21 = 1Gb (128MB) */</w:t>
              <w:br/>
              <w:t xml:space="preserve">  SPI_SELECT(spi, SPIDEV_FLASH(0), false);</w:t>
              <w:br/>
              <w:t xml:space="preserve">  SPI_LOCK(spi, false);</w:t>
              <w:br/>
              <w:br/>
              <w:t xml:space="preserve">  syslog(LOG_INFO, "MT25Q JEDEC ID: Mfg=0x%02X, Type=0x%02X, Cap=0x%02X\n",</w:t>
              <w:br/>
              <w:t xml:space="preserve">         id[0], id[1], id[2]);</w:t>
              <w:br/>
              <w:br/>
              <w:t xml:space="preserve">  mtd = m25p_initialize(spi);</w:t>
              <w:br/>
              <w:br/>
              <w:t xml:space="preserve">  /* Create 2x 64MB Partitions (1024 sectors each) */</w:t>
              <w:br/>
              <w:t xml:space="preserve">  struct mtd_dev_s *part1 = mtd_partition(mtd, 0, 1024);</w:t>
              <w:br/>
              <w:t xml:space="preserve">  register_mtddriver("/dev/mt25q_p1", part1, 0666, NULL);</w:t>
              <w:br/>
              <w:br/>
              <w:t xml:space="preserve">  struct mtd_dev_s *part2 = mtd_partition(mtd, 1024, 1024);</w:t>
              <w:br/>
              <w:t xml:space="preserve">  register_mtddriver("/dev/mt25q_p2", part2, 0666, NULL);</w:t>
              <w:br/>
              <w:br/>
              <w:t xml:space="preserve">  return OK;</w:t>
              <w:br/>
              <w:t>}</w:t>
              <w:br/>
              <w:t>#endif</w:t>
            </w:r>
          </w:p>
        </w:tc>
      </w:tr>
    </w:tbl>
    <w:p/>
    <w:p>
      <w:pPr>
        <w:pStyle w:val="Heading2"/>
      </w:pPr>
      <w:r>
        <w:t>4.3. drivers/mtd/m25px.c</w:t>
      </w:r>
    </w:p>
    <w:p>
      <w:r>
        <w:t>Enabled 4-byte address mode for MT25Q1G and updated address transmission: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7"/>
          </w:tcPr>
          <w:p>
            <w:pPr>
              <w:spacing w:before="80" w:after="80"/>
            </w:pPr>
            <w:r>
              <w:t>/* In m25p_readid(): */</w:t>
              <w:br/>
              <w:t>else if (capacity == M25P_MT25Q1G_CAPACITY)</w:t>
              <w:br/>
              <w:t xml:space="preserve">  {</w:t>
              <w:br/>
              <w:t xml:space="preserve">    priv-&gt;sectorshift = M25P_MT25Q1G_SECTOR_SHIFT;</w:t>
              <w:br/>
              <w:t xml:space="preserve">    priv-&gt;nsectors    = M25P_MT25Q1G_NSECTORS;</w:t>
              <w:br/>
              <w:t xml:space="preserve">    priv-&gt;pageshift   = M25P_MT25Q1G_PAGE_SHIFT;</w:t>
              <w:br/>
              <w:t xml:space="preserve">    priv-&gt;npages      = M25P_MT25Q1G_NPAGES;</w:t>
              <w:br/>
              <w:t xml:space="preserve">    priv-&gt;addrlen     = 4;</w:t>
              <w:br/>
              <w:br/>
              <w:t xml:space="preserve">    /* Enter 4-byte address mode (command 0xB7) */</w:t>
              <w:br/>
              <w:t xml:space="preserve">    m25p_lock(priv-&gt;dev);</w:t>
              <w:br/>
              <w:t xml:space="preserve">    SPI_SELECT(priv-&gt;dev, SPIDEV_FLASH(0), true);</w:t>
              <w:br/>
              <w:t xml:space="preserve">    SPI_SEND(priv-&gt;dev, 0xb7);</w:t>
              <w:br/>
              <w:t xml:space="preserve">    SPI_SELECT(priv-&gt;dev, SPIDEV_FLASH(0), false);</w:t>
              <w:br/>
              <w:t xml:space="preserve">    m25p_unlock(priv-&gt;dev);</w:t>
              <w:br/>
              <w:t xml:space="preserve">    return OK;</w:t>
              <w:br/>
              <w:t xml:space="preserve">  }</w:t>
              <w:br/>
              <w:br/>
              <w:t>/* In m25p_sectorerase, m25p_pagewrite, m25p_bytewrite, m25p_read: */</w:t>
              <w:br/>
              <w:t>if (priv-&gt;addrlen == 4)</w:t>
              <w:br/>
              <w:t xml:space="preserve">  {</w:t>
              <w:br/>
              <w:t xml:space="preserve">    SPI_SEND(priv-&gt;dev, (offset &gt;&gt; 24) &amp; 0xff);</w:t>
              <w:br/>
              <w:t xml:space="preserve">  }</w:t>
              <w:br/>
              <w:t>SPI_SEND(priv-&gt;dev, (offset &gt;&gt; 16) &amp; 0xff);</w:t>
              <w:br/>
              <w:t>SPI_SEND(priv-&gt;dev, (offset &gt;&gt; 8) &amp; 0xff);</w:t>
              <w:br/>
              <w:t>SPI_SEND(priv-&gt;dev, offset &amp; 0xff);</w:t>
            </w:r>
          </w:p>
        </w:tc>
      </w:tr>
    </w:tbl>
    <w:p/>
    <w:p>
      <w:pPr>
        <w:pStyle w:val="Heading2"/>
      </w:pPr>
      <w:r>
        <w:t>4.4. apps/examples/littlefs/littlefs_main_mount.c</w:t>
      </w:r>
    </w:p>
    <w:p>
      <w:r>
        <w:t>Complete user application workflow executing the required validation:</w:t>
      </w:r>
    </w:p>
    <w:p>
      <w:r>
        <w:t>1. Reads JEDEC ID via SPI1 (0x9F) and prints formatted details to UART.</w:t>
        <w:br/>
        <w:t>2. Verifies registration of /dev/mt25q_p1 and /dev/mt25q_p2.</w:t>
        <w:br/>
        <w:t>3. Mounts /dev/mt25q_p1 to /mnt/littlefs1 using 'autoformat'.</w:t>
        <w:br/>
        <w:t>4. Mounts /dev/mt25q_p2 to /mnt/littlefs2 using 'autoformat'.</w:t>
        <w:br/>
        <w:t>5. Writes a 512-byte dummy burst data packet to /mnt/littlefs1/burst_p1.dat.</w:t>
        <w:br/>
        <w:t>6. Reads the file back, verifies 100% data integrity, and dumps hex and ASCII to UART.</w:t>
        <w:br/>
        <w:t>7. Executes the same burst test on Partition 2 (/mnt/littlefs2/burst_p2.dat) to prove partition isolation.</w:t>
      </w:r>
    </w:p>
    <w:p>
      <w:pPr>
        <w:pStyle w:val="Heading1"/>
      </w:pPr>
      <w:r>
        <w:t>5. Build Memory Footprint (Automatic Make Output)</w:t>
      </w:r>
    </w:p>
    <w:p>
      <w:r>
        <w:t>A POSTBUILD rule was added to Make.defs so that every build calculates and displays exact Flash (ROM) and SRAM usage figures: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7"/>
          </w:tcPr>
          <w:p>
            <w:pPr>
              <w:spacing w:before="80" w:after="80"/>
            </w:pPr>
            <w:r>
              <w:t>==================== Memory Usage Summary ====================</w:t>
              <w:br/>
              <w:t xml:space="preserve">  FLASH : 102932 B / 262144 B (100.5 KB / 256.0 KB) [39.27% used]</w:t>
              <w:br/>
              <w:t xml:space="preserve">          Free Flash: 159212 B (155.5 KB)</w:t>
              <w:br/>
              <w:t xml:space="preserve">  SRAM  :   7320 B /  32768 B (  7.1 KB /  32.0 KB) [22.34% used]</w:t>
              <w:br/>
              <w:t xml:space="preserve">          Free SRAM :  25448 B ( 24.9 KB)</w:t>
              <w:br/>
              <w:t>==============================================================</w:t>
            </w:r>
          </w:p>
        </w:tc>
      </w:tr>
    </w:tbl>
    <w:p/>
    <w:p>
      <w:pPr>
        <w:pStyle w:val="Heading1"/>
      </w:pPr>
      <w:r>
        <w:t>6. Step-by-Step Hardware Verification</w:t>
      </w:r>
    </w:p>
    <w:p>
      <w:r>
        <w:t>1. Flash the binary to the Nucleo-WL55JC via ST-Link:</w:t>
        <w:br/>
        <w:t xml:space="preserve">   st-flash write nuttx.bin 0x08000000</w:t>
      </w:r>
    </w:p>
    <w:p>
      <w:r>
        <w:t>2. Connect your serial terminal to the ST-Link virtual COM port (115200 baud, 8N1).</w:t>
      </w:r>
    </w:p>
    <w:p>
      <w:r>
        <w:t>3. Observe the boot syslog output showing successful chip detection and partition creation: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7"/>
          </w:tcPr>
          <w:p>
            <w:pPr>
              <w:spacing w:before="80" w:after="80"/>
            </w:pPr>
            <w:r>
              <w:t>Initializing external MT25Q NOR Flash...</w:t>
              <w:br/>
              <w:t>MT25Q JEDEC ID: Mfg=0x20, Type=0xBA, Cap=0x21</w:t>
              <w:br/>
              <w:t>Detected Micron MT25QL01G (1 Gbit / 128 MB)</w:t>
              <w:br/>
              <w:t>MT25Q MTD initialized successfully</w:t>
              <w:br/>
              <w:t>Registered /dev/mt25q_p1 (64 MB)</w:t>
              <w:br/>
              <w:t>Registered /dev/mt25q_p2 (64 MB)</w:t>
            </w:r>
          </w:p>
        </w:tc>
      </w:tr>
    </w:tbl>
    <w:p/>
    <w:p>
      <w:r>
        <w:t>4. In the NSH console, type `littlefs` to run the complete test suite: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7"/>
          </w:tcPr>
          <w:p>
            <w:pPr>
              <w:spacing w:before="80" w:after="80"/>
            </w:pPr>
            <w:r>
              <w:t>nsh&gt; littlefs</w:t>
              <w:br/>
              <w:br/>
              <w:t>====================================================</w:t>
              <w:br/>
              <w:t xml:space="preserve"> MT25QL01G (128MB) Dual Partition LittleFS Test</w:t>
              <w:br/>
              <w:t>====================================================</w:t>
              <w:br/>
              <w:br/>
              <w:t>[STEP 1] Reading JEDEC ID via SPI1...</w:t>
              <w:br/>
              <w:t xml:space="preserve">  Manufacturer ID : 0x20 (Micron)</w:t>
              <w:br/>
              <w:t xml:space="preserve">  Memory Type     : 0xBA (MT25QL (3V))</w:t>
              <w:br/>
              <w:t xml:space="preserve">  Capacity Code   : 0x21 (1 Gbit / 128 MByte)</w:t>
              <w:br/>
              <w:t xml:space="preserve">  -&gt; Verified: MT25QL01GBBB8E12-0AUT_TR Flash Detected!</w:t>
              <w:br/>
              <w:br/>
              <w:t>[STEP 2] Setting up dual partitions...</w:t>
              <w:br/>
              <w:t>[MTD] Partitions /dev/mt25q_p1 and /dev/mt25q_p2 already registered</w:t>
              <w:br/>
              <w:br/>
              <w:t>[STEP 3] Mounting LittleFS partitions...</w:t>
              <w:br/>
              <w:t>[FS] Successfully mounted /dev/mt25q_p1 at /mnt/littlefs1</w:t>
              <w:br/>
              <w:t>[FS] Successfully mounted /dev/mt25q_p2 at /mnt/littlefs2</w:t>
              <w:br/>
              <w:br/>
              <w:t>[STEP 4] Testing Partition 1 (burst write/read/UART dump)...</w:t>
              <w:br/>
              <w:br/>
              <w:t>--- Burst Data Test on: /mnt/littlefs1/burst_p1.dat ---</w:t>
              <w:br/>
              <w:t>[WRITE] Writing 512 bytes dummy burst data to /mnt/littlefs1/burst_p1.dat...</w:t>
              <w:br/>
              <w:t>[WRITE] Successfully wrote 512 bytes.</w:t>
              <w:br/>
              <w:t>[READ] Reading back 512 bytes from /mnt/littlefs1/burst_p1.dat...</w:t>
              <w:br/>
              <w:t>[READ] Successfully read 512 bytes.</w:t>
              <w:br/>
              <w:br/>
              <w:t>[UART DUMP] Data read back from /mnt/littlefs1/burst_p1.dat (512 bytes):</w:t>
              <w:br/>
              <w:t xml:space="preserve">  [0000] 4D 54 32 35 51 4C 30 31 47 20 4C 69 74 74 6C 65  |MT25QL01G Little|</w:t>
              <w:br/>
              <w:t xml:space="preserve">  [0010] 46 53 20 42 75 72 73 74 20 54 65 73 74 3A 20 50  |FS Burst Test: P|</w:t>
              <w:br/>
              <w:t xml:space="preserve">  [0020] 61 74 68 3D 2F 6D 6E 74 2F 6C 69 74 74 6C 65 66  |ath=/mnt/littlef|</w:t>
              <w:br/>
              <w:t xml:space="preserve">  [0030] 73 31 2F 62 75 72 73 74 5F 70 31 2E 64 61 74 2C  |s1/burst_p1.dat,|</w:t>
              <w:br/>
              <w:t xml:space="preserve">  ...</w:t>
              <w:br/>
              <w:t>[VERIFY] PASS: 100% match (512/512 bytes verified!)</w:t>
              <w:br/>
              <w:br/>
              <w:t>[STEP 5] Testing Partition 2 (burst write/read/UART dump)...</w:t>
              <w:br/>
              <w:t>...</w:t>
              <w:br/>
              <w:t>[VERIFY] PASS: 100% match (512/512 bytes verified!)</w:t>
              <w:br/>
              <w:br/>
              <w:t>====================================================</w:t>
              <w:br/>
              <w:t xml:space="preserve"> MT25QL01G DUAL LITTLEFS TEST PASSED SUCCESSFULLY!</w:t>
              <w:br/>
              <w:t>====================================================</w:t>
              <w:br/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color w:val="2C3E5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527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