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8CA" w:rsidRDefault="00C318CA">
      <w:bookmarkStart w:id="0" w:name="_GoBack"/>
      <w:bookmarkEnd w:id="0"/>
    </w:p>
    <w:p w:rsidR="000D2E95" w:rsidRDefault="000D2E95"/>
    <w:p w:rsidR="00214177" w:rsidRPr="009E2034" w:rsidRDefault="00773201" w:rsidP="009E2034">
      <w:pPr>
        <w:jc w:val="center"/>
        <w:rPr>
          <w:sz w:val="36"/>
          <w:szCs w:val="36"/>
          <w:u w:val="single"/>
        </w:rPr>
      </w:pPr>
      <w:r w:rsidRPr="009E2034">
        <w:rPr>
          <w:sz w:val="36"/>
          <w:szCs w:val="36"/>
          <w:u w:val="single"/>
        </w:rPr>
        <w:t xml:space="preserve">TECH SPECS OF </w:t>
      </w:r>
      <w:r w:rsidR="00BA3B31">
        <w:rPr>
          <w:sz w:val="36"/>
          <w:szCs w:val="36"/>
          <w:u w:val="single"/>
        </w:rPr>
        <w:t>ACM</w:t>
      </w:r>
      <w:proofErr w:type="gramStart"/>
      <w:r w:rsidR="00BA3B31">
        <w:rPr>
          <w:sz w:val="36"/>
          <w:szCs w:val="36"/>
          <w:u w:val="single"/>
        </w:rPr>
        <w:t>,VINYL</w:t>
      </w:r>
      <w:proofErr w:type="gramEnd"/>
      <w:r w:rsidR="00BA3B31">
        <w:rPr>
          <w:sz w:val="36"/>
          <w:szCs w:val="36"/>
          <w:u w:val="single"/>
        </w:rPr>
        <w:t xml:space="preserve"> ,</w:t>
      </w:r>
      <w:r w:rsidR="009712BB">
        <w:rPr>
          <w:sz w:val="36"/>
          <w:szCs w:val="36"/>
          <w:u w:val="single"/>
        </w:rPr>
        <w:t>LED ,</w:t>
      </w:r>
      <w:r w:rsidR="00BA3B31">
        <w:rPr>
          <w:sz w:val="36"/>
          <w:szCs w:val="36"/>
          <w:u w:val="single"/>
        </w:rPr>
        <w:t>PET-G &amp; Steel Structure</w:t>
      </w:r>
    </w:p>
    <w:p w:rsidR="00214177" w:rsidRDefault="00214177">
      <w:pPr>
        <w:rPr>
          <w:sz w:val="16"/>
          <w:szCs w:val="16"/>
          <w:u w:val="single"/>
        </w:rPr>
      </w:pPr>
    </w:p>
    <w:p w:rsidR="00214177" w:rsidRPr="00773201" w:rsidRDefault="00214177" w:rsidP="00A40AFB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773201">
        <w:rPr>
          <w:b/>
          <w:bCs/>
          <w:sz w:val="24"/>
          <w:szCs w:val="24"/>
        </w:rPr>
        <w:t xml:space="preserve">LIST OF APPROVED MANUFACTURE ,SUPPLIERS FOR RAW MATERIALS </w:t>
      </w:r>
    </w:p>
    <w:p w:rsidR="00214177" w:rsidRPr="00D42F32" w:rsidRDefault="00214177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Hot Rolled Angles, Channels   - SAIL,</w:t>
      </w:r>
      <w:r w:rsidR="006C5AE2">
        <w:rPr>
          <w:sz w:val="24"/>
          <w:szCs w:val="24"/>
        </w:rPr>
        <w:t xml:space="preserve"> </w:t>
      </w:r>
      <w:r w:rsidRPr="00D42F32">
        <w:rPr>
          <w:sz w:val="24"/>
          <w:szCs w:val="24"/>
        </w:rPr>
        <w:t xml:space="preserve">VIZAG STEEL, </w:t>
      </w:r>
      <w:proofErr w:type="spellStart"/>
      <w:r w:rsidRPr="00D42F32">
        <w:rPr>
          <w:sz w:val="24"/>
          <w:szCs w:val="24"/>
        </w:rPr>
        <w:t>Tata</w:t>
      </w:r>
      <w:r w:rsidR="00773201">
        <w:rPr>
          <w:sz w:val="24"/>
          <w:szCs w:val="24"/>
        </w:rPr>
        <w:t>,Jindal</w:t>
      </w:r>
      <w:proofErr w:type="spellEnd"/>
      <w:r w:rsidR="00773201">
        <w:rPr>
          <w:sz w:val="24"/>
          <w:szCs w:val="24"/>
        </w:rPr>
        <w:t>.</w:t>
      </w:r>
    </w:p>
    <w:p w:rsidR="00214177" w:rsidRPr="00D42F32" w:rsidRDefault="00214177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M S Plates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</w:t>
      </w:r>
      <w:r w:rsidR="00852FA0" w:rsidRPr="00D42F32">
        <w:rPr>
          <w:sz w:val="24"/>
          <w:szCs w:val="24"/>
        </w:rPr>
        <w:t xml:space="preserve">     </w:t>
      </w:r>
      <w:r w:rsidR="00FF47D5">
        <w:rPr>
          <w:sz w:val="24"/>
          <w:szCs w:val="24"/>
        </w:rPr>
        <w:t xml:space="preserve"> </w:t>
      </w:r>
      <w:r w:rsidRPr="00D42F32">
        <w:rPr>
          <w:sz w:val="24"/>
          <w:szCs w:val="24"/>
        </w:rPr>
        <w:t xml:space="preserve"> - do-</w:t>
      </w:r>
    </w:p>
    <w:p w:rsidR="00214177" w:rsidRPr="00D42F32" w:rsidRDefault="00214177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CRCA Sheet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="00852FA0" w:rsidRPr="00D42F32">
        <w:rPr>
          <w:sz w:val="24"/>
          <w:szCs w:val="24"/>
        </w:rPr>
        <w:t xml:space="preserve">       </w:t>
      </w:r>
      <w:r w:rsidRPr="00D42F32">
        <w:rPr>
          <w:sz w:val="24"/>
          <w:szCs w:val="24"/>
        </w:rPr>
        <w:t>- TATA, SAIL</w:t>
      </w:r>
      <w:r w:rsidRPr="00D42F32">
        <w:rPr>
          <w:sz w:val="24"/>
          <w:szCs w:val="24"/>
        </w:rPr>
        <w:tab/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GJ Sheet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    -TATA Steel</w:t>
      </w:r>
      <w:r w:rsidRPr="00D42F32">
        <w:rPr>
          <w:sz w:val="24"/>
          <w:szCs w:val="24"/>
        </w:rPr>
        <w:tab/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Wire Rope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    -Reputed Make</w:t>
      </w:r>
      <w:r w:rsidRPr="00D42F32">
        <w:rPr>
          <w:sz w:val="24"/>
          <w:szCs w:val="24"/>
        </w:rPr>
        <w:tab/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42F32">
        <w:rPr>
          <w:sz w:val="24"/>
          <w:szCs w:val="24"/>
        </w:rPr>
        <w:t>Stainless Steel Sheet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   -Salem Steel,</w:t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ind w:right="-990"/>
        <w:rPr>
          <w:sz w:val="24"/>
          <w:szCs w:val="24"/>
        </w:rPr>
      </w:pPr>
      <w:r w:rsidRPr="00D42F32">
        <w:rPr>
          <w:sz w:val="24"/>
          <w:szCs w:val="24"/>
        </w:rPr>
        <w:t xml:space="preserve">Aluminum Section 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-Jindal,</w:t>
      </w:r>
      <w:r w:rsidR="001A6E97">
        <w:rPr>
          <w:sz w:val="24"/>
          <w:szCs w:val="24"/>
        </w:rPr>
        <w:t xml:space="preserve"> </w:t>
      </w:r>
      <w:proofErr w:type="spellStart"/>
      <w:r w:rsidR="006C5AE2">
        <w:rPr>
          <w:sz w:val="24"/>
          <w:szCs w:val="24"/>
        </w:rPr>
        <w:t>A</w:t>
      </w:r>
      <w:r w:rsidRPr="00D42F32">
        <w:rPr>
          <w:sz w:val="24"/>
          <w:szCs w:val="24"/>
        </w:rPr>
        <w:t>garvansi</w:t>
      </w:r>
      <w:proofErr w:type="spellEnd"/>
      <w:r w:rsidRPr="00D42F32">
        <w:rPr>
          <w:sz w:val="24"/>
          <w:szCs w:val="24"/>
        </w:rPr>
        <w:t xml:space="preserve"> Or Equivalent Reputed Sources </w:t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ind w:right="-990"/>
        <w:rPr>
          <w:sz w:val="24"/>
          <w:szCs w:val="24"/>
        </w:rPr>
      </w:pPr>
      <w:r w:rsidRPr="00D42F32">
        <w:rPr>
          <w:sz w:val="24"/>
          <w:szCs w:val="24"/>
        </w:rPr>
        <w:t>Aluminum extrusion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       -</w:t>
      </w:r>
      <w:r w:rsidRPr="00D42F32">
        <w:rPr>
          <w:sz w:val="24"/>
          <w:szCs w:val="24"/>
        </w:rPr>
        <w:tab/>
        <w:t>-do-</w:t>
      </w:r>
      <w:r w:rsidRPr="00D42F32">
        <w:rPr>
          <w:sz w:val="24"/>
          <w:szCs w:val="24"/>
        </w:rPr>
        <w:tab/>
      </w:r>
    </w:p>
    <w:p w:rsidR="00852FA0" w:rsidRPr="00D42F32" w:rsidRDefault="00852FA0" w:rsidP="00A40AFB">
      <w:pPr>
        <w:pStyle w:val="ListParagraph"/>
        <w:numPr>
          <w:ilvl w:val="0"/>
          <w:numId w:val="4"/>
        </w:numPr>
        <w:ind w:right="-990"/>
        <w:rPr>
          <w:sz w:val="24"/>
          <w:szCs w:val="24"/>
        </w:rPr>
      </w:pPr>
      <w:r w:rsidRPr="00D42F32">
        <w:rPr>
          <w:sz w:val="24"/>
          <w:szCs w:val="24"/>
        </w:rPr>
        <w:t>Aluminum Sheet</w:t>
      </w:r>
      <w:r w:rsidRPr="00D42F32">
        <w:rPr>
          <w:sz w:val="24"/>
          <w:szCs w:val="24"/>
        </w:rPr>
        <w:tab/>
      </w:r>
      <w:r w:rsidR="001A6E97">
        <w:rPr>
          <w:sz w:val="24"/>
          <w:szCs w:val="24"/>
        </w:rPr>
        <w:tab/>
        <w:t xml:space="preserve">       -Hindalco ,</w:t>
      </w:r>
      <w:r w:rsidRPr="00D42F32">
        <w:rPr>
          <w:sz w:val="24"/>
          <w:szCs w:val="24"/>
        </w:rPr>
        <w:t>INDAL</w:t>
      </w:r>
    </w:p>
    <w:p w:rsidR="00852FA0" w:rsidRPr="00D42F32" w:rsidRDefault="005D32F7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Aluminum</w:t>
      </w:r>
      <w:r w:rsidR="00852FA0" w:rsidRPr="00D42F32">
        <w:rPr>
          <w:sz w:val="24"/>
          <w:szCs w:val="24"/>
        </w:rPr>
        <w:t xml:space="preserve"> </w:t>
      </w:r>
      <w:r w:rsidRPr="00D42F32">
        <w:rPr>
          <w:sz w:val="24"/>
          <w:szCs w:val="24"/>
        </w:rPr>
        <w:t>composite</w:t>
      </w:r>
      <w:r w:rsidR="00852FA0" w:rsidRPr="00D42F32">
        <w:rPr>
          <w:sz w:val="24"/>
          <w:szCs w:val="24"/>
        </w:rPr>
        <w:t xml:space="preserve"> Material  - Alcoa,</w:t>
      </w:r>
      <w:r w:rsidR="006C5AE2">
        <w:rPr>
          <w:sz w:val="24"/>
          <w:szCs w:val="24"/>
        </w:rPr>
        <w:t xml:space="preserve"> </w:t>
      </w:r>
      <w:proofErr w:type="spellStart"/>
      <w:r w:rsidR="00852FA0" w:rsidRPr="00D42F32">
        <w:rPr>
          <w:sz w:val="24"/>
          <w:szCs w:val="24"/>
        </w:rPr>
        <w:t>Mitsubushi</w:t>
      </w:r>
      <w:proofErr w:type="spellEnd"/>
      <w:r w:rsidR="00852FA0" w:rsidRPr="00D42F32">
        <w:rPr>
          <w:sz w:val="24"/>
          <w:szCs w:val="24"/>
        </w:rPr>
        <w:t>,</w:t>
      </w:r>
      <w:r w:rsidR="006C5AE2">
        <w:rPr>
          <w:sz w:val="24"/>
          <w:szCs w:val="24"/>
        </w:rPr>
        <w:t xml:space="preserve"> </w:t>
      </w:r>
      <w:r w:rsidR="00852FA0" w:rsidRPr="00D42F32">
        <w:rPr>
          <w:sz w:val="24"/>
          <w:szCs w:val="24"/>
        </w:rPr>
        <w:t>Alcan</w:t>
      </w:r>
      <w:r w:rsidR="00773201">
        <w:rPr>
          <w:sz w:val="24"/>
          <w:szCs w:val="24"/>
        </w:rPr>
        <w:t>,</w:t>
      </w:r>
      <w:r w:rsidR="00067DBB" w:rsidRPr="00067DBB">
        <w:rPr>
          <w:sz w:val="24"/>
          <w:szCs w:val="24"/>
        </w:rPr>
        <w:t xml:space="preserve"> </w:t>
      </w:r>
      <w:proofErr w:type="spellStart"/>
      <w:r w:rsidR="00067DBB">
        <w:rPr>
          <w:sz w:val="24"/>
          <w:szCs w:val="24"/>
        </w:rPr>
        <w:t>Alucobond</w:t>
      </w:r>
      <w:proofErr w:type="spellEnd"/>
      <w:r w:rsidR="00067DBB">
        <w:rPr>
          <w:sz w:val="24"/>
          <w:szCs w:val="24"/>
        </w:rPr>
        <w:t xml:space="preserve"> ,</w:t>
      </w:r>
      <w:proofErr w:type="spellStart"/>
      <w:r w:rsidR="00773201">
        <w:rPr>
          <w:sz w:val="24"/>
          <w:szCs w:val="24"/>
        </w:rPr>
        <w:t>Alstrong</w:t>
      </w:r>
      <w:proofErr w:type="spellEnd"/>
      <w:r w:rsidR="00773201">
        <w:rPr>
          <w:sz w:val="24"/>
          <w:szCs w:val="24"/>
        </w:rPr>
        <w:t>,</w:t>
      </w:r>
      <w:r w:rsidR="006C5AE2">
        <w:rPr>
          <w:sz w:val="24"/>
          <w:szCs w:val="24"/>
        </w:rPr>
        <w:t xml:space="preserve"> </w:t>
      </w:r>
      <w:proofErr w:type="spellStart"/>
      <w:r w:rsidR="00773201">
        <w:rPr>
          <w:sz w:val="24"/>
          <w:szCs w:val="24"/>
        </w:rPr>
        <w:t>Alubond</w:t>
      </w:r>
      <w:proofErr w:type="spellEnd"/>
      <w:r w:rsidR="00773201">
        <w:rPr>
          <w:sz w:val="24"/>
          <w:szCs w:val="24"/>
        </w:rPr>
        <w:t>,</w:t>
      </w:r>
      <w:r w:rsidR="00067DBB">
        <w:rPr>
          <w:sz w:val="24"/>
          <w:szCs w:val="24"/>
        </w:rPr>
        <w:t xml:space="preserve"> </w:t>
      </w:r>
      <w:r w:rsidR="00773201">
        <w:rPr>
          <w:sz w:val="24"/>
          <w:szCs w:val="24"/>
        </w:rPr>
        <w:t>,</w:t>
      </w:r>
      <w:proofErr w:type="spellStart"/>
      <w:r w:rsidR="00773201">
        <w:rPr>
          <w:sz w:val="24"/>
          <w:szCs w:val="24"/>
        </w:rPr>
        <w:t>Aludecor</w:t>
      </w:r>
      <w:proofErr w:type="spellEnd"/>
      <w:r w:rsidR="00852FA0" w:rsidRPr="00D42F32">
        <w:rPr>
          <w:sz w:val="24"/>
          <w:szCs w:val="24"/>
        </w:rPr>
        <w:t xml:space="preserve"> or As approved by HQ</w:t>
      </w:r>
    </w:p>
    <w:p w:rsidR="00773201" w:rsidRDefault="00852FA0" w:rsidP="00A40AFB">
      <w:pPr>
        <w:pStyle w:val="ListParagraph"/>
        <w:numPr>
          <w:ilvl w:val="0"/>
          <w:numId w:val="4"/>
        </w:numPr>
      </w:pPr>
      <w:r w:rsidRPr="00773201">
        <w:rPr>
          <w:sz w:val="24"/>
          <w:szCs w:val="24"/>
        </w:rPr>
        <w:t>PET –G-</w:t>
      </w:r>
      <w:r w:rsidR="00D42F32" w:rsidRPr="00773201">
        <w:rPr>
          <w:sz w:val="24"/>
          <w:szCs w:val="24"/>
        </w:rPr>
        <w:t>-</w:t>
      </w:r>
      <w:proofErr w:type="spellStart"/>
      <w:r w:rsidR="00773201">
        <w:t>Spectar</w:t>
      </w:r>
      <w:proofErr w:type="spellEnd"/>
      <w:r w:rsidR="00773201">
        <w:t xml:space="preserve">-M/s Eastman, VIVAK of M/s Bayer </w:t>
      </w:r>
      <w:proofErr w:type="spellStart"/>
      <w:r w:rsidR="00773201">
        <w:t>Malilbu</w:t>
      </w:r>
      <w:proofErr w:type="spellEnd"/>
      <w:r w:rsidR="00773201">
        <w:t xml:space="preserve"> Polymers or as approved by HQ </w:t>
      </w:r>
    </w:p>
    <w:p w:rsidR="00773201" w:rsidRPr="00773201" w:rsidRDefault="005D32F7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773201">
        <w:rPr>
          <w:sz w:val="24"/>
          <w:szCs w:val="24"/>
        </w:rPr>
        <w:t>Polycarbonate</w:t>
      </w:r>
      <w:r w:rsidR="00D42F32" w:rsidRPr="00773201">
        <w:rPr>
          <w:sz w:val="24"/>
          <w:szCs w:val="24"/>
        </w:rPr>
        <w:t xml:space="preserve"> Sheet      </w:t>
      </w:r>
      <w:r w:rsidR="00D42F32" w:rsidRPr="00773201">
        <w:rPr>
          <w:sz w:val="24"/>
          <w:szCs w:val="24"/>
        </w:rPr>
        <w:tab/>
        <w:t xml:space="preserve">-GE </w:t>
      </w:r>
      <w:proofErr w:type="spellStart"/>
      <w:r w:rsidR="00D42F32" w:rsidRPr="00773201">
        <w:rPr>
          <w:sz w:val="24"/>
          <w:szCs w:val="24"/>
        </w:rPr>
        <w:t>Lexena</w:t>
      </w:r>
      <w:proofErr w:type="spellEnd"/>
      <w:r w:rsidR="00773201">
        <w:t xml:space="preserve"> of M/s SABIC, </w:t>
      </w:r>
      <w:proofErr w:type="spellStart"/>
      <w:r w:rsidR="00773201">
        <w:t>Makrolan</w:t>
      </w:r>
      <w:proofErr w:type="spellEnd"/>
      <w:r w:rsidR="00773201">
        <w:t xml:space="preserve"> of M/s Bayer or as approved by HQ</w:t>
      </w:r>
    </w:p>
    <w:p w:rsidR="00D42F32" w:rsidRPr="00773201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773201">
        <w:rPr>
          <w:sz w:val="24"/>
          <w:szCs w:val="24"/>
        </w:rPr>
        <w:t xml:space="preserve"> Flex</w:t>
      </w:r>
      <w:r w:rsidRPr="00773201">
        <w:rPr>
          <w:sz w:val="24"/>
          <w:szCs w:val="24"/>
        </w:rPr>
        <w:tab/>
      </w:r>
      <w:r w:rsidRPr="00773201">
        <w:rPr>
          <w:sz w:val="24"/>
          <w:szCs w:val="24"/>
        </w:rPr>
        <w:tab/>
      </w:r>
      <w:r w:rsidRPr="00773201">
        <w:rPr>
          <w:sz w:val="24"/>
          <w:szCs w:val="24"/>
        </w:rPr>
        <w:tab/>
      </w:r>
      <w:r w:rsidRPr="00773201">
        <w:rPr>
          <w:sz w:val="24"/>
          <w:szCs w:val="24"/>
        </w:rPr>
        <w:tab/>
      </w:r>
      <w:r w:rsidRPr="00773201">
        <w:rPr>
          <w:sz w:val="24"/>
          <w:szCs w:val="24"/>
        </w:rPr>
        <w:tab/>
        <w:t>- As Approved by HQ</w:t>
      </w:r>
    </w:p>
    <w:p w:rsidR="00D42F32" w:rsidRPr="00D42F32" w:rsidRDefault="00635AC8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Vinyl’s</w:t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  <w:t>-</w:t>
      </w:r>
      <w:r w:rsidR="00773201">
        <w:rPr>
          <w:sz w:val="24"/>
          <w:szCs w:val="24"/>
        </w:rPr>
        <w:t>Avery,3M</w:t>
      </w:r>
      <w:r w:rsidR="00D42F32" w:rsidRPr="00D42F32">
        <w:rPr>
          <w:sz w:val="24"/>
          <w:szCs w:val="24"/>
        </w:rPr>
        <w:t>As Approved by HQ</w:t>
      </w:r>
      <w:r w:rsidR="00D42F32" w:rsidRPr="00D42F32">
        <w:rPr>
          <w:sz w:val="24"/>
          <w:szCs w:val="24"/>
        </w:rPr>
        <w:tab/>
      </w:r>
    </w:p>
    <w:p w:rsidR="00D42F32" w:rsidRPr="00D42F32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proofErr w:type="spellStart"/>
      <w:r w:rsidRPr="00D42F32">
        <w:rPr>
          <w:sz w:val="24"/>
          <w:szCs w:val="24"/>
        </w:rPr>
        <w:t>Tedlar</w:t>
      </w:r>
      <w:proofErr w:type="spellEnd"/>
      <w:r w:rsidRPr="00D42F32">
        <w:rPr>
          <w:sz w:val="24"/>
          <w:szCs w:val="24"/>
        </w:rPr>
        <w:t xml:space="preserve"> </w:t>
      </w:r>
      <w:proofErr w:type="spellStart"/>
      <w:r w:rsidRPr="00D42F32">
        <w:rPr>
          <w:sz w:val="24"/>
          <w:szCs w:val="24"/>
        </w:rPr>
        <w:t>Flim</w:t>
      </w:r>
      <w:proofErr w:type="spellEnd"/>
      <w:r w:rsidRPr="00D42F32">
        <w:rPr>
          <w:sz w:val="24"/>
          <w:szCs w:val="24"/>
        </w:rPr>
        <w:t xml:space="preserve"> 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>-</w:t>
      </w:r>
      <w:proofErr w:type="spellStart"/>
      <w:r w:rsidRPr="00D42F32">
        <w:rPr>
          <w:sz w:val="24"/>
          <w:szCs w:val="24"/>
        </w:rPr>
        <w:t>Dupont</w:t>
      </w:r>
      <w:proofErr w:type="spellEnd"/>
      <w:r w:rsidRPr="00D42F32">
        <w:rPr>
          <w:sz w:val="24"/>
          <w:szCs w:val="24"/>
        </w:rPr>
        <w:t xml:space="preserve"> Or As Approved by HQ</w:t>
      </w:r>
    </w:p>
    <w:p w:rsidR="00D42F32" w:rsidRPr="00D42F32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Primers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 xml:space="preserve">-Manufactured Or Reputed </w:t>
      </w:r>
    </w:p>
    <w:p w:rsidR="00D42F32" w:rsidRPr="00D42F32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Paints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>- Manufactured Or Reputed</w:t>
      </w:r>
    </w:p>
    <w:p w:rsidR="00D42F32" w:rsidRPr="00D42F32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FRP Matt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>- Manufactured Or Reputed</w:t>
      </w:r>
    </w:p>
    <w:p w:rsidR="00D42F32" w:rsidRPr="00D42F32" w:rsidRDefault="00D42F32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FRP Resins</w:t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</w:r>
      <w:r w:rsidRPr="00D42F32">
        <w:rPr>
          <w:sz w:val="24"/>
          <w:szCs w:val="24"/>
        </w:rPr>
        <w:tab/>
        <w:t>- Manufactured Or Reputed</w:t>
      </w:r>
    </w:p>
    <w:p w:rsidR="00D42F32" w:rsidRPr="00D42F32" w:rsidRDefault="00C02FA4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D42F32">
        <w:rPr>
          <w:sz w:val="24"/>
          <w:szCs w:val="24"/>
        </w:rPr>
        <w:t>Fasteners</w:t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</w:r>
      <w:r w:rsidR="00D42F32" w:rsidRPr="00D42F32">
        <w:rPr>
          <w:sz w:val="24"/>
          <w:szCs w:val="24"/>
        </w:rPr>
        <w:tab/>
        <w:t>- Manufactured Or Reputed</w:t>
      </w:r>
    </w:p>
    <w:p w:rsidR="00C02FA4" w:rsidRDefault="00C02FA4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>
        <w:rPr>
          <w:sz w:val="24"/>
          <w:szCs w:val="24"/>
        </w:rPr>
        <w:t xml:space="preserve">Electrical Wires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-Reputed Make</w:t>
      </w:r>
    </w:p>
    <w:p w:rsidR="00C02FA4" w:rsidRDefault="00C02FA4" w:rsidP="00A40AF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>
        <w:rPr>
          <w:sz w:val="24"/>
          <w:szCs w:val="24"/>
        </w:rPr>
        <w:t>Electrical Protection Devices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-Reputed Make</w:t>
      </w:r>
    </w:p>
    <w:p w:rsidR="009E2034" w:rsidRPr="009712BB" w:rsidRDefault="009712BB" w:rsidP="004E1E3B">
      <w:pPr>
        <w:pStyle w:val="ListParagraph"/>
        <w:numPr>
          <w:ilvl w:val="0"/>
          <w:numId w:val="4"/>
        </w:numPr>
        <w:ind w:left="270" w:right="-990" w:firstLine="0"/>
        <w:rPr>
          <w:sz w:val="24"/>
          <w:szCs w:val="24"/>
        </w:rPr>
      </w:pPr>
      <w:r w:rsidRPr="009712BB">
        <w:rPr>
          <w:rFonts w:eastAsia="Times New Roman" w:cstheme="minorHAnsi"/>
          <w:color w:val="000000" w:themeColor="text1"/>
          <w:lang w:eastAsia="en-IN"/>
        </w:rPr>
        <w:t xml:space="preserve">Led : </w:t>
      </w:r>
      <w:r w:rsidRPr="009712BB">
        <w:rPr>
          <w:rFonts w:eastAsia="Times New Roman" w:cstheme="minorHAnsi"/>
          <w:color w:val="000000" w:themeColor="text1"/>
          <w:lang w:eastAsia="en-IN"/>
        </w:rPr>
        <w:t>CREE/ NICHIA/ OSRAM/ SAMSUNG/ CITIZEN/ PHILIPS (</w:t>
      </w:r>
      <w:proofErr w:type="spellStart"/>
      <w:r w:rsidRPr="009712BB">
        <w:rPr>
          <w:rFonts w:eastAsia="Times New Roman" w:cstheme="minorHAnsi"/>
          <w:color w:val="000000" w:themeColor="text1"/>
          <w:lang w:eastAsia="en-IN"/>
        </w:rPr>
        <w:t>Lumileds</w:t>
      </w:r>
      <w:proofErr w:type="spellEnd"/>
      <w:r w:rsidRPr="009712BB">
        <w:rPr>
          <w:rFonts w:eastAsia="Times New Roman" w:cstheme="minorHAnsi"/>
          <w:color w:val="000000" w:themeColor="text1"/>
          <w:lang w:eastAsia="en-IN"/>
        </w:rPr>
        <w:t>)/SEOUL</w:t>
      </w:r>
      <w:r w:rsidRPr="009712BB">
        <w:rPr>
          <w:rFonts w:eastAsia="Times New Roman" w:cstheme="minorHAnsi"/>
          <w:color w:val="000000"/>
          <w:lang w:bidi="hi-IN"/>
        </w:rPr>
        <w:t xml:space="preserve"> /</w:t>
      </w:r>
      <w:r w:rsidRPr="009712BB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9712BB">
        <w:rPr>
          <w:rFonts w:eastAsia="Times New Roman" w:cstheme="minorHAnsi"/>
          <w:color w:val="000000"/>
          <w:sz w:val="28"/>
          <w:szCs w:val="28"/>
        </w:rPr>
        <w:t>Epistar</w:t>
      </w:r>
      <w:proofErr w:type="spellEnd"/>
      <w:r w:rsidRPr="009712BB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:rsidR="00BA3B31" w:rsidRDefault="00BA3B31" w:rsidP="00A40AFB">
      <w:pPr>
        <w:pStyle w:val="ListParagraph"/>
        <w:ind w:left="270" w:right="-990"/>
        <w:rPr>
          <w:sz w:val="24"/>
          <w:szCs w:val="24"/>
        </w:rPr>
      </w:pPr>
    </w:p>
    <w:p w:rsidR="00BA3B31" w:rsidRDefault="00BA3B31" w:rsidP="00A40AFB">
      <w:pPr>
        <w:pStyle w:val="ListParagraph"/>
        <w:ind w:left="270" w:right="-990"/>
        <w:rPr>
          <w:sz w:val="24"/>
          <w:szCs w:val="24"/>
        </w:rPr>
      </w:pPr>
    </w:p>
    <w:p w:rsidR="00BA3B31" w:rsidRDefault="00BA3B31" w:rsidP="00A40AFB">
      <w:pPr>
        <w:pStyle w:val="ListParagraph"/>
        <w:ind w:left="270" w:right="-990"/>
        <w:rPr>
          <w:sz w:val="24"/>
          <w:szCs w:val="24"/>
        </w:rPr>
      </w:pPr>
    </w:p>
    <w:p w:rsidR="00BA3B31" w:rsidRDefault="00BA3B31" w:rsidP="00A40AFB">
      <w:pPr>
        <w:pStyle w:val="ListParagraph"/>
        <w:ind w:left="270" w:right="-990"/>
        <w:rPr>
          <w:sz w:val="24"/>
          <w:szCs w:val="24"/>
        </w:rPr>
      </w:pPr>
    </w:p>
    <w:p w:rsidR="009E2034" w:rsidRDefault="009E2034" w:rsidP="00A40AFB">
      <w:pPr>
        <w:pStyle w:val="ListParagraph"/>
        <w:ind w:left="270" w:right="-990"/>
        <w:rPr>
          <w:sz w:val="24"/>
          <w:szCs w:val="24"/>
        </w:rPr>
      </w:pPr>
    </w:p>
    <w:p w:rsidR="009E2034" w:rsidRDefault="009E2034" w:rsidP="00A40AFB">
      <w:pPr>
        <w:pStyle w:val="ListParagraph"/>
        <w:ind w:left="270" w:right="-990"/>
        <w:rPr>
          <w:sz w:val="24"/>
          <w:szCs w:val="24"/>
        </w:rPr>
      </w:pPr>
    </w:p>
    <w:p w:rsidR="009E2034" w:rsidRDefault="009E2034" w:rsidP="00A40AFB">
      <w:pPr>
        <w:pStyle w:val="ListParagraph"/>
        <w:ind w:left="270" w:right="-990"/>
        <w:rPr>
          <w:sz w:val="24"/>
          <w:szCs w:val="24"/>
        </w:rPr>
      </w:pPr>
    </w:p>
    <w:p w:rsidR="00C02FA4" w:rsidRPr="00773201" w:rsidRDefault="00C02FA4" w:rsidP="00A40AFB">
      <w:pPr>
        <w:pStyle w:val="ListParagraph"/>
        <w:numPr>
          <w:ilvl w:val="0"/>
          <w:numId w:val="16"/>
        </w:numPr>
        <w:ind w:right="-990"/>
        <w:rPr>
          <w:b/>
          <w:bCs/>
          <w:sz w:val="24"/>
          <w:szCs w:val="24"/>
          <w:u w:val="single"/>
        </w:rPr>
      </w:pPr>
      <w:r w:rsidRPr="00773201">
        <w:rPr>
          <w:b/>
          <w:bCs/>
          <w:sz w:val="24"/>
          <w:szCs w:val="24"/>
          <w:u w:val="single"/>
        </w:rPr>
        <w:lastRenderedPageBreak/>
        <w:t>PET G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Optical Specification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 xml:space="preserve">Haze 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ASTM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&lt;1</w:t>
      </w:r>
      <w:r w:rsidRPr="000A4951">
        <w:rPr>
          <w:sz w:val="24"/>
          <w:szCs w:val="24"/>
        </w:rPr>
        <w:tab/>
        <w:t>&lt;1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D 1003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 xml:space="preserve">Light </w:t>
      </w:r>
      <w:proofErr w:type="spellStart"/>
      <w:r w:rsidRPr="000A4951">
        <w:rPr>
          <w:sz w:val="24"/>
          <w:szCs w:val="24"/>
        </w:rPr>
        <w:t>Speculer</w:t>
      </w:r>
      <w:proofErr w:type="spellEnd"/>
      <w:r w:rsidRPr="000A4951">
        <w:rPr>
          <w:sz w:val="24"/>
          <w:szCs w:val="24"/>
        </w:rPr>
        <w:t xml:space="preserve"> 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ASTM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86</w:t>
      </w:r>
      <w:r w:rsidRPr="000A4951">
        <w:rPr>
          <w:sz w:val="24"/>
          <w:szCs w:val="24"/>
        </w:rPr>
        <w:tab/>
        <w:t>86</w:t>
      </w:r>
    </w:p>
    <w:p w:rsidR="00C02FA4" w:rsidRPr="000A4951" w:rsidRDefault="00184F8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Transmit ion</w:t>
      </w:r>
      <w:r w:rsidR="00C02FA4" w:rsidRPr="000A4951">
        <w:rPr>
          <w:sz w:val="24"/>
          <w:szCs w:val="24"/>
        </w:rPr>
        <w:tab/>
      </w:r>
      <w:r w:rsidR="00C02FA4" w:rsidRPr="000A4951">
        <w:rPr>
          <w:sz w:val="24"/>
          <w:szCs w:val="24"/>
        </w:rPr>
        <w:tab/>
      </w:r>
      <w:r w:rsidR="00C02FA4" w:rsidRPr="000A4951">
        <w:rPr>
          <w:sz w:val="24"/>
          <w:szCs w:val="24"/>
        </w:rPr>
        <w:tab/>
      </w:r>
      <w:r w:rsidR="00C02FA4" w:rsidRPr="000A4951">
        <w:rPr>
          <w:sz w:val="24"/>
          <w:szCs w:val="24"/>
        </w:rPr>
        <w:tab/>
      </w:r>
      <w:r w:rsidR="00C02FA4" w:rsidRPr="000A4951">
        <w:rPr>
          <w:sz w:val="24"/>
          <w:szCs w:val="24"/>
        </w:rPr>
        <w:tab/>
        <w:t>D 1003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Diffuse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ASTM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%</w:t>
      </w:r>
      <w:r w:rsidRPr="000A4951">
        <w:rPr>
          <w:sz w:val="24"/>
          <w:szCs w:val="24"/>
        </w:rPr>
        <w:tab/>
        <w:t>88</w:t>
      </w:r>
      <w:r w:rsidRPr="000A4951">
        <w:rPr>
          <w:sz w:val="24"/>
          <w:szCs w:val="24"/>
        </w:rPr>
        <w:tab/>
        <w:t>88</w:t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 xml:space="preserve">Gloss    60 Deg Angel 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 xml:space="preserve">            ASTM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Unit</w:t>
      </w:r>
      <w:r w:rsidRPr="000A4951">
        <w:rPr>
          <w:sz w:val="24"/>
          <w:szCs w:val="24"/>
        </w:rPr>
        <w:tab/>
        <w:t>Unit</w:t>
      </w:r>
      <w:r w:rsidRPr="000A4951">
        <w:rPr>
          <w:sz w:val="24"/>
          <w:szCs w:val="24"/>
        </w:rPr>
        <w:tab/>
        <w:t>159</w:t>
      </w:r>
      <w:r w:rsidRPr="000A4951">
        <w:rPr>
          <w:sz w:val="24"/>
          <w:szCs w:val="24"/>
        </w:rPr>
        <w:tab/>
        <w:t>159</w:t>
      </w:r>
      <w:r w:rsidRPr="000A4951">
        <w:rPr>
          <w:sz w:val="24"/>
          <w:szCs w:val="24"/>
        </w:rPr>
        <w:tab/>
      </w:r>
    </w:p>
    <w:p w:rsidR="00C02FA4" w:rsidRPr="000A4951" w:rsidRDefault="00C02FA4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Colors, b* CIELBS ILLUMINATES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>ASTM</w:t>
      </w:r>
      <w:r w:rsidR="009A5165" w:rsidRPr="000A4951">
        <w:rPr>
          <w:sz w:val="24"/>
          <w:szCs w:val="24"/>
        </w:rPr>
        <w:tab/>
      </w:r>
      <w:r w:rsidR="009A5165" w:rsidRPr="000A4951">
        <w:rPr>
          <w:sz w:val="24"/>
          <w:szCs w:val="24"/>
        </w:rPr>
        <w:tab/>
        <w:t>Unit</w:t>
      </w:r>
      <w:r w:rsidR="009A5165" w:rsidRPr="000A4951">
        <w:rPr>
          <w:sz w:val="24"/>
          <w:szCs w:val="24"/>
        </w:rPr>
        <w:tab/>
        <w:t>Unit</w:t>
      </w:r>
      <w:r w:rsidR="009A5165" w:rsidRPr="000A4951">
        <w:rPr>
          <w:sz w:val="24"/>
          <w:szCs w:val="24"/>
        </w:rPr>
        <w:tab/>
        <w:t xml:space="preserve">&lt;1 </w:t>
      </w:r>
      <w:r w:rsidR="009A5165" w:rsidRPr="000A4951">
        <w:rPr>
          <w:sz w:val="24"/>
          <w:szCs w:val="24"/>
        </w:rPr>
        <w:tab/>
        <w:t>&lt;1</w:t>
      </w:r>
    </w:p>
    <w:p w:rsidR="009A5165" w:rsidRPr="000A4951" w:rsidRDefault="009A5165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Yellowness CIELAB, Illuminate</w:t>
      </w:r>
      <w:r w:rsidRPr="000A4951">
        <w:rPr>
          <w:sz w:val="24"/>
          <w:szCs w:val="24"/>
        </w:rPr>
        <w:tab/>
      </w:r>
      <w:r w:rsidRPr="000A4951">
        <w:rPr>
          <w:sz w:val="24"/>
          <w:szCs w:val="24"/>
        </w:rPr>
        <w:tab/>
        <w:t xml:space="preserve">ASTM </w:t>
      </w:r>
      <w:r w:rsidRPr="000A4951">
        <w:rPr>
          <w:sz w:val="24"/>
          <w:szCs w:val="24"/>
        </w:rPr>
        <w:tab/>
        <w:t xml:space="preserve">Unit </w:t>
      </w:r>
      <w:r w:rsidRPr="000A4951">
        <w:rPr>
          <w:sz w:val="24"/>
          <w:szCs w:val="24"/>
        </w:rPr>
        <w:tab/>
        <w:t>Unit</w:t>
      </w:r>
      <w:r w:rsidRPr="000A4951">
        <w:rPr>
          <w:sz w:val="24"/>
          <w:szCs w:val="24"/>
        </w:rPr>
        <w:tab/>
        <w:t>&lt;1.5</w:t>
      </w:r>
      <w:r w:rsidRPr="000A4951">
        <w:rPr>
          <w:sz w:val="24"/>
          <w:szCs w:val="24"/>
        </w:rPr>
        <w:tab/>
        <w:t>&lt;1.5</w:t>
      </w:r>
    </w:p>
    <w:p w:rsidR="009A5165" w:rsidRPr="000A4951" w:rsidRDefault="009A5165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 xml:space="preserve">There is no need to pre heat the PET-G materials as in the case of </w:t>
      </w:r>
      <w:r w:rsidR="00184F84" w:rsidRPr="000A4951">
        <w:rPr>
          <w:sz w:val="24"/>
          <w:szCs w:val="24"/>
        </w:rPr>
        <w:t>Acrylics</w:t>
      </w:r>
      <w:r w:rsidRPr="000A4951">
        <w:rPr>
          <w:sz w:val="24"/>
          <w:szCs w:val="24"/>
        </w:rPr>
        <w:t xml:space="preserve"> and polycarbonate materials.</w:t>
      </w:r>
    </w:p>
    <w:p w:rsidR="009A5165" w:rsidRPr="000A4951" w:rsidRDefault="009A5165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>Finished thermoform piece should be with smooth plane surfaces without dust mark</w:t>
      </w:r>
    </w:p>
    <w:p w:rsidR="009A5165" w:rsidRPr="000A4951" w:rsidRDefault="009A5165" w:rsidP="00A40AFB">
      <w:pPr>
        <w:pStyle w:val="ListParagraph"/>
        <w:ind w:left="270" w:right="-990"/>
        <w:rPr>
          <w:sz w:val="24"/>
          <w:szCs w:val="24"/>
        </w:rPr>
      </w:pPr>
      <w:r w:rsidRPr="000A4951">
        <w:rPr>
          <w:sz w:val="24"/>
          <w:szCs w:val="24"/>
        </w:rPr>
        <w:t xml:space="preserve">Dishing, </w:t>
      </w:r>
      <w:r w:rsidR="005F6D3F" w:rsidRPr="000A4951">
        <w:rPr>
          <w:sz w:val="24"/>
          <w:szCs w:val="24"/>
        </w:rPr>
        <w:t>scratches,</w:t>
      </w:r>
      <w:r w:rsidR="006C5AE2">
        <w:rPr>
          <w:sz w:val="24"/>
          <w:szCs w:val="24"/>
        </w:rPr>
        <w:t xml:space="preserve"> </w:t>
      </w:r>
      <w:r w:rsidRPr="000A4951">
        <w:rPr>
          <w:sz w:val="24"/>
          <w:szCs w:val="24"/>
        </w:rPr>
        <w:t>cracks, Webbing or bridging marks. The Finished part should have consistent gloss.</w:t>
      </w:r>
    </w:p>
    <w:p w:rsidR="00563445" w:rsidRPr="00773201" w:rsidRDefault="009E2034" w:rsidP="00A40AFB">
      <w:pPr>
        <w:spacing w:line="240" w:lineRule="auto"/>
        <w:ind w:left="360" w:right="-9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D.</w:t>
      </w:r>
      <w:r w:rsidR="00563445" w:rsidRPr="00773201">
        <w:rPr>
          <w:b/>
          <w:bCs/>
          <w:sz w:val="24"/>
          <w:szCs w:val="24"/>
        </w:rPr>
        <w:t xml:space="preserve">   </w:t>
      </w:r>
      <w:r w:rsidR="00563445" w:rsidRPr="00773201">
        <w:rPr>
          <w:b/>
          <w:bCs/>
          <w:sz w:val="24"/>
          <w:szCs w:val="24"/>
          <w:u w:val="single"/>
        </w:rPr>
        <w:t>VINYLS</w:t>
      </w:r>
    </w:p>
    <w:p w:rsidR="00563445" w:rsidRPr="00773201" w:rsidRDefault="009E2034" w:rsidP="0058001C">
      <w:pPr>
        <w:spacing w:after="0" w:line="240" w:lineRule="auto"/>
        <w:ind w:right="-99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563445" w:rsidRPr="00773201">
        <w:rPr>
          <w:b/>
          <w:bCs/>
          <w:sz w:val="24"/>
          <w:szCs w:val="24"/>
        </w:rPr>
        <w:t xml:space="preserve"> For </w:t>
      </w:r>
      <w:r w:rsidR="005D32F7" w:rsidRPr="00773201">
        <w:rPr>
          <w:b/>
          <w:bCs/>
          <w:sz w:val="24"/>
          <w:szCs w:val="24"/>
        </w:rPr>
        <w:t>Screen</w:t>
      </w:r>
      <w:r w:rsidR="00563445" w:rsidRPr="00773201">
        <w:rPr>
          <w:b/>
          <w:bCs/>
          <w:sz w:val="24"/>
          <w:szCs w:val="24"/>
        </w:rPr>
        <w:t xml:space="preserve"> painting</w:t>
      </w:r>
      <w:r w:rsidR="0058001C">
        <w:rPr>
          <w:b/>
          <w:bCs/>
          <w:sz w:val="24"/>
          <w:szCs w:val="24"/>
        </w:rPr>
        <w:t>-5 Year Warranty</w:t>
      </w:r>
    </w:p>
    <w:p w:rsidR="0058001C" w:rsidRDefault="00563445" w:rsidP="0058001C">
      <w:pPr>
        <w:spacing w:after="0" w:line="240" w:lineRule="auto"/>
        <w:ind w:right="-990"/>
        <w:jc w:val="both"/>
        <w:rPr>
          <w:color w:val="000000"/>
        </w:rPr>
      </w:pPr>
      <w:r>
        <w:rPr>
          <w:sz w:val="24"/>
          <w:szCs w:val="24"/>
        </w:rPr>
        <w:t xml:space="preserve">Design to be printed on 3M or A very make </w:t>
      </w:r>
      <w:proofErr w:type="spellStart"/>
      <w:r>
        <w:rPr>
          <w:sz w:val="24"/>
          <w:szCs w:val="24"/>
        </w:rPr>
        <w:t>vinyls</w:t>
      </w:r>
      <w:proofErr w:type="spellEnd"/>
      <w:r>
        <w:rPr>
          <w:sz w:val="24"/>
          <w:szCs w:val="24"/>
        </w:rPr>
        <w:t xml:space="preserve"> using automatic and semiautomatic screen painting platform with the inks and clear coat as suggested by Vinyl manufactures. The final graphic displaying vinyl to be aged sealed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opacity of such graphics and vinyl combined on a back lit </w:t>
      </w:r>
      <w:r w:rsidR="00DD3548">
        <w:rPr>
          <w:sz w:val="24"/>
          <w:szCs w:val="24"/>
        </w:rPr>
        <w:t>surface, will</w:t>
      </w:r>
      <w:r>
        <w:rPr>
          <w:sz w:val="24"/>
          <w:szCs w:val="24"/>
        </w:rPr>
        <w:t xml:space="preserve"> carry 5 years warranty for outdoor / indoor application from </w:t>
      </w:r>
      <w:r w:rsidR="00DD3548">
        <w:rPr>
          <w:sz w:val="24"/>
          <w:szCs w:val="24"/>
        </w:rPr>
        <w:t>vinyl supplier</w:t>
      </w:r>
      <w:r>
        <w:rPr>
          <w:sz w:val="24"/>
          <w:szCs w:val="24"/>
        </w:rPr>
        <w:t xml:space="preserve"> </w:t>
      </w:r>
      <w:r w:rsidR="00DD3548">
        <w:rPr>
          <w:sz w:val="24"/>
          <w:szCs w:val="24"/>
        </w:rPr>
        <w:t>only. In</w:t>
      </w:r>
      <w:r>
        <w:rPr>
          <w:sz w:val="24"/>
          <w:szCs w:val="24"/>
        </w:rPr>
        <w:t xml:space="preserve"> order to have combined warranty for </w:t>
      </w:r>
      <w:r w:rsidR="00DD3548">
        <w:rPr>
          <w:sz w:val="24"/>
          <w:szCs w:val="24"/>
        </w:rPr>
        <w:t>vinyl</w:t>
      </w:r>
      <w:r>
        <w:rPr>
          <w:sz w:val="24"/>
          <w:szCs w:val="24"/>
        </w:rPr>
        <w:t xml:space="preserve"> and screen printing from vinyl manufacturer i.e. 3M </w:t>
      </w:r>
      <w:r w:rsidR="00FF47D5">
        <w:rPr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 w:rsidR="00DD3548">
        <w:rPr>
          <w:sz w:val="24"/>
          <w:szCs w:val="24"/>
        </w:rPr>
        <w:t xml:space="preserve">Avery, screen printing and printer shall be as per vinyl manufacture advice. These screen printed vinyl will have gasoline resistance property as these are to be fixed in “all the time </w:t>
      </w:r>
      <w:r w:rsidR="00635AC8">
        <w:rPr>
          <w:sz w:val="24"/>
          <w:szCs w:val="24"/>
        </w:rPr>
        <w:t>vapor</w:t>
      </w:r>
      <w:r w:rsidR="00DD3548">
        <w:rPr>
          <w:sz w:val="24"/>
          <w:szCs w:val="24"/>
        </w:rPr>
        <w:t xml:space="preserve"> present area </w:t>
      </w:r>
      <w:proofErr w:type="gramStart"/>
      <w:r w:rsidR="00DD3548">
        <w:rPr>
          <w:sz w:val="24"/>
          <w:szCs w:val="24"/>
        </w:rPr>
        <w:t>‘’The</w:t>
      </w:r>
      <w:proofErr w:type="gramEnd"/>
      <w:r w:rsidR="00DD3548">
        <w:rPr>
          <w:sz w:val="24"/>
          <w:szCs w:val="24"/>
        </w:rPr>
        <w:t xml:space="preserve"> warranty, be against print quality failure, color fading adhesioncess and shrinkages, etc.</w:t>
      </w:r>
      <w:r w:rsidR="0058001C" w:rsidRPr="0058001C">
        <w:rPr>
          <w:color w:val="000000"/>
        </w:rPr>
        <w:t xml:space="preserve"> </w:t>
      </w:r>
      <w:r w:rsidR="0058001C">
        <w:rPr>
          <w:color w:val="000000"/>
        </w:rPr>
        <w:t xml:space="preserve">Opaque Vinyl of 3M or Avery with Digital or Screen printing of Graphics as per </w:t>
      </w:r>
      <w:proofErr w:type="spellStart"/>
      <w:proofErr w:type="gramStart"/>
      <w:r w:rsidR="0058001C">
        <w:rPr>
          <w:color w:val="000000"/>
        </w:rPr>
        <w:t>std</w:t>
      </w:r>
      <w:proofErr w:type="spellEnd"/>
      <w:proofErr w:type="gramEnd"/>
      <w:r w:rsidR="0058001C">
        <w:rPr>
          <w:color w:val="000000"/>
        </w:rPr>
        <w:t xml:space="preserve"> design). Letter/Graphics should be cut in such a way that light could pass through the graphics for clear visibility.</w:t>
      </w:r>
    </w:p>
    <w:p w:rsidR="00563445" w:rsidRDefault="00563445" w:rsidP="006C5AE2">
      <w:pPr>
        <w:spacing w:after="0" w:line="240" w:lineRule="auto"/>
        <w:ind w:left="360" w:right="-990"/>
        <w:jc w:val="both"/>
        <w:rPr>
          <w:sz w:val="24"/>
          <w:szCs w:val="24"/>
        </w:rPr>
      </w:pPr>
    </w:p>
    <w:p w:rsidR="00DE335A" w:rsidRDefault="00DE335A" w:rsidP="009712BB">
      <w:pPr>
        <w:spacing w:after="0" w:line="240" w:lineRule="auto"/>
        <w:ind w:right="-99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These </w:t>
      </w:r>
      <w:proofErr w:type="spellStart"/>
      <w:r w:rsidR="006C5AE2">
        <w:rPr>
          <w:sz w:val="24"/>
          <w:szCs w:val="24"/>
        </w:rPr>
        <w:t>vinyls</w:t>
      </w:r>
      <w:proofErr w:type="spellEnd"/>
      <w:r w:rsidR="006C5AE2">
        <w:rPr>
          <w:sz w:val="24"/>
          <w:szCs w:val="24"/>
        </w:rPr>
        <w:t xml:space="preserve"> will</w:t>
      </w:r>
      <w:r>
        <w:rPr>
          <w:sz w:val="24"/>
          <w:szCs w:val="24"/>
        </w:rPr>
        <w:t xml:space="preserve"> </w:t>
      </w:r>
      <w:r w:rsidRPr="00FF47D5">
        <w:rPr>
          <w:sz w:val="24"/>
          <w:szCs w:val="24"/>
        </w:rPr>
        <w:t>be translucent</w:t>
      </w:r>
      <w:r>
        <w:rPr>
          <w:sz w:val="24"/>
          <w:szCs w:val="24"/>
        </w:rPr>
        <w:t xml:space="preserve"> type and will carry a warranty of 5 yrs. For outdoor/indoor</w:t>
      </w:r>
      <w:r w:rsidR="008B4EE0">
        <w:rPr>
          <w:sz w:val="24"/>
          <w:szCs w:val="24"/>
        </w:rPr>
        <w:t xml:space="preserve"> </w:t>
      </w:r>
      <w:r w:rsidR="00AA1052">
        <w:rPr>
          <w:sz w:val="24"/>
          <w:szCs w:val="24"/>
        </w:rPr>
        <w:t>application. This</w:t>
      </w:r>
      <w:r w:rsidR="008B4EE0">
        <w:rPr>
          <w:sz w:val="24"/>
          <w:szCs w:val="24"/>
        </w:rPr>
        <w:t xml:space="preserve"> warranty will be from manufactures and will be against colour fading, adhesion loss,</w:t>
      </w:r>
      <w:r w:rsidR="00AA1052">
        <w:rPr>
          <w:sz w:val="24"/>
          <w:szCs w:val="24"/>
        </w:rPr>
        <w:t xml:space="preserve"> </w:t>
      </w:r>
      <w:r w:rsidR="008B4EE0">
        <w:rPr>
          <w:sz w:val="24"/>
          <w:szCs w:val="24"/>
        </w:rPr>
        <w:t>loss of gloss,</w:t>
      </w:r>
      <w:r w:rsidR="00AA1052">
        <w:rPr>
          <w:sz w:val="24"/>
          <w:szCs w:val="24"/>
        </w:rPr>
        <w:t xml:space="preserve"> </w:t>
      </w:r>
      <w:r w:rsidR="006C5AE2">
        <w:rPr>
          <w:sz w:val="24"/>
          <w:szCs w:val="24"/>
        </w:rPr>
        <w:t xml:space="preserve">shrinkages, </w:t>
      </w:r>
      <w:proofErr w:type="spellStart"/>
      <w:r w:rsidR="006C5AE2"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</w:t>
      </w:r>
    </w:p>
    <w:p w:rsidR="0058001C" w:rsidRDefault="0058001C" w:rsidP="006C5AE2">
      <w:pPr>
        <w:spacing w:after="0" w:line="240" w:lineRule="auto"/>
        <w:ind w:left="360" w:right="-990"/>
        <w:jc w:val="both"/>
        <w:rPr>
          <w:sz w:val="24"/>
          <w:szCs w:val="24"/>
        </w:rPr>
      </w:pPr>
    </w:p>
    <w:p w:rsidR="008B4EE0" w:rsidRPr="00773201" w:rsidRDefault="008B4EE0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  <w:r w:rsidRPr="00773201">
        <w:rPr>
          <w:b/>
          <w:bCs/>
          <w:noProof/>
          <w:sz w:val="24"/>
          <w:szCs w:val="24"/>
        </w:rPr>
        <w:t xml:space="preserve">3 STANDERD PROPERTIES 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</w:p>
    <w:p w:rsidR="008B4EE0" w:rsidRPr="00773201" w:rsidRDefault="008B4EE0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  <w:r w:rsidRPr="00773201">
        <w:rPr>
          <w:b/>
          <w:bCs/>
          <w:noProof/>
          <w:sz w:val="24"/>
          <w:szCs w:val="24"/>
        </w:rPr>
        <w:t xml:space="preserve">3.1 </w:t>
      </w:r>
      <w:r w:rsidRPr="00773201">
        <w:rPr>
          <w:b/>
          <w:bCs/>
          <w:noProof/>
          <w:sz w:val="24"/>
          <w:szCs w:val="24"/>
          <w:u w:val="single"/>
        </w:rPr>
        <w:t>IS Standards for materials and process to be complied with</w:t>
      </w:r>
      <w:r w:rsidRPr="00773201">
        <w:rPr>
          <w:b/>
          <w:bCs/>
          <w:noProof/>
          <w:sz w:val="24"/>
          <w:szCs w:val="24"/>
        </w:rPr>
        <w:t xml:space="preserve"> 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Design Condition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875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Structrual Design and Fabrication </w:t>
      </w:r>
      <w:r>
        <w:rPr>
          <w:noProof/>
          <w:sz w:val="24"/>
          <w:szCs w:val="24"/>
        </w:rPr>
        <w:tab/>
        <w:t>IS 800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Erection and Installation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801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Structural Steel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2062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Hallow Steel Section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4923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Fastners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1149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Welding Electodes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814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Aluminium Sheet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737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Steel Poles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4923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ab/>
        <w:t xml:space="preserve">Structural Steel Work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226</w:t>
      </w:r>
    </w:p>
    <w:p w:rsidR="008B4EE0" w:rsidRDefault="008B4EE0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ab/>
        <w:t>Bolting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IS 1363</w:t>
      </w:r>
    </w:p>
    <w:p w:rsidR="009E2034" w:rsidRDefault="009E2034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</w:p>
    <w:p w:rsidR="009E2034" w:rsidRDefault="009E2034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</w:p>
    <w:p w:rsidR="009E2034" w:rsidRDefault="009E2034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</w:p>
    <w:p w:rsidR="00707A05" w:rsidRPr="00773201" w:rsidRDefault="009E2034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t>E.</w:t>
      </w:r>
      <w:r w:rsidR="00707A05" w:rsidRPr="00773201">
        <w:rPr>
          <w:b/>
          <w:bCs/>
          <w:noProof/>
          <w:sz w:val="24"/>
          <w:szCs w:val="24"/>
        </w:rPr>
        <w:t xml:space="preserve"> </w:t>
      </w:r>
      <w:r w:rsidR="004909E9" w:rsidRPr="00773201">
        <w:rPr>
          <w:b/>
          <w:bCs/>
          <w:noProof/>
          <w:sz w:val="24"/>
          <w:szCs w:val="24"/>
          <w:u w:val="single"/>
        </w:rPr>
        <w:t>INSPECTION AND WARRANT</w:t>
      </w:r>
    </w:p>
    <w:p w:rsidR="00707A05" w:rsidRPr="00773201" w:rsidRDefault="00707A05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</w:p>
    <w:p w:rsidR="008B4EE0" w:rsidRPr="00773201" w:rsidRDefault="009E2034" w:rsidP="00A40AFB">
      <w:pPr>
        <w:spacing w:after="0" w:line="240" w:lineRule="auto"/>
        <w:ind w:left="360" w:right="-99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1.</w:t>
      </w:r>
      <w:r w:rsidR="00707A05" w:rsidRPr="00773201">
        <w:rPr>
          <w:b/>
          <w:bCs/>
          <w:noProof/>
          <w:sz w:val="24"/>
          <w:szCs w:val="24"/>
        </w:rPr>
        <w:t xml:space="preserve"> INSPCTION WORK</w:t>
      </w:r>
    </w:p>
    <w:p w:rsidR="00707A05" w:rsidRDefault="00707A05" w:rsidP="00A40AFB">
      <w:pPr>
        <w:spacing w:after="0" w:line="240" w:lineRule="auto"/>
        <w:ind w:left="360" w:right="-990"/>
        <w:rPr>
          <w:noProof/>
          <w:sz w:val="24"/>
          <w:szCs w:val="24"/>
        </w:rPr>
      </w:pPr>
    </w:p>
    <w:p w:rsidR="00707A05" w:rsidRDefault="00707A05" w:rsidP="00A40AFB">
      <w:pPr>
        <w:pStyle w:val="ListParagraph"/>
        <w:numPr>
          <w:ilvl w:val="0"/>
          <w:numId w:val="7"/>
        </w:num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>BPCL reserved the right to get ACM sample checked and tested by original supplier for its origenal verification.</w:t>
      </w:r>
    </w:p>
    <w:p w:rsidR="00707A05" w:rsidRDefault="00707A05" w:rsidP="00A40AFB">
      <w:pPr>
        <w:pStyle w:val="ListParagraph"/>
        <w:numPr>
          <w:ilvl w:val="0"/>
          <w:numId w:val="7"/>
        </w:num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>Dimantional checks including flatness and levelness will be done after erection of items at RPO. All correlations with code will also be done at RPO.</w:t>
      </w:r>
    </w:p>
    <w:p w:rsidR="00707A05" w:rsidRDefault="00707A05" w:rsidP="00A40AFB">
      <w:pPr>
        <w:pStyle w:val="ListParagraph"/>
        <w:numPr>
          <w:ilvl w:val="0"/>
          <w:numId w:val="7"/>
        </w:num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>If the quantity of material or workmanships is not be libale to pay any compansation for this .</w:t>
      </w:r>
    </w:p>
    <w:p w:rsidR="00707A05" w:rsidRDefault="009712BB" w:rsidP="00A40AFB">
      <w:pPr>
        <w:pStyle w:val="ListParagraph"/>
        <w:numPr>
          <w:ilvl w:val="0"/>
          <w:numId w:val="7"/>
        </w:num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Vender will submit proof of  materials </w:t>
      </w:r>
      <w:r w:rsidR="00707A05">
        <w:rPr>
          <w:noProof/>
          <w:sz w:val="24"/>
          <w:szCs w:val="24"/>
        </w:rPr>
        <w:t>procurment from approved source.</w:t>
      </w:r>
    </w:p>
    <w:p w:rsidR="00F62359" w:rsidRPr="00773201" w:rsidRDefault="009712BB" w:rsidP="00A40AFB">
      <w:pPr>
        <w:spacing w:after="0" w:line="240" w:lineRule="auto"/>
        <w:ind w:right="-99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2</w:t>
      </w:r>
      <w:r w:rsidR="00F62359" w:rsidRPr="00773201">
        <w:rPr>
          <w:b/>
          <w:bCs/>
          <w:noProof/>
          <w:sz w:val="24"/>
          <w:szCs w:val="24"/>
        </w:rPr>
        <w:t xml:space="preserve"> POWDER COATING</w:t>
      </w:r>
    </w:p>
    <w:p w:rsidR="00707A05" w:rsidRDefault="009E2034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>w</w:t>
      </w:r>
      <w:r w:rsidR="00F62359">
        <w:rPr>
          <w:noProof/>
          <w:sz w:val="24"/>
          <w:szCs w:val="24"/>
        </w:rPr>
        <w:t xml:space="preserve">herever powder coating is specified use pure polyster powder for coating after due pretrement paint and powder coation should confirm to 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ASTM D-523-60</w:t>
      </w:r>
      <w:r>
        <w:rPr>
          <w:noProof/>
          <w:sz w:val="24"/>
          <w:szCs w:val="24"/>
        </w:rPr>
        <w:tab/>
        <w:t>:</w:t>
      </w:r>
      <w:r>
        <w:rPr>
          <w:noProof/>
          <w:sz w:val="24"/>
          <w:szCs w:val="24"/>
        </w:rPr>
        <w:tab/>
        <w:t>Gloss 60 Deg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ASTM D-5870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:</w:t>
      </w:r>
      <w:r>
        <w:rPr>
          <w:noProof/>
          <w:sz w:val="24"/>
          <w:szCs w:val="24"/>
        </w:rPr>
        <w:tab/>
        <w:t xml:space="preserve">Cross Hatch Adhesion 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ASTM 3363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:</w:t>
      </w:r>
      <w:r>
        <w:rPr>
          <w:noProof/>
          <w:sz w:val="24"/>
          <w:szCs w:val="24"/>
        </w:rPr>
        <w:tab/>
        <w:t>Impact Resistance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ASTM B 117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:</w:t>
      </w:r>
      <w:r>
        <w:rPr>
          <w:noProof/>
          <w:sz w:val="24"/>
          <w:szCs w:val="24"/>
        </w:rPr>
        <w:tab/>
        <w:t>Salt Spray Resistance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ASTM D 2247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:</w:t>
      </w:r>
      <w:r>
        <w:rPr>
          <w:noProof/>
          <w:sz w:val="24"/>
          <w:szCs w:val="24"/>
        </w:rPr>
        <w:tab/>
        <w:t>Humidity Resistance</w:t>
      </w:r>
    </w:p>
    <w:p w:rsidR="00F62359" w:rsidRPr="00773201" w:rsidRDefault="009712BB" w:rsidP="00A40AFB">
      <w:pPr>
        <w:spacing w:after="0" w:line="240" w:lineRule="auto"/>
        <w:ind w:right="-99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3</w:t>
      </w:r>
      <w:r w:rsidR="00F62359" w:rsidRPr="00773201">
        <w:rPr>
          <w:b/>
          <w:bCs/>
          <w:noProof/>
          <w:sz w:val="24"/>
          <w:szCs w:val="24"/>
        </w:rPr>
        <w:t xml:space="preserve"> For Pre Treatment </w:t>
      </w:r>
    </w:p>
    <w:p w:rsidR="00F62359" w:rsidRDefault="00F62359" w:rsidP="00A40AFB">
      <w:p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The pre-treatment process is defined as under </w:t>
      </w:r>
    </w:p>
    <w:p w:rsidR="00F62359" w:rsidRDefault="00F62359" w:rsidP="00A40AFB">
      <w:pPr>
        <w:pStyle w:val="ListParagraph"/>
        <w:numPr>
          <w:ilvl w:val="0"/>
          <w:numId w:val="8"/>
        </w:numPr>
        <w:spacing w:after="0" w:line="240" w:lineRule="auto"/>
        <w:ind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>Pre-tretment process sequence for MS Component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Step 1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 De-greasing</w:t>
      </w:r>
    </w:p>
    <w:p w:rsidR="00F62359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2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-Water Rinse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3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-De-Rusting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4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</w:t>
      </w:r>
      <w:r w:rsidRPr="00225045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Water Rinse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5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 xml:space="preserve">-Activation 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6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-Zinc Phosphate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7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-Water Rinse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8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 xml:space="preserve">-Passivation </w:t>
      </w:r>
    </w:p>
    <w:p w:rsidR="00707A0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9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-Drying</w:t>
      </w:r>
    </w:p>
    <w:p w:rsidR="00707A0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10</w:t>
      </w:r>
      <w:r>
        <w:rPr>
          <w:noProof/>
          <w:sz w:val="24"/>
          <w:szCs w:val="24"/>
        </w:rPr>
        <w:tab/>
        <w:t>-Painting as Specified:</w:t>
      </w:r>
    </w:p>
    <w:p w:rsidR="00225045" w:rsidRDefault="00225045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PU Or Powder coated pure polyester.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</w:p>
    <w:p w:rsidR="00A10E09" w:rsidRDefault="00A10E09" w:rsidP="00A40AFB">
      <w:pPr>
        <w:pStyle w:val="ListParagraph"/>
        <w:numPr>
          <w:ilvl w:val="0"/>
          <w:numId w:val="8"/>
        </w:numPr>
        <w:spacing w:after="0" w:line="240" w:lineRule="auto"/>
        <w:ind w:right="-990"/>
        <w:rPr>
          <w:noProof/>
          <w:sz w:val="24"/>
          <w:szCs w:val="24"/>
        </w:rPr>
      </w:pPr>
      <w:r w:rsidRPr="009E2034">
        <w:rPr>
          <w:b/>
          <w:bCs/>
          <w:noProof/>
          <w:sz w:val="24"/>
          <w:szCs w:val="24"/>
        </w:rPr>
        <w:t>Pre –Tretment process for Aluminium Component</w:t>
      </w:r>
      <w:r w:rsidRPr="00A10E09">
        <w:rPr>
          <w:noProof/>
          <w:sz w:val="24"/>
          <w:szCs w:val="24"/>
        </w:rPr>
        <w:t>: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   Step 1 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 De-greasing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2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-Water Rinse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3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-Chromiumtizing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4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</w:t>
      </w:r>
      <w:r w:rsidRPr="00225045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Water Rinse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ab/>
        <w:t>Step 5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-Drying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6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 xml:space="preserve">-Passivation 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>Step 7</w:t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-</w:t>
      </w:r>
      <w:r w:rsidRPr="00A10E09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Painting as Specified:</w:t>
      </w:r>
    </w:p>
    <w:p w:rsidR="00A10E09" w:rsidRDefault="00A10E09" w:rsidP="00A40AFB">
      <w:pPr>
        <w:pStyle w:val="ListParagraph"/>
        <w:spacing w:after="0" w:line="240" w:lineRule="auto"/>
        <w:ind w:left="1080" w:righ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PU Or Powder coated pure polyester.</w:t>
      </w:r>
    </w:p>
    <w:sectPr w:rsidR="00A10E09" w:rsidSect="005F6D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686" w:rsidRDefault="00BB2686" w:rsidP="005F6D3F">
      <w:pPr>
        <w:spacing w:after="0" w:line="240" w:lineRule="auto"/>
      </w:pPr>
      <w:r>
        <w:separator/>
      </w:r>
    </w:p>
  </w:endnote>
  <w:endnote w:type="continuationSeparator" w:id="0">
    <w:p w:rsidR="00BB2686" w:rsidRDefault="00BB2686" w:rsidP="005F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5F6D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5F6D3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5F6D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686" w:rsidRDefault="00BB2686" w:rsidP="005F6D3F">
      <w:pPr>
        <w:spacing w:after="0" w:line="240" w:lineRule="auto"/>
      </w:pPr>
      <w:r>
        <w:separator/>
      </w:r>
    </w:p>
  </w:footnote>
  <w:footnote w:type="continuationSeparator" w:id="0">
    <w:p w:rsidR="00BB2686" w:rsidRDefault="00BB2686" w:rsidP="005F6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BB26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0732313" o:spid="_x0000_s2053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SPE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BB26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0732314" o:spid="_x0000_s2054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SPE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D3F" w:rsidRDefault="00BB26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90732312" o:spid="_x0000_s2052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SPE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D76B9"/>
    <w:multiLevelType w:val="hybridMultilevel"/>
    <w:tmpl w:val="2168022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F4AB5"/>
    <w:multiLevelType w:val="hybridMultilevel"/>
    <w:tmpl w:val="95E04740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 w15:restartNumberingAfterBreak="0">
    <w:nsid w:val="0DD72D51"/>
    <w:multiLevelType w:val="hybridMultilevel"/>
    <w:tmpl w:val="0BA4CD98"/>
    <w:lvl w:ilvl="0" w:tplc="1DCA30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EF40FD"/>
    <w:multiLevelType w:val="hybridMultilevel"/>
    <w:tmpl w:val="63EE0DBE"/>
    <w:lvl w:ilvl="0" w:tplc="3AD2F9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C1CAE"/>
    <w:multiLevelType w:val="hybridMultilevel"/>
    <w:tmpl w:val="24183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62680"/>
    <w:multiLevelType w:val="hybridMultilevel"/>
    <w:tmpl w:val="7772B4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972948"/>
    <w:multiLevelType w:val="hybridMultilevel"/>
    <w:tmpl w:val="24183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D312D2"/>
    <w:multiLevelType w:val="hybridMultilevel"/>
    <w:tmpl w:val="8DD6F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3547A"/>
    <w:multiLevelType w:val="hybridMultilevel"/>
    <w:tmpl w:val="4F46B5B8"/>
    <w:lvl w:ilvl="0" w:tplc="5CAE0F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CE4857"/>
    <w:multiLevelType w:val="hybridMultilevel"/>
    <w:tmpl w:val="590EC254"/>
    <w:lvl w:ilvl="0" w:tplc="2DE414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7371F75"/>
    <w:multiLevelType w:val="hybridMultilevel"/>
    <w:tmpl w:val="0570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C4AEE"/>
    <w:multiLevelType w:val="hybridMultilevel"/>
    <w:tmpl w:val="764A8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151C6"/>
    <w:multiLevelType w:val="hybridMultilevel"/>
    <w:tmpl w:val="3EEC498A"/>
    <w:lvl w:ilvl="0" w:tplc="27EA99C2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C5709C8"/>
    <w:multiLevelType w:val="hybridMultilevel"/>
    <w:tmpl w:val="EFBED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22413"/>
    <w:multiLevelType w:val="multilevel"/>
    <w:tmpl w:val="0CDCC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7A7B17BF"/>
    <w:multiLevelType w:val="hybridMultilevel"/>
    <w:tmpl w:val="615C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6"/>
  </w:num>
  <w:num w:numId="5">
    <w:abstractNumId w:val="5"/>
  </w:num>
  <w:num w:numId="6">
    <w:abstractNumId w:val="10"/>
  </w:num>
  <w:num w:numId="7">
    <w:abstractNumId w:val="1"/>
  </w:num>
  <w:num w:numId="8">
    <w:abstractNumId w:val="8"/>
  </w:num>
  <w:num w:numId="9">
    <w:abstractNumId w:val="2"/>
  </w:num>
  <w:num w:numId="10">
    <w:abstractNumId w:val="0"/>
  </w:num>
  <w:num w:numId="11">
    <w:abstractNumId w:val="13"/>
  </w:num>
  <w:num w:numId="12">
    <w:abstractNumId w:val="9"/>
  </w:num>
  <w:num w:numId="13">
    <w:abstractNumId w:val="11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E95"/>
    <w:rsid w:val="00067DBB"/>
    <w:rsid w:val="000A4951"/>
    <w:rsid w:val="000D2E95"/>
    <w:rsid w:val="00114AFF"/>
    <w:rsid w:val="00167461"/>
    <w:rsid w:val="00184F84"/>
    <w:rsid w:val="001A6E97"/>
    <w:rsid w:val="002046B6"/>
    <w:rsid w:val="00214177"/>
    <w:rsid w:val="00225045"/>
    <w:rsid w:val="00271232"/>
    <w:rsid w:val="00272CB5"/>
    <w:rsid w:val="00277BED"/>
    <w:rsid w:val="002C6455"/>
    <w:rsid w:val="00390374"/>
    <w:rsid w:val="003C4715"/>
    <w:rsid w:val="003D0D09"/>
    <w:rsid w:val="00457ED4"/>
    <w:rsid w:val="00474E26"/>
    <w:rsid w:val="004822CF"/>
    <w:rsid w:val="004909E9"/>
    <w:rsid w:val="00563445"/>
    <w:rsid w:val="0058001C"/>
    <w:rsid w:val="005D32F7"/>
    <w:rsid w:val="005F6D3F"/>
    <w:rsid w:val="00607742"/>
    <w:rsid w:val="00635AC8"/>
    <w:rsid w:val="006810E2"/>
    <w:rsid w:val="006B653E"/>
    <w:rsid w:val="006C5AE2"/>
    <w:rsid w:val="00707A05"/>
    <w:rsid w:val="00773201"/>
    <w:rsid w:val="00782AC1"/>
    <w:rsid w:val="00783E8F"/>
    <w:rsid w:val="007B6FD3"/>
    <w:rsid w:val="00852FA0"/>
    <w:rsid w:val="008903AE"/>
    <w:rsid w:val="008B4EE0"/>
    <w:rsid w:val="00925EE5"/>
    <w:rsid w:val="00943871"/>
    <w:rsid w:val="009712BB"/>
    <w:rsid w:val="009A508C"/>
    <w:rsid w:val="009A5165"/>
    <w:rsid w:val="009B1BDB"/>
    <w:rsid w:val="009E2034"/>
    <w:rsid w:val="00A10E09"/>
    <w:rsid w:val="00A40AFB"/>
    <w:rsid w:val="00A75A88"/>
    <w:rsid w:val="00A77E05"/>
    <w:rsid w:val="00A940D3"/>
    <w:rsid w:val="00AA1052"/>
    <w:rsid w:val="00B5339B"/>
    <w:rsid w:val="00BA3B31"/>
    <w:rsid w:val="00BB2686"/>
    <w:rsid w:val="00BC08D8"/>
    <w:rsid w:val="00BF11DA"/>
    <w:rsid w:val="00C02FA4"/>
    <w:rsid w:val="00C165AE"/>
    <w:rsid w:val="00C318CA"/>
    <w:rsid w:val="00C47079"/>
    <w:rsid w:val="00D24578"/>
    <w:rsid w:val="00D42F32"/>
    <w:rsid w:val="00D52C58"/>
    <w:rsid w:val="00DD3548"/>
    <w:rsid w:val="00DE335A"/>
    <w:rsid w:val="00E060DF"/>
    <w:rsid w:val="00E15DF1"/>
    <w:rsid w:val="00E66CB5"/>
    <w:rsid w:val="00ED6A1C"/>
    <w:rsid w:val="00EF2EF1"/>
    <w:rsid w:val="00EF44EC"/>
    <w:rsid w:val="00F62359"/>
    <w:rsid w:val="00FB151F"/>
    <w:rsid w:val="00FF3E2F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0ECF4D85-923E-437A-8E7D-C9B862AC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18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2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E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4177"/>
    <w:pPr>
      <w:ind w:left="720"/>
      <w:contextualSpacing/>
    </w:pPr>
  </w:style>
  <w:style w:type="table" w:customStyle="1" w:styleId="TableGrid">
    <w:name w:val="TableGrid"/>
    <w:rsid w:val="00773201"/>
    <w:pPr>
      <w:spacing w:after="0" w:line="240" w:lineRule="auto"/>
    </w:pPr>
    <w:rPr>
      <w:rFonts w:eastAsiaTheme="minorEastAsia"/>
      <w:szCs w:val="20"/>
      <w:lang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3201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73201"/>
    <w:rPr>
      <w:rFonts w:ascii="Times New Roman" w:hAnsi="Times New Roman" w:cs="Times New Roman"/>
      <w:sz w:val="24"/>
      <w:szCs w:val="24"/>
    </w:rPr>
  </w:style>
  <w:style w:type="table" w:styleId="TableGrid0">
    <w:name w:val="Table Grid"/>
    <w:basedOn w:val="TableNormal"/>
    <w:uiPriority w:val="39"/>
    <w:rsid w:val="009E2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F6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BPCL</Company>
  <LinksUpToDate>false</LinksUpToDate>
  <CharactersWithSpaces>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z_ret_auto_rhq</dc:creator>
  <cp:lastModifiedBy>ajay kumar (अजय कुमार)</cp:lastModifiedBy>
  <cp:revision>3</cp:revision>
  <dcterms:created xsi:type="dcterms:W3CDTF">2020-11-05T08:37:00Z</dcterms:created>
  <dcterms:modified xsi:type="dcterms:W3CDTF">2020-11-05T08:42:00Z</dcterms:modified>
</cp:coreProperties>
</file>