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place-image</w:t>
      </w:r>
      <w:r>
        <w:t xml:space="preserve"> </w:t>
      </w:r>
      <w:r>
        <w:t xml:space="preserve">pandoc</w:t>
      </w:r>
      <w:r>
        <w:t xml:space="preserve"> </w:t>
      </w:r>
      <w:r>
        <w:t xml:space="preserve">lua</w:t>
      </w:r>
      <w:r>
        <w:t xml:space="preserve"> </w:t>
      </w:r>
      <w:r>
        <w:t xml:space="preserve">filter</w:t>
      </w:r>
      <w:r>
        <w:t xml:space="preserve"> </w:t>
      </w:r>
      <w:r>
        <w:t xml:space="preserve">adds</w:t>
      </w:r>
      <w:r>
        <w:t xml:space="preserve"> </w:t>
      </w:r>
      <w:r>
        <w:t xml:space="preserve">image</w:t>
      </w:r>
      <w:r>
        <w:t xml:space="preserve"> </w:t>
      </w:r>
      <w:r>
        <w:t xml:space="preserve">flexibility</w:t>
      </w:r>
    </w:p>
    <w:bookmarkStart w:id="27" w:name="a-solution-for-enhanced-image-control"/>
    <w:p>
      <w:pPr>
        <w:pStyle w:val="Heading1"/>
      </w:pPr>
      <w:r>
        <w:t xml:space="preserve">A solution for enhanced image control</w:t>
      </w:r>
    </w:p>
    <w:p>
      <w:pPr>
        <w:pStyle w:val="FirstParagraph"/>
      </w:pPr>
      <w:r>
        <w:t xml:space="preserve">The</w:t>
      </w:r>
      <w:r>
        <w:t xml:space="preserve"> </w:t>
      </w:r>
      <w:r>
        <w:rPr>
          <w:iCs/>
          <w:i/>
        </w:rPr>
        <w:t xml:space="preserve">image-placement.lua</w:t>
      </w:r>
      <w:r>
        <w:t xml:space="preserve"> </w:t>
      </w:r>
      <w:r>
        <w:t xml:space="preserve">Pandoc filter is intended to address some commonly encountered shortcomings when displaying images in documents created by Pandoc from markdown documents. Now you can specify a variety of image parameters directly within markdown images statements. Here are two brief examples:</w:t>
      </w:r>
    </w:p>
    <w:p>
      <w:pPr>
        <w:pStyle w:val="BodyText"/>
      </w:pPr>
      <w:r>
        <w:drawing>
          <wp:inline>
            <wp:extent cx="5943600" cy="2624507"/>
            <wp:effectExtent b="0" l="0" r="0" t="0"/>
            <wp:docPr descr="" title="" id="21" name="Picture"/>
            <a:graphic>
              <a:graphicData uri="http://schemas.openxmlformats.org/drawingml/2006/picture">
                <pic:pic>
                  <pic:nvPicPr>
                    <pic:cNvPr descr="./images-md/examples.png" id="22" name="Picture"/>
                    <pic:cNvPicPr>
                      <a:picLocks noChangeArrowheads="1" noChangeAspect="1"/>
                    </pic:cNvPicPr>
                  </pic:nvPicPr>
                  <pic:blipFill>
                    <a:blip r:embed="rId20"/>
                    <a:stretch>
                      <a:fillRect/>
                    </a:stretch>
                  </pic:blipFill>
                  <pic:spPr bwMode="auto">
                    <a:xfrm>
                      <a:off x="0" y="0"/>
                      <a:ext cx="5943600" cy="2624507"/>
                    </a:xfrm>
                    <a:prstGeom prst="rect">
                      <a:avLst/>
                    </a:prstGeom>
                    <a:noFill/>
                    <a:ln w="9525">
                      <a:noFill/>
                      <a:headEnd/>
                      <a:tailEnd/>
                    </a:ln>
                  </pic:spPr>
                </pic:pic>
              </a:graphicData>
            </a:graphic>
          </wp:inline>
        </w:drawing>
      </w:r>
    </w:p>
    <w:p>
      <w:pPr>
        <w:pStyle w:val="BodyText"/>
      </w:pPr>
      <w:r>
        <w:t xml:space="preserve">This filter allows you to specify parameters such as…</w:t>
      </w:r>
    </w:p>
    <w:p>
      <w:pPr>
        <w:numPr>
          <w:ilvl w:val="0"/>
          <w:numId w:val="1001"/>
        </w:numPr>
      </w:pPr>
      <w:r>
        <w:t xml:space="preserve">“</w:t>
      </w:r>
      <w:r>
        <w:t xml:space="preserve">width</w:t>
      </w:r>
      <w:r>
        <w:t xml:space="preserve">”</w:t>
      </w:r>
      <w:r>
        <w:t xml:space="preserve"> </w:t>
      </w:r>
      <w:r>
        <w:t xml:space="preserve">– Image width</w:t>
      </w:r>
    </w:p>
    <w:p>
      <w:pPr>
        <w:numPr>
          <w:ilvl w:val="0"/>
          <w:numId w:val="1001"/>
        </w:numPr>
      </w:pPr>
      <w:r>
        <w:t xml:space="preserve">“</w:t>
      </w:r>
      <w:r>
        <w:t xml:space="preserve">position</w:t>
      </w:r>
      <w:r>
        <w:t xml:space="preserve">”</w:t>
      </w:r>
      <w:r>
        <w:t xml:space="preserve"> </w:t>
      </w:r>
      <w:r>
        <w:t xml:space="preserve">– horizontal position on page (left, center, right, float-left, float-right)</w:t>
      </w:r>
    </w:p>
    <w:p>
      <w:pPr>
        <w:numPr>
          <w:ilvl w:val="0"/>
          <w:numId w:val="1001"/>
        </w:numPr>
      </w:pPr>
      <w:r>
        <w:t xml:space="preserve">“</w:t>
      </w:r>
      <w:r>
        <w:t xml:space="preserve">h_padding</w:t>
      </w:r>
      <w:r>
        <w:t xml:space="preserve">”</w:t>
      </w:r>
      <w:r>
        <w:t xml:space="preserve">,</w:t>
      </w:r>
      <w:r>
        <w:t xml:space="preserve"> </w:t>
      </w:r>
      <w:r>
        <w:t xml:space="preserve">“</w:t>
      </w:r>
      <w:r>
        <w:t xml:space="preserve">v_padding</w:t>
      </w:r>
      <w:r>
        <w:t xml:space="preserve">”</w:t>
      </w:r>
      <w:r>
        <w:t xml:space="preserve"> </w:t>
      </w:r>
      <w:r>
        <w:t xml:space="preserve">– padding between image, caption and surrounding text.</w:t>
      </w:r>
    </w:p>
    <w:p>
      <w:pPr>
        <w:numPr>
          <w:ilvl w:val="0"/>
          <w:numId w:val="1001"/>
        </w:numPr>
      </w:pPr>
      <w:r>
        <w:t xml:space="preserve">“</w:t>
      </w:r>
      <w:r>
        <w:t xml:space="preserve">cap_width</w:t>
      </w:r>
      <w:r>
        <w:t xml:space="preserve">”</w:t>
      </w:r>
      <w:r>
        <w:t xml:space="preserve"> </w:t>
      </w:r>
      <w:r>
        <w:t xml:space="preserve">– Width of caption text. If expressed as percent, will be relative to image width.</w:t>
      </w:r>
    </w:p>
    <w:p>
      <w:pPr>
        <w:numPr>
          <w:ilvl w:val="0"/>
          <w:numId w:val="1001"/>
        </w:numPr>
      </w:pPr>
      <w:r>
        <w:t xml:space="preserve">“</w:t>
      </w:r>
      <w:r>
        <w:t xml:space="preserve">cap_position</w:t>
      </w:r>
      <w:r>
        <w:t xml:space="preserve">”</w:t>
      </w:r>
      <w:r>
        <w:t xml:space="preserve"> </w:t>
      </w:r>
      <w:r>
        <w:t xml:space="preserve">– above or below. Default is above.</w:t>
      </w:r>
    </w:p>
    <w:p>
      <w:pPr>
        <w:numPr>
          <w:ilvl w:val="0"/>
          <w:numId w:val="1001"/>
        </w:numPr>
      </w:pPr>
      <w:r>
        <w:t xml:space="preserve">“</w:t>
      </w:r>
      <w:r>
        <w:t xml:space="preserve">cap_h_position</w:t>
      </w:r>
      <w:r>
        <w:t xml:space="preserve">”</w:t>
      </w:r>
      <w:r>
        <w:t xml:space="preserve"> </w:t>
      </w:r>
      <w:r>
        <w:t xml:space="preserve">– horizontal position of caption block relative to image (left, center, right). Default is center.</w:t>
      </w:r>
    </w:p>
    <w:p>
      <w:pPr>
        <w:numPr>
          <w:ilvl w:val="0"/>
          <w:numId w:val="1001"/>
        </w:numPr>
      </w:pPr>
      <w:r>
        <w:t xml:space="preserve">“</w:t>
      </w:r>
      <w:r>
        <w:t xml:space="preserve">cap_text_align</w:t>
      </w:r>
      <w:r>
        <w:t xml:space="preserve">”</w:t>
      </w:r>
      <w:r>
        <w:t xml:space="preserve"> </w:t>
      </w:r>
      <w:r>
        <w:t xml:space="preserve">– If specified: left, center, right</w:t>
      </w:r>
    </w:p>
    <w:p>
      <w:pPr>
        <w:numPr>
          <w:ilvl w:val="0"/>
          <w:numId w:val="1001"/>
        </w:numPr>
      </w:pPr>
      <w:r>
        <w:t xml:space="preserve">“</w:t>
      </w:r>
      <w:r>
        <w:t xml:space="preserve">cap_text_size</w:t>
      </w:r>
      <w:r>
        <w:t xml:space="preserve">”</w:t>
      </w:r>
      <w:r>
        <w:t xml:space="preserve"> </w:t>
      </w:r>
      <w:r>
        <w:t xml:space="preserve">– If specified: small, normal, large. Default is normal.</w:t>
      </w:r>
    </w:p>
    <w:p>
      <w:pPr>
        <w:numPr>
          <w:ilvl w:val="0"/>
          <w:numId w:val="1001"/>
        </w:numPr>
      </w:pPr>
      <w:r>
        <w:t xml:space="preserve">“</w:t>
      </w:r>
      <w:r>
        <w:t xml:space="preserve">cap_text_font</w:t>
      </w:r>
      <w:r>
        <w:t xml:space="preserve">”</w:t>
      </w:r>
      <w:r>
        <w:t xml:space="preserve"> </w:t>
      </w:r>
      <w:r>
        <w:t xml:space="preserve">– If specified, font must be among system fonts.</w:t>
      </w:r>
    </w:p>
    <w:p>
      <w:pPr>
        <w:numPr>
          <w:ilvl w:val="0"/>
          <w:numId w:val="1001"/>
        </w:numPr>
      </w:pPr>
      <w:r>
        <w:t xml:space="preserve">“</w:t>
      </w:r>
      <w:r>
        <w:t xml:space="preserve">cap_text_style</w:t>
      </w:r>
      <w:r>
        <w:t xml:space="preserve">”</w:t>
      </w:r>
      <w:r>
        <w:t xml:space="preserve"> </w:t>
      </w:r>
      <w:r>
        <w:t xml:space="preserve">– If specified: plain, italic, bold, bold-oblique, bold-italic. Default is plain.</w:t>
      </w:r>
    </w:p>
    <w:p>
      <w:pPr>
        <w:numPr>
          <w:ilvl w:val="0"/>
          <w:numId w:val="1001"/>
        </w:numPr>
      </w:pPr>
      <w:r>
        <w:t xml:space="preserve">“</w:t>
      </w:r>
      <w:r>
        <w:t xml:space="preserve">cap_label</w:t>
      </w:r>
      <w:r>
        <w:t xml:space="preserve">”</w:t>
      </w:r>
      <w:r>
        <w:t xml:space="preserve"> </w:t>
      </w:r>
      <w:r>
        <w:t xml:space="preserve">– If specified, can be any, e.g.,</w:t>
      </w:r>
      <w:r>
        <w:t xml:space="preserve"> </w:t>
      </w:r>
      <w:r>
        <w:t xml:space="preserve">“</w:t>
      </w:r>
      <w:r>
        <w:t xml:space="preserve">Figure</w:t>
      </w:r>
      <w:r>
        <w:t xml:space="preserve">”</w:t>
      </w:r>
      <w:r>
        <w:t xml:space="preserve">,</w:t>
      </w:r>
      <w:r>
        <w:t xml:space="preserve"> </w:t>
      </w:r>
      <w:r>
        <w:t xml:space="preserve">“</w:t>
      </w:r>
      <w:r>
        <w:t xml:space="preserve">Photo</w:t>
      </w:r>
      <w:r>
        <w:t xml:space="preserve">”</w:t>
      </w:r>
      <w:r>
        <w:t xml:space="preserve">,</w:t>
      </w:r>
      <w:r>
        <w:t xml:space="preserve"> </w:t>
      </w:r>
      <w:r>
        <w:t xml:space="preserve">“</w:t>
      </w:r>
      <w:r>
        <w:t xml:space="preserve">My Fantastic Table</w:t>
      </w:r>
      <w:r>
        <w:t xml:space="preserve">”</w:t>
      </w:r>
      <w:r>
        <w:t xml:space="preserve">, etc. Number following label will be respective to the label.</w:t>
      </w:r>
    </w:p>
    <w:p>
      <w:pPr>
        <w:numPr>
          <w:ilvl w:val="0"/>
          <w:numId w:val="1001"/>
        </w:numPr>
      </w:pPr>
      <w:r>
        <w:t xml:space="preserve">“</w:t>
      </w:r>
      <w:r>
        <w:t xml:space="preserve">cap_label_style</w:t>
      </w:r>
      <w:r>
        <w:t xml:space="preserve">”</w:t>
      </w:r>
      <w:r>
        <w:t xml:space="preserve"> </w:t>
      </w:r>
      <w:r>
        <w:t xml:space="preserve">– If specified: plain, italic, bold, bold-oblique, bold-italic. Default is plain.</w:t>
      </w:r>
    </w:p>
    <w:p>
      <w:pPr>
        <w:numPr>
          <w:ilvl w:val="0"/>
          <w:numId w:val="1001"/>
        </w:numPr>
      </w:pPr>
      <w:r>
        <w:t xml:space="preserve">“</w:t>
      </w:r>
      <w:r>
        <w:t xml:space="preserve">cap_label_sep</w:t>
      </w:r>
      <w:r>
        <w:t xml:space="preserve">”</w:t>
      </w:r>
      <w:r>
        <w:t xml:space="preserve"> </w:t>
      </w:r>
      <w:r>
        <w:t xml:space="preserve">– If specified, indicates separater between caption label number and caption, e.g.,</w:t>
      </w:r>
      <w:r>
        <w:t xml:space="preserve"> </w:t>
      </w:r>
      <w:r>
        <w:t xml:space="preserve">“</w:t>
      </w:r>
      <w:r>
        <w:t xml:space="preserve">: </w:t>
      </w:r>
      <w:r>
        <w:t xml:space="preserve">”</w:t>
      </w:r>
    </w:p>
    <w:p>
      <w:pPr>
        <w:numPr>
          <w:ilvl w:val="0"/>
          <w:numId w:val="1001"/>
        </w:numPr>
      </w:pPr>
      <w:r>
        <w:t xml:space="preserve">“</w:t>
      </w:r>
      <w:r>
        <w:t xml:space="preserve">pdf_adjust_lines</w:t>
      </w:r>
      <w:r>
        <w:t xml:space="preserve">”</w:t>
      </w:r>
      <w:r>
        <w:t xml:space="preserve"> </w:t>
      </w:r>
      <w:r>
        <w:t xml:space="preserve">– Used to compensate for inaccurate wraps in Pandoc conversions to pdf and latex formats.</w:t>
      </w:r>
    </w:p>
    <w:p>
      <w:pPr>
        <w:pStyle w:val="FirstParagraph"/>
      </w:pPr>
      <w:r>
        <w:t xml:space="preserve">This filter lets you specify display of images in two ways: (1) for each image and (2) for all images, globally.</w:t>
      </w:r>
    </w:p>
    <w:bookmarkStart w:id="23" w:name="X3429ea47e240cb93a529c406cd40a0eb928518e"/>
    <w:p>
      <w:pPr>
        <w:pStyle w:val="Heading3"/>
      </w:pPr>
      <w:r>
        <w:t xml:space="preserve">You can specify params for each specific image</w:t>
      </w:r>
    </w:p>
    <w:p>
      <w:pPr>
        <w:pStyle w:val="FirstParagraph"/>
      </w:pPr>
      <w:r>
        <w:t xml:space="preserve">Each markdown image statement can include desired parameters. For example, you can specify an image width, its caption label and caption position like this:</w:t>
      </w:r>
    </w:p>
    <w:p>
      <w:pPr>
        <w:pStyle w:val="BodyText"/>
      </w:pPr>
      <w:r>
        <w:rPr>
          <w:rStyle w:val="VerbatimChar"/>
        </w:rPr>
        <w:t xml:space="preserve">!\[My caption](my-image.jpg){width=2.5in cap_label="My Figure" cap_position=above}</w:t>
      </w:r>
    </w:p>
    <w:p>
      <w:pPr>
        <w:pStyle w:val="BodyText"/>
      </w:pPr>
      <w:r>
        <w:t xml:space="preserve">A parameter for a specific image will override any global parameter.</w:t>
      </w:r>
    </w:p>
    <w:bookmarkEnd w:id="23"/>
    <w:bookmarkStart w:id="24" w:name="or-globally-for-all-images"/>
    <w:p>
      <w:pPr>
        <w:pStyle w:val="Heading3"/>
      </w:pPr>
      <w:r>
        <w:t xml:space="preserve">… or globally, for</w:t>
      </w:r>
      <w:r>
        <w:t xml:space="preserve"> </w:t>
      </w:r>
      <w:r>
        <w:rPr>
          <w:iCs/>
          <w:i/>
        </w:rPr>
        <w:t xml:space="preserve">all</w:t>
      </w:r>
      <w:r>
        <w:t xml:space="preserve"> </w:t>
      </w:r>
      <w:r>
        <w:t xml:space="preserve">images</w:t>
      </w:r>
    </w:p>
    <w:p>
      <w:pPr>
        <w:pStyle w:val="FirstParagraph"/>
      </w:pPr>
      <w:r>
        <w:t xml:space="preserve">You can affect all images within a global</w:t>
      </w:r>
      <w:r>
        <w:t xml:space="preserve"> </w:t>
      </w:r>
      <w:r>
        <w:t xml:space="preserve">“</w:t>
      </w:r>
      <w:hyperlink w:anchor="global-params">
        <w:r>
          <w:rPr>
            <w:rStyle w:val="Hyperlink"/>
          </w:rPr>
          <w:t xml:space="preserve">imageplacement</w:t>
        </w:r>
      </w:hyperlink>
      <w:r>
        <w:t xml:space="preserve">”</w:t>
      </w:r>
      <w:r>
        <w:t xml:space="preserve"> </w:t>
      </w:r>
      <w:r>
        <w:t xml:space="preserve">statement in the YAML Meta section at the top of the markdown document, e.g.,</w:t>
      </w:r>
    </w:p>
    <w:p>
      <w:pPr>
        <w:pStyle w:val="BodyText"/>
      </w:pPr>
      <w:r>
        <w:rPr>
          <w:rStyle w:val="VerbatimChar"/>
        </w:rPr>
        <w:t xml:space="preserve">imageplacement: width=2.5in, cap_label="My Figure", cap_position=above</w:t>
      </w:r>
    </w:p>
    <w:bookmarkEnd w:id="24"/>
    <w:bookmarkStart w:id="25" w:name="parameters-for-a-specific-image"/>
    <w:p>
      <w:pPr>
        <w:pStyle w:val="Heading2"/>
      </w:pPr>
      <w:r>
        <w:t xml:space="preserve">Parameters for a specific image</w:t>
      </w:r>
    </w:p>
    <w:p>
      <w:pPr>
        <w:pStyle w:val="FirstParagraph"/>
      </w:pPr>
      <w:r>
        <w:t xml:space="preserve">Parameters in</w:t>
      </w:r>
      <w:r>
        <w:t xml:space="preserve"> </w:t>
      </w:r>
      <w:r>
        <w:rPr>
          <w:iCs/>
          <w:i/>
        </w:rPr>
        <w:t xml:space="preserve">specific image</w:t>
      </w:r>
      <w:r>
        <w:t xml:space="preserve"> </w:t>
      </w:r>
      <w:r>
        <w:t xml:space="preserve">statements must</w:t>
      </w:r>
      <w:r>
        <w:t xml:space="preserve"> </w:t>
      </w:r>
      <w:r>
        <w:rPr>
          <w:iCs/>
          <w:i/>
        </w:rPr>
        <w:t xml:space="preserve">not</w:t>
      </w:r>
      <w:r>
        <w:t xml:space="preserve"> </w:t>
      </w:r>
      <w:r>
        <w:t xml:space="preserve">be separated by commas; doing so will cause Pandoc to throw up in its mouth, with unexpected results. (This contrasts with how global parameters must be separated</w:t>
      </w:r>
      <w:r>
        <w:t xml:space="preserve"> </w:t>
      </w:r>
      <w:r>
        <w:rPr>
          <w:iCs/>
          <w:i/>
        </w:rPr>
        <w:t xml:space="preserve">with</w:t>
      </w:r>
      <w:r>
        <w:t xml:space="preserve"> </w:t>
      </w:r>
      <w:r>
        <w:t xml:space="preserve">commas within the YAML Meta statement. I know, I know — but that’s out of my control.)</w:t>
      </w:r>
    </w:p>
    <w:p>
      <w:pPr>
        <w:pStyle w:val="BodyText"/>
      </w:pPr>
      <w:r>
        <w:t xml:space="preserve">The following illustrates how to easily size a specific image to 45% of page width, float it to the right with text wrapped around it, and place the caption</w:t>
      </w:r>
      <w:r>
        <w:t xml:space="preserve"> </w:t>
      </w:r>
      <w:r>
        <w:rPr>
          <w:iCs/>
          <w:i/>
        </w:rPr>
        <w:t xml:space="preserve">below</w:t>
      </w:r>
      <w:r>
        <w:t xml:space="preserve"> </w:t>
      </w:r>
      <w:r>
        <w:t xml:space="preserve">(rather than above) the image.</w:t>
      </w:r>
    </w:p>
    <w:p>
      <w:pPr>
        <w:pStyle w:val="BodyText"/>
      </w:pPr>
      <w:r>
        <w:rPr>
          <w:rStyle w:val="VerbatimChar"/>
        </w:rPr>
        <w:t xml:space="preserve">![My caption](my-image.jpg){width=45% position=float-right cap_position=below}</w:t>
      </w:r>
    </w:p>
    <w:p>
      <w:pPr>
        <w:pStyle w:val="BodyText"/>
      </w:pPr>
      <w:r>
        <w:t xml:space="preserve">These and other available parameters are</w:t>
      </w:r>
      <w:r>
        <w:t xml:space="preserve"> </w:t>
      </w:r>
      <w:hyperlink w:anchor="commands-table">
        <w:r>
          <w:rPr>
            <w:rStyle w:val="Hyperlink"/>
          </w:rPr>
          <w:t xml:space="preserve">listed below</w:t>
        </w:r>
      </w:hyperlink>
      <w:r>
        <w:t xml:space="preserve">.</w:t>
      </w:r>
    </w:p>
    <w:p>
      <w:pPr>
        <w:pStyle w:val="BodyText"/>
      </w:pPr>
    </w:p>
    <w:bookmarkEnd w:id="25"/>
    <w:bookmarkStart w:id="26" w:name="X909f6ff48b84855a6a6a6d19bae16768d62f592"/>
    <w:p>
      <w:pPr>
        <w:pStyle w:val="Heading2"/>
      </w:pPr>
      <w:r>
        <w:t xml:space="preserve">Global parameters applying to</w:t>
      </w:r>
      <w:r>
        <w:t xml:space="preserve"> </w:t>
      </w:r>
      <w:r>
        <w:rPr>
          <w:iCs/>
          <w:i/>
        </w:rPr>
        <w:t xml:space="preserve">all</w:t>
      </w:r>
      <w:r>
        <w:t xml:space="preserve"> </w:t>
      </w:r>
      <w:r>
        <w:t xml:space="preserve">doc images</w:t>
      </w:r>
    </w:p>
    <w:p>
      <w:pPr>
        <w:pStyle w:val="FirstParagraph"/>
      </w:pPr>
      <w:r>
        <w:t xml:space="preserve">Note, global parameters must be separated</w:t>
      </w:r>
      <w:r>
        <w:t xml:space="preserve"> </w:t>
      </w:r>
      <w:r>
        <w:rPr>
          <w:iCs/>
          <w:i/>
        </w:rPr>
        <w:t xml:space="preserve">with</w:t>
      </w:r>
      <w:r>
        <w:t xml:space="preserve"> </w:t>
      </w:r>
      <w:r>
        <w:t xml:space="preserve">commas within the global YAML Meta imageplacement statement at the top of the markdown document, for example,</w:t>
      </w:r>
    </w:p>
    <w:p>
      <w:pPr>
        <w:pStyle w:val="BodyText"/>
      </w:pPr>
      <w:r>
        <w:rPr>
          <w:rStyle w:val="VerbatimChar"/>
        </w:rPr>
        <w:t xml:space="preserve">imageplacement: cap_label="Figure", cap_label_sep=":_"</w:t>
      </w:r>
    </w:p>
    <w:p>
      <w:pPr>
        <w:pStyle w:val="BodyText"/>
      </w:pPr>
      <w:r>
        <w:t xml:space="preserve">Global parameter(s) apply to</w:t>
      </w:r>
      <w:r>
        <w:t xml:space="preserve"> </w:t>
      </w:r>
      <w:r>
        <w:rPr>
          <w:iCs/>
          <w:i/>
        </w:rPr>
        <w:t xml:space="preserve">all</w:t>
      </w:r>
      <w:r>
        <w:t xml:space="preserve"> </w:t>
      </w:r>
      <w:r>
        <w:t xml:space="preserve">images or any parameter not otherwise specified in a specific image statement. For example, you may wish to include a standard label for all images, such as</w:t>
      </w:r>
      <w:r>
        <w:t xml:space="preserve"> </w:t>
      </w:r>
      <w:r>
        <w:t xml:space="preserve">“</w:t>
      </w:r>
      <w:r>
        <w:t xml:space="preserve">My Figure 1:</w:t>
      </w:r>
      <w:r>
        <w:t xml:space="preserve">”</w:t>
      </w:r>
      <w:r>
        <w:t xml:space="preserve"> </w:t>
      </w:r>
      <w:r>
        <w:t xml:space="preserve">to precede each image caption. You can accomplish this with this</w:t>
      </w:r>
      <w:r>
        <w:t xml:space="preserve"> </w:t>
      </w:r>
      <w:r>
        <w:t xml:space="preserve">‘</w:t>
      </w:r>
      <w:r>
        <w:t xml:space="preserve">imageplacement</w:t>
      </w:r>
      <w:r>
        <w:t xml:space="preserve">’</w:t>
      </w:r>
      <w:r>
        <w:t xml:space="preserve"> </w:t>
      </w:r>
      <w:r>
        <w:t xml:space="preserve">statement in your YAML header:</w:t>
      </w:r>
    </w:p>
    <w:p>
      <w:pPr>
        <w:pStyle w:val="BodyText"/>
      </w:pPr>
      <w:r>
        <w:t xml:space="preserve">This will cause every image to be preceded by the label</w:t>
      </w:r>
      <w:r>
        <w:t xml:space="preserve"> </w:t>
      </w:r>
      <w:r>
        <w:t xml:space="preserve">“</w:t>
      </w:r>
      <w:r>
        <w:t xml:space="preserve">My Figure</w:t>
      </w:r>
      <w:r>
        <w:t xml:space="preserve">”</w:t>
      </w:r>
      <w:r>
        <w:t xml:space="preserve"> </w:t>
      </w:r>
      <w:r>
        <w:t xml:space="preserve">followed by a space and sequence number particular to the label. The parameter line</w:t>
      </w:r>
    </w:p>
    <w:p>
      <w:pPr>
        <w:pStyle w:val="BodyText"/>
      </w:pPr>
      <w:r>
        <w:rPr>
          <w:rStyle w:val="VerbatimChar"/>
        </w:rPr>
        <w:t xml:space="preserve">cap_label_sep=":_"</w:t>
      </w:r>
    </w:p>
    <w:p>
      <w:pPr>
        <w:pStyle w:val="BodyText"/>
      </w:pPr>
      <w:r>
        <w:t xml:space="preserve">will cause a colon and space to separate that from the caption, as in</w:t>
      </w:r>
      <w:r>
        <w:t xml:space="preserve"> </w:t>
      </w:r>
      <w:r>
        <w:t xml:space="preserve">“</w:t>
      </w:r>
      <w:r>
        <w:t xml:space="preserve">My Figure 3: This is my caption…</w:t>
      </w:r>
      <w:r>
        <w:t xml:space="preserve">”</w:t>
      </w:r>
    </w:p>
    <w:p>
      <w:pPr>
        <w:pStyle w:val="BodyText"/>
      </w:pPr>
      <w:r>
        <w:t xml:space="preserve">You can cause the label to be bold face by adding the</w:t>
      </w:r>
      <w:r>
        <w:t xml:space="preserve"> </w:t>
      </w:r>
      <w:r>
        <w:t xml:space="preserve">“</w:t>
      </w:r>
      <w:r>
        <w:t xml:space="preserve">cap_label_style</w:t>
      </w:r>
      <w:r>
        <w:t xml:space="preserve">”</w:t>
      </w:r>
      <w:r>
        <w:t xml:space="preserve"> </w:t>
      </w:r>
      <w:r>
        <w:t xml:space="preserve">parameter, for example,</w:t>
      </w:r>
    </w:p>
    <w:p>
      <w:pPr>
        <w:pStyle w:val="BodyText"/>
      </w:pPr>
      <w:r>
        <w:rPr>
          <w:rStyle w:val="VerbatimChar"/>
        </w:rPr>
        <w:t xml:space="preserve">imageplacement: cap_label="My Figure", cap_label_sep=":_", cap_label_style=bold</w:t>
      </w:r>
    </w:p>
    <w:p>
      <w:pPr>
        <w:pStyle w:val="BodyText"/>
      </w:pPr>
      <w:r>
        <w:t xml:space="preserve">This would produce a caption like this:</w:t>
      </w:r>
      <w:r>
        <w:t xml:space="preserve"> </w:t>
      </w:r>
      <w:r>
        <w:t xml:space="preserve">“</w:t>
      </w:r>
      <w:r>
        <w:rPr>
          <w:bCs/>
          <w:b/>
        </w:rPr>
        <w:t xml:space="preserve">My Figure 3:</w:t>
      </w:r>
      <w:r>
        <w:t xml:space="preserve"> </w:t>
      </w:r>
      <w:r>
        <w:t xml:space="preserve">This is my caption…</w:t>
      </w:r>
      <w:r>
        <w:t xml:space="preserve">”</w:t>
      </w:r>
    </w:p>
    <w:p>
      <w:pPr>
        <w:pStyle w:val="BlockText"/>
      </w:pPr>
      <w:r>
        <w:t xml:space="preserve">Note 1 — unlike with parameters listed with images, image parameters in the YAML header must be separated by commas, due to the way the Lua language scans the YAML header for parameters; failing to include commas may cause Pandoc to pee on itself, causing a</w:t>
      </w:r>
      <w:r>
        <w:t xml:space="preserve"> </w:t>
      </w:r>
      <w:r>
        <w:t xml:space="preserve">“</w:t>
      </w:r>
      <w:r>
        <w:t xml:space="preserve">scan</w:t>
      </w:r>
      <w:r>
        <w:t xml:space="preserve">”</w:t>
      </w:r>
      <w:r>
        <w:t xml:space="preserve"> </w:t>
      </w:r>
      <w:r>
        <w:t xml:space="preserve">error and high blood pressure.</w:t>
      </w:r>
    </w:p>
    <w:p>
      <w:pPr>
        <w:pStyle w:val="BlockText"/>
      </w:pPr>
      <w:r>
        <w:t xml:space="preserve">Note 2 — Note the</w:t>
      </w:r>
      <w:r>
        <w:t xml:space="preserve"> </w:t>
      </w:r>
      <w:r>
        <w:t xml:space="preserve">“</w:t>
      </w:r>
      <w:r>
        <w:t xml:space="preserve">cap_label_sep</w:t>
      </w:r>
      <w:r>
        <w:t xml:space="preserve">”</w:t>
      </w:r>
      <w:r>
        <w:t xml:space="preserve"> </w:t>
      </w:r>
      <w:r>
        <w:t xml:space="preserve">parameter of</w:t>
      </w:r>
      <w:r>
        <w:t xml:space="preserve"> </w:t>
      </w:r>
      <w:r>
        <w:t xml:space="preserve">“</w:t>
      </w:r>
      <w:r>
        <w:t xml:space="preserve">:_</w:t>
      </w:r>
      <w:r>
        <w:t xml:space="preserve">”</w:t>
      </w:r>
      <w:r>
        <w:t xml:space="preserve">. The underscore character following the colon indicates a space</w:t>
      </w:r>
      <w:r>
        <w:t xml:space="preserve"> </w:t>
      </w:r>
      <w:r>
        <w:t xml:space="preserve">“</w:t>
      </w:r>
      <w:r>
        <w:t xml:space="preserve"> </w:t>
      </w:r>
      <w:r>
        <w:t xml:space="preserve">”</w:t>
      </w:r>
      <w:r>
        <w:t xml:space="preserve"> </w:t>
      </w:r>
      <w:r>
        <w:t xml:space="preserve">character. This is because an actual space character in a YAML parameter string also can cause a</w:t>
      </w:r>
      <w:r>
        <w:t xml:space="preserve"> </w:t>
      </w:r>
      <w:r>
        <w:t xml:space="preserve">“</w:t>
      </w:r>
      <w:r>
        <w:t xml:space="preserve">scan</w:t>
      </w:r>
      <w:r>
        <w:t xml:space="preserve">”</w:t>
      </w:r>
      <w:r>
        <w:t xml:space="preserve"> </w:t>
      </w:r>
      <w:r>
        <w:t xml:space="preserve">error. Therefore, use the “_” underscore character to indicate a space.</w:t>
      </w:r>
    </w:p>
    <w:bookmarkEnd w:id="26"/>
    <w:bookmarkEnd w:id="27"/>
    <w:bookmarkStart w:id="29" w:name="document-formats-supported"/>
    <w:p>
      <w:pPr>
        <w:pStyle w:val="Heading1"/>
      </w:pPr>
      <w:r>
        <w:t xml:space="preserve">Document formats supported</w:t>
      </w:r>
    </w:p>
    <w:p>
      <w:pPr>
        <w:pStyle w:val="FirstParagraph"/>
      </w:pPr>
      <w:r>
        <w:t xml:space="preserve">Currently this filter supports Pandoc converson of markdown documents to</w:t>
      </w:r>
    </w:p>
    <w:p>
      <w:pPr>
        <w:numPr>
          <w:ilvl w:val="0"/>
          <w:numId w:val="1002"/>
        </w:numPr>
        <w:pStyle w:val="Compact"/>
      </w:pPr>
      <w:r>
        <w:t xml:space="preserve">html</w:t>
      </w:r>
    </w:p>
    <w:p>
      <w:pPr>
        <w:numPr>
          <w:ilvl w:val="0"/>
          <w:numId w:val="1002"/>
        </w:numPr>
        <w:pStyle w:val="Compact"/>
      </w:pPr>
      <w:r>
        <w:t xml:space="preserve">docx</w:t>
      </w:r>
    </w:p>
    <w:p>
      <w:pPr>
        <w:numPr>
          <w:ilvl w:val="0"/>
          <w:numId w:val="1002"/>
        </w:numPr>
        <w:pStyle w:val="Compact"/>
      </w:pPr>
      <w:r>
        <w:t xml:space="preserve">pdf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latex — The</w:t>
      </w:r>
      <w:r>
        <w:t xml:space="preserve"> </w:t>
      </w:r>
      <w:r>
        <w:t xml:space="preserve">‘</w:t>
      </w:r>
      <w:hyperlink r:id="rId28">
        <w:r>
          <w:rPr>
            <w:rStyle w:val="Hyperlink"/>
          </w:rPr>
          <w:t xml:space="preserve">wrapfig</w:t>
        </w:r>
      </w:hyperlink>
      <w:r>
        <w:t xml:space="preserve">’</w:t>
      </w:r>
      <w:r>
        <w:t xml:space="preserve"> </w:t>
      </w:r>
      <w:r>
        <w:t xml:space="preserve">package is required for text-wrap. See</w:t>
      </w:r>
      <w:r>
        <w:t xml:space="preserve"> </w:t>
      </w:r>
      <w:hyperlink w:anchor="using-wrapfig">
        <w:r>
          <w:rPr>
            <w:rStyle w:val="Hyperlink"/>
          </w:rPr>
          <w:t xml:space="preserve">Using wrapfig</w:t>
        </w:r>
      </w:hyperlink>
      <w:r>
        <w:t xml:space="preserve">, below.</w:t>
      </w:r>
    </w:p>
    <w:p>
      <w:pPr>
        <w:numPr>
          <w:ilvl w:val="0"/>
          <w:numId w:val="1002"/>
        </w:numPr>
        <w:pStyle w:val="Compact"/>
      </w:pPr>
      <w:r>
        <w:t xml:space="preserve">epub</w:t>
      </w:r>
    </w:p>
    <w:bookmarkEnd w:id="29"/>
    <w:bookmarkStart w:id="31" w:name="commands-table"/>
    <w:p>
      <w:pPr>
        <w:pStyle w:val="Heading1"/>
      </w:pPr>
      <w:r>
        <w:t xml:space="preserve">What this filter allows you to do</w:t>
      </w:r>
    </w:p>
    <w:p>
      <w:pPr>
        <w:pStyle w:val="FirstParagraph"/>
      </w:pPr>
      <w:r>
        <w:t xml:space="preserve">Below is a table of parameters you can include in your markdown image specifier. Wherever a size dimension is required, you can use any of the following dimensions. (Ensure there are no spaces between the number and dimension, e.g.,</w:t>
      </w:r>
      <w:r>
        <w:t xml:space="preserve"> </w:t>
      </w:r>
      <w:r>
        <w:t xml:space="preserve">“</w:t>
      </w:r>
      <w:r>
        <w:t xml:space="preserve">350px</w:t>
      </w:r>
      <w:r>
        <w:t xml:space="preserve">”</w:t>
      </w:r>
      <w:r>
        <w:t xml:space="preserve">.</w:t>
      </w:r>
      <w:r>
        <w:t xml:space="preserve"> </w:t>
      </w:r>
      <w:r>
        <w:t xml:space="preserve">“</w:t>
      </w:r>
      <w:r>
        <w:t xml:space="preserve">350 px</w:t>
      </w:r>
      <w:r>
        <w:t xml:space="preserve">”</w:t>
      </w:r>
      <w:r>
        <w:t xml:space="preserve"> </w:t>
      </w:r>
      <w:r>
        <w:t xml:space="preserve">may produce unexpected results.</w:t>
      </w:r>
    </w:p>
    <w:p>
      <w:pPr>
        <w:numPr>
          <w:ilvl w:val="0"/>
          <w:numId w:val="1003"/>
        </w:numPr>
        <w:pStyle w:val="Compact"/>
      </w:pPr>
      <w:r>
        <w:t xml:space="preserve">% — percentage of parent width</w:t>
      </w:r>
    </w:p>
    <w:p>
      <w:pPr>
        <w:numPr>
          <w:ilvl w:val="0"/>
          <w:numId w:val="1003"/>
        </w:numPr>
        <w:pStyle w:val="Compact"/>
      </w:pPr>
      <w:r>
        <w:t xml:space="preserve">in — inches</w:t>
      </w:r>
    </w:p>
    <w:p>
      <w:pPr>
        <w:numPr>
          <w:ilvl w:val="0"/>
          <w:numId w:val="1003"/>
        </w:numPr>
        <w:pStyle w:val="Compact"/>
      </w:pPr>
      <w:r>
        <w:t xml:space="preserve">cm — centimeters</w:t>
      </w:r>
    </w:p>
    <w:p>
      <w:pPr>
        <w:numPr>
          <w:ilvl w:val="0"/>
          <w:numId w:val="1003"/>
        </w:numPr>
        <w:pStyle w:val="Compact"/>
      </w:pPr>
      <w:r>
        <w:t xml:space="preserve">mm — milimeters</w:t>
      </w:r>
    </w:p>
    <w:p>
      <w:pPr>
        <w:numPr>
          <w:ilvl w:val="0"/>
          <w:numId w:val="1003"/>
        </w:numPr>
        <w:pStyle w:val="Compact"/>
      </w:pPr>
      <w:r>
        <w:t xml:space="preserve">px — pixels (at 72 per-inch)</w:t>
      </w:r>
    </w:p>
    <w:p>
      <w:pPr>
        <w:pStyle w:val="FirstParagraph"/>
      </w:pPr>
      <w:r>
        <w:t xml:space="preserve">You may enter parameters in any order, for example:</w:t>
      </w:r>
    </w:p>
    <w:p>
      <w:pPr>
        <w:pStyle w:val="BodyText"/>
      </w:pPr>
      <w:r>
        <w:rPr>
          <w:rStyle w:val="VerbatimChar"/>
        </w:rPr>
        <w:t xml:space="preserve">![My caption](my-image.jpg){position=float-left cap_position=below width=50%}</w:t>
      </w:r>
      <w:r>
        <w:t xml:space="preserve"> </w:t>
      </w:r>
      <w:r>
        <w:t xml:space="preserve"> </w:t>
      </w:r>
    </w:p>
    <w:bookmarkStart w:id="30" w:name="parameters-you-can-use"/>
    <w:p>
      <w:pPr>
        <w:pStyle w:val="Heading2"/>
      </w:pPr>
      <w:r>
        <w:t xml:space="preserve">Parameters you can use</w:t>
      </w:r>
    </w:p>
    <w:tbl>
      <w:tblPr>
        <w:tblStyle w:val="Table"/>
        <w:tblW w:type="pct" w:w="5000"/>
        <w:tblLook w:firstRow="1" w:lastRow="0" w:firstColumn="0" w:lastColumn="0" w:noHBand="0" w:noVBand="0" w:val="0020"/>
      </w:tblPr>
      <w:tblGrid>
        <w:gridCol w:w="1454"/>
        <w:gridCol w:w="3232"/>
        <w:gridCol w:w="808"/>
        <w:gridCol w:w="2424"/>
      </w:tblGrid>
      <w:tr>
        <w:trPr>
          <w:tblHeader w:val="true"/>
        </w:trPr>
        <w:tc>
          <w:tcPr/>
          <w:p>
            <w:pPr>
              <w:pStyle w:val="Compact"/>
              <w:jc w:val="left"/>
            </w:pPr>
            <w:r>
              <w:t xml:space="preserve">Parameter</w:t>
            </w:r>
          </w:p>
        </w:tc>
        <w:tc>
          <w:tcPr/>
          <w:p>
            <w:pPr>
              <w:pStyle w:val="Compact"/>
              <w:jc w:val="left"/>
            </w:pPr>
            <w:r>
              <w:t xml:space="preserve">Notes</w:t>
            </w:r>
          </w:p>
        </w:tc>
        <w:tc>
          <w:tcPr/>
          <w:p>
            <w:pPr>
              <w:pStyle w:val="Compact"/>
              <w:jc w:val="left"/>
            </w:pPr>
            <w:r>
              <w:t xml:space="preserve">Default</w:t>
            </w:r>
          </w:p>
        </w:tc>
        <w:tc>
          <w:tcPr/>
          <w:p>
            <w:pPr>
              <w:pStyle w:val="Compact"/>
              <w:jc w:val="left"/>
            </w:pPr>
            <w:r>
              <w:t xml:space="preserve">Examples</w:t>
            </w:r>
          </w:p>
        </w:tc>
      </w:tr>
      <w:tr>
        <w:tc>
          <w:tcPr/>
          <w:p>
            <w:pPr>
              <w:pStyle w:val="Compact"/>
              <w:jc w:val="left"/>
            </w:pPr>
            <w:r>
              <w:t xml:space="preserve">width</w:t>
            </w:r>
          </w:p>
        </w:tc>
        <w:tc>
          <w:tcPr/>
          <w:p>
            <w:pPr>
              <w:pStyle w:val="Compact"/>
              <w:jc w:val="left"/>
            </w:pPr>
            <w:r>
              <w:t xml:space="preserve">Image width</w:t>
            </w:r>
          </w:p>
        </w:tc>
        <w:tc>
          <w:tcPr/>
          <w:p>
            <w:pPr>
              <w:pStyle w:val="Compact"/>
              <w:jc w:val="left"/>
            </w:pPr>
            <w:r>
              <w:t xml:space="preserve">50%</w:t>
            </w:r>
          </w:p>
        </w:tc>
        <w:tc>
          <w:tcPr/>
          <w:p>
            <w:pPr>
              <w:pStyle w:val="Compact"/>
              <w:jc w:val="left"/>
            </w:pPr>
            <w:r>
              <w:t xml:space="preserve">width=35%, width=200px, width=3cm, width=2.5in</w:t>
            </w:r>
          </w:p>
        </w:tc>
      </w:tr>
      <w:tr>
        <w:tc>
          <w:tcPr/>
          <w:p>
            <w:pPr>
              <w:pStyle w:val="Compact"/>
              <w:jc w:val="left"/>
            </w:pPr>
            <w:r>
              <w:t xml:space="preserve">position</w:t>
            </w:r>
          </w:p>
        </w:tc>
        <w:tc>
          <w:tcPr/>
          <w:p>
            <w:pPr>
              <w:pStyle w:val="Compact"/>
              <w:jc w:val="left"/>
            </w:pPr>
            <w:r>
              <w:t xml:space="preserve">Horizontal position relative to page</w:t>
            </w:r>
          </w:p>
        </w:tc>
        <w:tc>
          <w:tcPr/>
          <w:p>
            <w:pPr>
              <w:pStyle w:val="Compact"/>
              <w:jc w:val="left"/>
            </w:pPr>
            <w:r>
              <w:t xml:space="preserve">center</w:t>
            </w:r>
          </w:p>
        </w:tc>
        <w:tc>
          <w:tcPr/>
          <w:p>
            <w:pPr>
              <w:pStyle w:val="Compact"/>
              <w:jc w:val="left"/>
            </w:pPr>
            <w:r>
              <w:t xml:space="preserve">Options: left, center, right, float-left, float-right</w:t>
            </w:r>
            <w:r>
              <w:t xml:space="preserve">Examples: position=center, position=float-right</w:t>
            </w:r>
          </w:p>
        </w:tc>
      </w:tr>
      <w:tr>
        <w:tc>
          <w:tcPr/>
          <w:p>
            <w:pPr>
              <w:pStyle w:val="Compact"/>
              <w:jc w:val="left"/>
            </w:pPr>
            <w:r>
              <w:t xml:space="preserve">h_padding</w:t>
            </w:r>
          </w:p>
        </w:tc>
        <w:tc>
          <w:tcPr/>
          <w:p>
            <w:pPr>
              <w:pStyle w:val="Compact"/>
              <w:jc w:val="left"/>
            </w:pPr>
            <w:r>
              <w:t xml:space="preserve">Horizontal separation between image and surrounding text</w:t>
            </w:r>
          </w:p>
        </w:tc>
        <w:tc>
          <w:tcPr/>
          <w:p>
            <w:pPr>
              <w:pStyle w:val="Compact"/>
              <w:jc w:val="left"/>
            </w:pPr>
            <w:r>
              <w:t xml:space="preserve">0.15in</w:t>
            </w:r>
          </w:p>
        </w:tc>
        <w:tc>
          <w:tcPr/>
          <w:p>
            <w:pPr>
              <w:pStyle w:val="Compact"/>
              <w:jc w:val="left"/>
            </w:pPr>
            <w:r>
              <w:t xml:space="preserve">h_padding=0.15in, h_padding=4mm, h_padding=10px, etc.</w:t>
            </w:r>
          </w:p>
        </w:tc>
      </w:tr>
      <w:tr>
        <w:tc>
          <w:tcPr/>
          <w:p>
            <w:pPr>
              <w:pStyle w:val="Compact"/>
              <w:jc w:val="left"/>
            </w:pPr>
            <w:r>
              <w:t xml:space="preserve">v_padding</w:t>
            </w:r>
          </w:p>
        </w:tc>
        <w:tc>
          <w:tcPr/>
          <w:p>
            <w:pPr>
              <w:pStyle w:val="Compact"/>
              <w:jc w:val="left"/>
            </w:pPr>
            <w:r>
              <w:t xml:space="preserve">Vertical separation between image and surrounding text</w:t>
            </w:r>
          </w:p>
        </w:tc>
        <w:tc>
          <w:tcPr/>
          <w:p>
            <w:pPr>
              <w:pStyle w:val="Compact"/>
              <w:jc w:val="left"/>
            </w:pPr>
            <w:r>
              <w:t xml:space="preserve">0.1in</w:t>
            </w:r>
          </w:p>
        </w:tc>
        <w:tc>
          <w:tcPr/>
          <w:p>
            <w:pPr>
              <w:pStyle w:val="Compact"/>
              <w:jc w:val="left"/>
            </w:pPr>
            <w:r>
              <w:t xml:space="preserve">v_padding=0.12in, v_padding=.3cm, v_padding=9px, etc.</w:t>
            </w:r>
          </w:p>
        </w:tc>
      </w:tr>
      <w:tr>
        <w:tc>
          <w:tcPr/>
          <w:p>
            <w:pPr>
              <w:pStyle w:val="Compact"/>
              <w:jc w:val="left"/>
            </w:pPr>
            <w:r>
              <w:t xml:space="preserve">cap_width</w:t>
            </w:r>
          </w:p>
        </w:tc>
        <w:tc>
          <w:tcPr/>
          <w:p>
            <w:pPr>
              <w:pStyle w:val="Compact"/>
              <w:jc w:val="left"/>
            </w:pPr>
            <w:r>
              <w:t xml:space="preserve">Width of caption. If percent, relative to image width</w:t>
            </w:r>
          </w:p>
        </w:tc>
        <w:tc>
          <w:tcPr/>
          <w:p>
            <w:pPr>
              <w:pStyle w:val="Compact"/>
              <w:jc w:val="left"/>
            </w:pPr>
            <w:r>
              <w:t xml:space="preserve">90%</w:t>
            </w:r>
          </w:p>
        </w:tc>
        <w:tc>
          <w:tcPr/>
          <w:p>
            <w:pPr>
              <w:pStyle w:val="Compact"/>
              <w:jc w:val="left"/>
            </w:pPr>
            <w:r>
              <w:t xml:space="preserve">cap_width=100%, cap_width=250px, cap_width=1in, etc.</w:t>
            </w:r>
          </w:p>
        </w:tc>
      </w:tr>
      <w:tr>
        <w:tc>
          <w:tcPr/>
          <w:p>
            <w:pPr>
              <w:pStyle w:val="Compact"/>
              <w:jc w:val="left"/>
            </w:pPr>
            <w:r>
              <w:t xml:space="preserve">cap_position</w:t>
            </w:r>
          </w:p>
        </w:tc>
        <w:tc>
          <w:tcPr/>
          <w:p>
            <w:pPr>
              <w:pStyle w:val="Compact"/>
              <w:jc w:val="left"/>
            </w:pPr>
            <w:r>
              <w:t xml:space="preserve">Caption vertical position relative to image</w:t>
            </w:r>
          </w:p>
        </w:tc>
        <w:tc>
          <w:tcPr/>
          <w:p>
            <w:pPr>
              <w:pStyle w:val="Compact"/>
              <w:jc w:val="left"/>
            </w:pPr>
            <w:r>
              <w:t xml:space="preserve">above</w:t>
            </w:r>
          </w:p>
        </w:tc>
        <w:tc>
          <w:tcPr/>
          <w:p>
            <w:pPr>
              <w:pStyle w:val="Compact"/>
              <w:jc w:val="left"/>
            </w:pPr>
            <w:r>
              <w:t xml:space="preserve">Options: above, below</w:t>
            </w:r>
            <w:r>
              <w:t xml:space="preserve">Example: cap_position=below</w:t>
            </w:r>
          </w:p>
        </w:tc>
      </w:tr>
      <w:tr>
        <w:tc>
          <w:tcPr/>
          <w:p>
            <w:pPr>
              <w:pStyle w:val="Compact"/>
              <w:jc w:val="left"/>
            </w:pPr>
            <w:r>
              <w:t xml:space="preserve">cap_h_position</w:t>
            </w:r>
          </w:p>
        </w:tc>
        <w:tc>
          <w:tcPr/>
          <w:p>
            <w:pPr>
              <w:pStyle w:val="Compact"/>
              <w:jc w:val="left"/>
            </w:pPr>
            <w:r>
              <w:t xml:space="preserve">Caption horizontal alignment relative to image (caption itself may only be above or below)</w:t>
            </w:r>
          </w:p>
        </w:tc>
        <w:tc>
          <w:tcPr/>
          <w:p>
            <w:pPr>
              <w:pStyle w:val="Compact"/>
              <w:jc w:val="left"/>
            </w:pPr>
            <w:r>
              <w:t xml:space="preserve">center</w:t>
            </w:r>
          </w:p>
        </w:tc>
        <w:tc>
          <w:tcPr/>
          <w:p>
            <w:pPr>
              <w:pStyle w:val="Compact"/>
              <w:jc w:val="left"/>
            </w:pPr>
            <w:r>
              <w:t xml:space="preserve">Options: left, center, right</w:t>
            </w:r>
            <w:r>
              <w:t xml:space="preserve">Example: cap_h_position=left</w:t>
            </w:r>
          </w:p>
        </w:tc>
      </w:tr>
      <w:tr>
        <w:tc>
          <w:tcPr/>
          <w:p>
            <w:pPr>
              <w:pStyle w:val="Compact"/>
              <w:jc w:val="left"/>
            </w:pPr>
            <w:r>
              <w:t xml:space="preserve">cap_text_align</w:t>
            </w:r>
          </w:p>
        </w:tc>
        <w:tc>
          <w:tcPr/>
          <w:p>
            <w:pPr>
              <w:pStyle w:val="Compact"/>
              <w:jc w:val="left"/>
            </w:pPr>
            <w:r>
              <w:t xml:space="preserve">Caption text alignment</w:t>
            </w:r>
          </w:p>
        </w:tc>
        <w:tc>
          <w:tcPr/>
          <w:p>
            <w:pPr>
              <w:pStyle w:val="Compact"/>
              <w:jc w:val="left"/>
            </w:pPr>
            <w:r>
              <w:t xml:space="preserve">center</w:t>
            </w:r>
          </w:p>
        </w:tc>
        <w:tc>
          <w:tcPr/>
          <w:p>
            <w:pPr>
              <w:pStyle w:val="Compact"/>
              <w:jc w:val="left"/>
            </w:pPr>
            <w:r>
              <w:t xml:space="preserve">Options: left, center, right</w:t>
            </w:r>
            <w:r>
              <w:t xml:space="preserve">Example: cap_text_align=left</w:t>
            </w:r>
          </w:p>
        </w:tc>
      </w:tr>
      <w:tr>
        <w:tc>
          <w:tcPr/>
          <w:p>
            <w:pPr>
              <w:pStyle w:val="Compact"/>
              <w:jc w:val="left"/>
            </w:pPr>
            <w:r>
              <w:t xml:space="preserve">cap_text_size</w:t>
            </w:r>
          </w:p>
        </w:tc>
        <w:tc>
          <w:tcPr/>
          <w:p>
            <w:pPr>
              <w:pStyle w:val="Compact"/>
              <w:jc w:val="left"/>
            </w:pPr>
            <w:r>
              <w:t xml:space="preserve">Allows tweak of caption text size relative to body text</w:t>
            </w:r>
          </w:p>
        </w:tc>
        <w:tc>
          <w:tcPr/>
          <w:p>
            <w:pPr>
              <w:pStyle w:val="Compact"/>
              <w:jc w:val="left"/>
            </w:pPr>
            <w:r>
              <w:t xml:space="preserve">small</w:t>
            </w:r>
          </w:p>
        </w:tc>
        <w:tc>
          <w:tcPr/>
          <w:p>
            <w:pPr>
              <w:pStyle w:val="Compact"/>
              <w:jc w:val="left"/>
            </w:pPr>
            <w:r>
              <w:t xml:space="preserve">Options: small, normal, large</w:t>
            </w:r>
            <w:r>
              <w:t xml:space="preserve">Example: cap_text_size=normal</w:t>
            </w:r>
          </w:p>
        </w:tc>
      </w:tr>
      <w:tr>
        <w:tc>
          <w:tcPr/>
          <w:p>
            <w:pPr>
              <w:pStyle w:val="Compact"/>
              <w:jc w:val="left"/>
            </w:pPr>
            <w:r>
              <w:t xml:space="preserve">cap_text_font</w:t>
            </w:r>
          </w:p>
        </w:tc>
        <w:tc>
          <w:tcPr/>
          <w:p>
            <w:pPr>
              <w:pStyle w:val="Compact"/>
              <w:jc w:val="left"/>
            </w:pPr>
            <w:r>
              <w:t xml:space="preserve">If specified, font must be a registered system font; use sparingly</w:t>
            </w:r>
          </w:p>
        </w:tc>
        <w:tc>
          <w:tcPr/>
          <w:p>
            <w:pPr>
              <w:pStyle w:val="Compact"/>
            </w:pPr>
          </w:p>
        </w:tc>
        <w:tc>
          <w:tcPr/>
          <w:p>
            <w:pPr>
              <w:pStyle w:val="Compact"/>
              <w:jc w:val="left"/>
            </w:pPr>
            <w:r>
              <w:t xml:space="preserve">Options may include any system font.</w:t>
            </w:r>
            <w:r>
              <w:t xml:space="preserve">Examples: cap_text_font=Helvetica, cap_text_font=Arial, cap_text_font=Times, etc.</w:t>
            </w:r>
          </w:p>
        </w:tc>
      </w:tr>
      <w:tr>
        <w:tc>
          <w:tcPr/>
          <w:p>
            <w:pPr>
              <w:pStyle w:val="Compact"/>
              <w:jc w:val="left"/>
            </w:pPr>
            <w:r>
              <w:t xml:space="preserve">cap_text_style</w:t>
            </w:r>
          </w:p>
        </w:tc>
        <w:tc>
          <w:tcPr/>
          <w:p>
            <w:pPr>
              <w:pStyle w:val="Compact"/>
              <w:jc w:val="left"/>
            </w:pPr>
            <w:r>
              <w:t xml:space="preserve">Caption text style</w:t>
            </w:r>
          </w:p>
        </w:tc>
        <w:tc>
          <w:tcPr/>
          <w:p>
            <w:pPr>
              <w:pStyle w:val="Compact"/>
              <w:jc w:val="left"/>
            </w:pPr>
            <w:r>
              <w:t xml:space="preserve">plain</w:t>
            </w:r>
          </w:p>
        </w:tc>
        <w:tc>
          <w:tcPr/>
          <w:p>
            <w:pPr>
              <w:pStyle w:val="Compact"/>
              <w:jc w:val="left"/>
            </w:pPr>
            <w:r>
              <w:t xml:space="preserve">plain, italic, bold, oblique, bold-oblique</w:t>
            </w:r>
          </w:p>
        </w:tc>
      </w:tr>
      <w:tr>
        <w:tc>
          <w:tcPr/>
          <w:p>
            <w:pPr>
              <w:pStyle w:val="Compact"/>
              <w:jc w:val="left"/>
            </w:pPr>
            <w:r>
              <w:t xml:space="preserve">cap_label</w:t>
            </w:r>
          </w:p>
        </w:tc>
        <w:tc>
          <w:tcPr/>
          <w:p>
            <w:pPr>
              <w:pStyle w:val="Compact"/>
              <w:jc w:val="left"/>
            </w:pPr>
            <w:r>
              <w:t xml:space="preserve">Allows specifying a numbered custom label that appears before caption</w:t>
            </w:r>
          </w:p>
        </w:tc>
        <w:tc>
          <w:tcPr/>
          <w:p>
            <w:pPr>
              <w:pStyle w:val="Compact"/>
              <w:jc w:val="left"/>
            </w:pPr>
            <w:r>
              <w:t xml:space="preserve">none</w:t>
            </w:r>
          </w:p>
        </w:tc>
        <w:tc>
          <w:tcPr/>
          <w:p>
            <w:pPr>
              <w:pStyle w:val="Compact"/>
              <w:jc w:val="left"/>
            </w:pPr>
            <w:r>
              <w:t xml:space="preserve">Options may include any string. For example,</w:t>
            </w:r>
            <w:r>
              <w:t xml:space="preserve"> </w:t>
            </w:r>
            <w:r>
              <w:t xml:space="preserve">“</w:t>
            </w:r>
            <w:r>
              <w:t xml:space="preserve">cap_label=Figure</w:t>
            </w:r>
            <w:r>
              <w:t xml:space="preserve">”</w:t>
            </w:r>
            <w:r>
              <w:t xml:space="preserve"> </w:t>
            </w:r>
            <w:r>
              <w:t xml:space="preserve">will result in a label like</w:t>
            </w:r>
            <w:r>
              <w:t xml:space="preserve"> </w:t>
            </w:r>
            <w:r>
              <w:t xml:space="preserve">“</w:t>
            </w:r>
            <w:r>
              <w:t xml:space="preserve">Figure 4</w:t>
            </w:r>
            <w:r>
              <w:t xml:space="preserve">”</w:t>
            </w:r>
            <w:r>
              <w:t xml:space="preserve">.</w:t>
            </w:r>
            <w:r>
              <w:t xml:space="preserve">cap_label=Photo will produce a lable like</w:t>
            </w:r>
            <w:r>
              <w:t xml:space="preserve"> </w:t>
            </w:r>
            <w:r>
              <w:t xml:space="preserve">“</w:t>
            </w:r>
            <w:r>
              <w:t xml:space="preserve">Photo 1</w:t>
            </w:r>
            <w:r>
              <w:t xml:space="preserve">”</w:t>
            </w:r>
            <w:r>
              <w:t xml:space="preserve">, etc. Note: If your label is more than one word, you must enclose it within quotes, e.g.,</w:t>
            </w:r>
            <w:r>
              <w:t xml:space="preserve"> </w:t>
            </w:r>
            <w:r>
              <w:t xml:space="preserve">“</w:t>
            </w:r>
            <w:r>
              <w:t xml:space="preserve">My Photo</w:t>
            </w:r>
            <w:r>
              <w:t xml:space="preserve">”</w:t>
            </w:r>
            <w:r>
              <w:t xml:space="preserve">.</w:t>
            </w:r>
          </w:p>
        </w:tc>
      </w:tr>
      <w:tr>
        <w:tc>
          <w:tcPr/>
          <w:p>
            <w:pPr>
              <w:pStyle w:val="Compact"/>
              <w:jc w:val="left"/>
            </w:pPr>
            <w:r>
              <w:t xml:space="preserve">cap_label_sep  </w:t>
            </w:r>
          </w:p>
        </w:tc>
        <w:tc>
          <w:tcPr/>
          <w:p>
            <w:pPr>
              <w:pStyle w:val="Compact"/>
              <w:jc w:val="left"/>
            </w:pPr>
            <w:r>
              <w:t xml:space="preserve">Allows specifying a custom separator character(s) between the numbered custom label and caption. Note: If your label is more than one word, you must enclose it within quotes, e.g.,</w:t>
            </w:r>
            <w:r>
              <w:t xml:space="preserve"> </w:t>
            </w:r>
            <w:r>
              <w:t xml:space="preserve">“</w:t>
            </w:r>
            <w:r>
              <w:t xml:space="preserve">My Photo</w:t>
            </w:r>
            <w:r>
              <w:t xml:space="preserve">”</w:t>
            </w:r>
            <w:r>
              <w:t xml:space="preserve">; otherwise, only the first word (</w:t>
            </w:r>
            <w:r>
              <w:t xml:space="preserve">“</w:t>
            </w:r>
            <w:r>
              <w:t xml:space="preserve">My</w:t>
            </w:r>
            <w:r>
              <w:t xml:space="preserve">”</w:t>
            </w:r>
            <w:r>
              <w:t xml:space="preserve">) will be included.</w:t>
            </w:r>
          </w:p>
        </w:tc>
        <w:tc>
          <w:tcPr/>
          <w:p>
            <w:pPr>
              <w:pStyle w:val="Compact"/>
              <w:jc w:val="left"/>
            </w:pPr>
            <w:r>
              <w:t xml:space="preserve">  </w:t>
            </w:r>
            <w:r>
              <w:t xml:space="preserve">“</w:t>
            </w:r>
            <w:r>
              <w:t xml:space="preserve">: </w:t>
            </w:r>
            <w:r>
              <w:t xml:space="preserve">”</w:t>
            </w:r>
          </w:p>
        </w:tc>
        <w:tc>
          <w:tcPr/>
          <w:p>
            <w:pPr>
              <w:pStyle w:val="Compact"/>
              <w:jc w:val="left"/>
            </w:pPr>
            <w:r>
              <w:t xml:space="preserve">By default, label and caption are separated by a colon followed by a space character, like this:</w:t>
            </w:r>
            <w:r>
              <w:t xml:space="preserve"> </w:t>
            </w:r>
            <w:r>
              <w:t xml:space="preserve">“</w:t>
            </w:r>
            <w:r>
              <w:t xml:space="preserve">Figure 4: My caption…</w:t>
            </w:r>
            <w:r>
              <w:t xml:space="preserve">”</w:t>
            </w:r>
            <w:r>
              <w:t xml:space="preserve">Ensure you enclose your custom separater within quotes if it will contain any space character and use the underscore character to indicate the space. For example, the following shows a custom separator, a hyphen surrounded by space characters:</w:t>
            </w:r>
            <w:r>
              <w:t xml:space="preserve">‘</w:t>
            </w:r>
            <w:r>
              <w:t xml:space="preserve">cap_label_sep=</w:t>
            </w:r>
            <w:r>
              <w:t xml:space="preserve">“</w:t>
            </w:r>
            <w:r>
              <w:t xml:space="preserve">_-_</w:t>
            </w:r>
            <w:r>
              <w:t xml:space="preserve">”</w:t>
            </w:r>
            <w:r>
              <w:t xml:space="preserve">’</w:t>
            </w:r>
            <w:r>
              <w:t xml:space="preserve">It will appear as, for example,</w:t>
            </w:r>
            <w:r>
              <w:t xml:space="preserve">“</w:t>
            </w:r>
            <w:r>
              <w:t xml:space="preserve">Photo 2 - My caption…</w:t>
            </w:r>
            <w:r>
              <w:t xml:space="preserve">”</w:t>
            </w:r>
          </w:p>
        </w:tc>
      </w:tr>
      <w:tr>
        <w:tc>
          <w:tcPr/>
          <w:p>
            <w:pPr>
              <w:pStyle w:val="Compact"/>
              <w:jc w:val="left"/>
            </w:pPr>
            <w:r>
              <w:t xml:space="preserve">latex_adjust_lines</w:t>
            </w:r>
          </w:p>
        </w:tc>
        <w:tc>
          <w:tcPr/>
          <w:p>
            <w:pPr>
              <w:pStyle w:val="Compact"/>
              <w:jc w:val="left"/>
            </w:pPr>
            <w:r>
              <w:t xml:space="preserve">This allows tweaking the wrap height for a wrapped image in latex/pdf formats. Sometimes the wrapfig extension misjudges wrap height and text may flow into the image below or have too much empty space below. Should this occur, you may try specifying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(You also may wish to tweak the image width in such cases, e.g.,</w:t>
            </w:r>
            <w:r>
              <w:t xml:space="preserve"> </w:t>
            </w:r>
            <w:r>
              <w:t xml:space="preserve">“</w:t>
            </w:r>
            <w:r>
              <w:t xml:space="preserve">width=42%</w:t>
            </w:r>
            <w:r>
              <w:t xml:space="preserve">”</w:t>
            </w:r>
            <w:r>
              <w:t xml:space="preserve"> </w:t>
            </w:r>
            <w:r>
              <w:t xml:space="preserve">instead of</w:t>
            </w:r>
            <w:r>
              <w:t xml:space="preserve"> </w:t>
            </w:r>
            <w:r>
              <w:t xml:space="preserve">“</w:t>
            </w:r>
            <w:r>
              <w:t xml:space="preserve">…45%.</w:t>
            </w:r>
            <w:r>
              <w:t xml:space="preserve">”</w:t>
            </w:r>
            <w:r>
              <w:t xml:space="preserve">)</w:t>
            </w:r>
          </w:p>
        </w:tc>
        <w:tc>
          <w:tcPr/>
          <w:p>
            <w:pPr>
              <w:pStyle w:val="Compact"/>
            </w:pPr>
          </w:p>
        </w:tc>
        <w:tc>
          <w:tcPr/>
          <w:p>
            <w:pPr>
              <w:pStyle w:val="Compact"/>
              <w:jc w:val="left"/>
            </w:pPr>
            <w:r>
              <w:t xml:space="preserve">This parameter affects</w:t>
            </w:r>
            <w:r>
              <w:t xml:space="preserve"> </w:t>
            </w:r>
            <w:r>
              <w:rPr>
                <w:iCs/>
                <w:i/>
              </w:rPr>
              <w:t xml:space="preserve">only</w:t>
            </w:r>
            <w:r>
              <w:t xml:space="preserve"> </w:t>
            </w:r>
            <w:r>
              <w:t xml:space="preserve">latex/pdf images. Examples: latex_adjust_lines=10, latex_adjust_lines=12, latex_adjust_lines=15, etc.</w:t>
            </w:r>
          </w:p>
        </w:tc>
      </w:tr>
      <w:tr>
        <w:tc>
          <w:tcPr/>
          <w:p>
            <w:pPr>
              <w:pStyle w:val="Compact"/>
            </w:pPr>
          </w:p>
        </w:tc>
        <w:tc>
          <w:tcPr/>
          <w:p>
            <w:pPr>
              <w:pStyle w:val="Compact"/>
            </w:pPr>
          </w:p>
        </w:tc>
        <w:tc>
          <w:tcPr/>
          <w:p>
            <w:pPr>
              <w:pStyle w:val="Compact"/>
            </w:pPr>
          </w:p>
        </w:tc>
        <w:tc>
          <w:tcPr/>
          <w:p>
            <w:pPr>
              <w:pStyle w:val="Compact"/>
            </w:pPr>
          </w:p>
        </w:tc>
      </w:tr>
    </w:tbl>
    <w:p>
      <w:pPr>
        <w:numPr>
          <w:ilvl w:val="0"/>
          <w:numId w:val="1004"/>
        </w:numPr>
        <w:pStyle w:val="Compact"/>
      </w:pPr>
      <w:r>
        <w:t xml:space="preserve">A number followed immediately by one of</w:t>
      </w:r>
      <w:r>
        <w:t xml:space="preserve"> </w:t>
      </w:r>
      <w:r>
        <w:t xml:space="preserve">“</w:t>
      </w:r>
      <w:r>
        <w:t xml:space="preserve">in</w:t>
      </w:r>
      <w:r>
        <w:t xml:space="preserve">”</w:t>
      </w:r>
      <w:r>
        <w:t xml:space="preserve">,</w:t>
      </w:r>
      <w:r>
        <w:t xml:space="preserve"> </w:t>
      </w:r>
      <w:r>
        <w:t xml:space="preserve">“</w:t>
      </w:r>
      <w:r>
        <w:t xml:space="preserve">cm</w:t>
      </w:r>
      <w:r>
        <w:t xml:space="preserve">”</w:t>
      </w:r>
      <w:r>
        <w:t xml:space="preserve">,</w:t>
      </w:r>
      <w:r>
        <w:t xml:space="preserve"> </w:t>
      </w:r>
      <w:r>
        <w:t xml:space="preserve">“</w:t>
      </w:r>
      <w:r>
        <w:t xml:space="preserve">mm</w:t>
      </w:r>
      <w:r>
        <w:t xml:space="preserve">”</w:t>
      </w:r>
      <w:r>
        <w:t xml:space="preserve"> </w:t>
      </w:r>
      <w:r>
        <w:t xml:space="preserve">or</w:t>
      </w:r>
      <w:r>
        <w:t xml:space="preserve"> </w:t>
      </w:r>
      <w:r>
        <w:t xml:space="preserve">“</w:t>
      </w:r>
      <w:r>
        <w:t xml:space="preserve">px</w:t>
      </w:r>
      <w:r>
        <w:t xml:space="preserve">”</w:t>
      </w:r>
    </w:p>
    <w:bookmarkEnd w:id="30"/>
    <w:bookmarkEnd w:id="31"/>
    <w:bookmarkStart w:id="32" w:name="invoking-filter-from-pandoc"/>
    <w:p>
      <w:pPr>
        <w:pStyle w:val="Heading1"/>
      </w:pPr>
      <w:r>
        <w:t xml:space="preserve">Invoking filter from Pandoc</w:t>
      </w:r>
    </w:p>
    <w:p>
      <w:pPr>
        <w:pStyle w:val="FirstParagraph"/>
      </w:pPr>
      <w:r>
        <w:t xml:space="preserve">This filter can be invoked on the command line with the</w:t>
      </w:r>
      <w:r>
        <w:t xml:space="preserve"> </w:t>
      </w:r>
      <w:r>
        <w:t xml:space="preserve">“</w:t>
      </w:r>
      <w:r>
        <w:t xml:space="preserve">–lua-filter</w:t>
      </w:r>
      <w:r>
        <w:t xml:space="preserve">”</w:t>
      </w:r>
      <w:r>
        <w:t xml:space="preserve"> </w:t>
      </w:r>
      <w:r>
        <w:t xml:space="preserve">option, e.g.,</w:t>
      </w:r>
      <w:r>
        <w:t xml:space="preserve"> </w:t>
      </w:r>
      <w:r>
        <w:t xml:space="preserve">“</w:t>
      </w:r>
      <w:r>
        <w:t xml:space="preserve">--lua-filter=place-image.lua</w:t>
      </w:r>
      <w:r>
        <w:t xml:space="preserve">”</w:t>
      </w:r>
      <w:r>
        <w:t xml:space="preserve">. An example might be</w:t>
      </w:r>
    </w:p>
    <w:p>
      <w:pPr>
        <w:pStyle w:val="BodyText"/>
      </w:pPr>
      <w:r>
        <w:rPr>
          <w:rStyle w:val="VerbatimChar"/>
        </w:rPr>
        <w:t xml:space="preserve">pandoc -f markdown -t html test.md -o test.html --css=./css-md/mdstyles.css --template=templates/default.html5 --lua-filter=./place-image.lua -s</w:t>
      </w:r>
    </w:p>
    <w:p>
      <w:pPr>
        <w:pStyle w:val="BodyText"/>
      </w:pPr>
      <w:r>
        <w:t xml:space="preserve">Alternatively, if you are working within an environment like R-Studio that runs Pandoc, it may be included in the YAML header, for example,</w:t>
      </w:r>
    </w:p>
    <w:bookmarkEnd w:id="32"/>
    <w:bookmarkStart w:id="36" w:name="Xa35b43a71ac7e2d8944c958f45a4b9f8ab99dd7"/>
    <w:p>
      <w:pPr>
        <w:pStyle w:val="Heading1"/>
      </w:pPr>
      <w:r>
        <w:t xml:space="preserve">Special considerations for latex/pdf documents</w:t>
      </w:r>
    </w:p>
    <w:bookmarkStart w:id="33" w:name="include-these-packages"/>
    <w:p>
      <w:pPr>
        <w:pStyle w:val="Heading2"/>
      </w:pPr>
      <w:r>
        <w:t xml:space="preserve">Include these packages</w:t>
      </w:r>
    </w:p>
    <w:p>
      <w:pPr>
        <w:pStyle w:val="FirstParagraph"/>
      </w:pPr>
      <w:r>
        <w:t xml:space="preserve">For Pandoc conversion into Latex and pdf, these three package statements should be included in the latex template file. (They already are in the</w:t>
      </w:r>
      <w:r>
        <w:t xml:space="preserve"> </w:t>
      </w:r>
      <w:r>
        <w:t xml:space="preserve">“</w:t>
      </w:r>
      <w:r>
        <w:t xml:space="preserve">default.latex</w:t>
      </w:r>
      <w:r>
        <w:t xml:space="preserve">”</w:t>
      </w:r>
      <w:r>
        <w:t xml:space="preserve"> </w:t>
      </w:r>
      <w:r>
        <w:t xml:space="preserve">and</w:t>
      </w:r>
      <w:r>
        <w:t xml:space="preserve"> </w:t>
      </w:r>
      <w:r>
        <w:t xml:space="preserve">“</w:t>
      </w:r>
      <w:r>
        <w:t xml:space="preserve">eisvogel.latex</w:t>
      </w:r>
      <w:r>
        <w:t xml:space="preserve">”</w:t>
      </w:r>
      <w:r>
        <w:t xml:space="preserve"> </w:t>
      </w:r>
      <w:r>
        <w:t xml:space="preserve">templates in the</w:t>
      </w:r>
      <w:r>
        <w:t xml:space="preserve"> </w:t>
      </w:r>
      <w:r>
        <w:t xml:space="preserve">“</w:t>
      </w:r>
      <w:r>
        <w:t xml:space="preserve">templates</w:t>
      </w:r>
      <w:r>
        <w:t xml:space="preserve">”</w:t>
      </w:r>
      <w:r>
        <w:t xml:space="preserve"> </w:t>
      </w:r>
      <w:r>
        <w:t xml:space="preserve">folder on this site.)</w:t>
      </w:r>
    </w:p>
    <w:p>
      <w:pPr>
        <w:pStyle w:val="BodyText"/>
      </w:pPr>
      <w:r>
        <w:rPr>
          <w:rStyle w:val="VerbatimChar"/>
        </w:rPr>
        <w:t xml:space="preserve">\usepackage{layouts} % allows calculating width relative to latex/pdf page width \usepackage{wrapfig} % enables text wrap-around of figures \usepackage[export]{adjustbox}  % must include to enable additional positioning</w:t>
      </w:r>
    </w:p>
    <w:p>
      <w:pPr>
        <w:pStyle w:val="BodyText"/>
      </w:pPr>
      <w:r>
        <w:t xml:space="preserve">Again, these package statements already are in following two template versions included on this site, either of which you can use for Pandoc conversion into latex/pdf documents:</w:t>
      </w:r>
    </w:p>
    <w:p>
      <w:pPr>
        <w:numPr>
          <w:ilvl w:val="0"/>
          <w:numId w:val="1005"/>
        </w:numPr>
        <w:pStyle w:val="Compact"/>
      </w:pPr>
      <w:r>
        <w:t xml:space="preserve">default.latex — The default latex template by Pandoc author John MacFarlane, to which I added those statements.</w:t>
      </w:r>
    </w:p>
    <w:p>
      <w:pPr>
        <w:numPr>
          <w:ilvl w:val="0"/>
          <w:numId w:val="1005"/>
        </w:numPr>
        <w:pStyle w:val="Compact"/>
      </w:pPr>
      <w:r>
        <w:t xml:space="preserve">eisvogel.latex - The latex template by Pascal Wagler, based upon template by Pandoc author John MacFarlane. This is the latex template I prefer for its expanded capabilities.</w:t>
      </w:r>
    </w:p>
    <w:bookmarkEnd w:id="33"/>
    <w:bookmarkStart w:id="35" w:name="image-wrapping-in-latexpdf-documents"/>
    <w:p>
      <w:pPr>
        <w:pStyle w:val="Heading2"/>
      </w:pPr>
      <w:r>
        <w:t xml:space="preserve">Image wrapping in latex/pdf documents</w:t>
      </w:r>
    </w:p>
    <w:p>
      <w:pPr>
        <w:pStyle w:val="FirstParagraph"/>
      </w:pPr>
      <w:r>
        <w:t xml:space="preserve">Image wrapping for floating images in these formats is handled by Donald Arseneau’s neat</w:t>
      </w:r>
      <w:r>
        <w:t xml:space="preserve"> </w:t>
      </w:r>
      <w:r>
        <w:t xml:space="preserve">‘</w:t>
      </w:r>
      <w:r>
        <w:t xml:space="preserve">wrapfig</w:t>
      </w:r>
      <w:r>
        <w:t xml:space="preserve">’</w:t>
      </w:r>
      <w:r>
        <w:t xml:space="preserve"> </w:t>
      </w:r>
      <w:r>
        <w:t xml:space="preserve">package{#using-wrapfig}.</w:t>
      </w:r>
    </w:p>
    <w:bookmarkStart w:id="34" w:name="repairing-defective-text-wraps"/>
    <w:p>
      <w:pPr>
        <w:pStyle w:val="Heading3"/>
      </w:pPr>
      <w:r>
        <w:t xml:space="preserve">Repairing defective text-wraps</w:t>
      </w:r>
    </w:p>
    <w:p>
      <w:pPr>
        <w:pStyle w:val="FirstParagraph"/>
      </w:pPr>
      <w:r>
        <w:t xml:space="preserve">There is a known issue with respect to wrapfig’s text-wrap accuracy. After you’ve generated a latex or pdf document, it’s common to find some floated images extending into wrapped text below, or with extra blank space below the image. This is because wrapfig</w:t>
      </w:r>
      <w:r>
        <w:t xml:space="preserve"> </w:t>
      </w:r>
      <w:r>
        <w:rPr>
          <w:iCs/>
          <w:i/>
        </w:rPr>
        <w:t xml:space="preserve">guesses</w:t>
      </w:r>
      <w:r>
        <w:t xml:space="preserve"> </w:t>
      </w:r>
      <w:r>
        <w:t xml:space="preserve">the equivalent number of blank lines needed to match the height of the image — and sometimes it guesses wrong. Should this problem occur, you may enter a</w:t>
      </w:r>
      <w:r>
        <w:t xml:space="preserve"> </w:t>
      </w:r>
      <w:r>
        <w:t xml:space="preserve">‘</w:t>
      </w:r>
      <w:r>
        <w:t xml:space="preserve">pdf_adjust_lines</w:t>
      </w:r>
      <w:r>
        <w:t xml:space="preserve">’</w:t>
      </w:r>
      <w:r>
        <w:t xml:space="preserve"> </w:t>
      </w:r>
      <w:r>
        <w:t xml:space="preserve">parameter to try different equialent line heights for that image, e.g.,</w:t>
      </w:r>
      <w:r>
        <w:t xml:space="preserve"> </w:t>
      </w:r>
      <w:r>
        <w:t xml:space="preserve">“</w:t>
      </w:r>
      <w:r>
        <w:t xml:space="preserve">10</w:t>
      </w:r>
      <w:r>
        <w:t xml:space="preserve">”</w:t>
      </w:r>
      <w:r>
        <w:t xml:space="preserve">,</w:t>
      </w:r>
      <w:r>
        <w:t xml:space="preserve"> </w:t>
      </w:r>
      <w:r>
        <w:t xml:space="preserve">“</w:t>
      </w:r>
      <w:r>
        <w:t xml:space="preserve">15</w:t>
      </w:r>
      <w:r>
        <w:t xml:space="preserve">”</w:t>
      </w:r>
      <w:r>
        <w:t xml:space="preserve">, etc., until you are satisfied. Here are a few examples of using the</w:t>
      </w:r>
      <w:r>
        <w:t xml:space="preserve"> </w:t>
      </w:r>
      <w:r>
        <w:t xml:space="preserve">‘</w:t>
      </w:r>
      <w:r>
        <w:t xml:space="preserve">pdf_adjust_lines</w:t>
      </w:r>
      <w:r>
        <w:t xml:space="preserve">’</w:t>
      </w:r>
      <w:r>
        <w:t xml:space="preserve"> </w:t>
      </w:r>
      <w:r>
        <w:t xml:space="preserve">parameter:</w:t>
      </w:r>
    </w:p>
    <w:p>
      <w:pPr>
        <w:pStyle w:val="BodyText"/>
      </w:pPr>
      <w:r>
        <w:rPr>
          <w:rStyle w:val="VerbatimChar"/>
        </w:rPr>
        <w:t xml:space="preserve">pdf_adjust_lines=10 pdf_adjust_lines=12 pdf_adjust_lines=15, etc.</w:t>
      </w:r>
    </w:p>
    <w:bookmarkEnd w:id="34"/>
    <w:bookmarkEnd w:id="35"/>
    <w:bookmarkEnd w:id="36"/>
    <w:bookmarkStart w:id="37" w:name="X815e287c4ab536cb944486c0511eeff0fa25a8a"/>
    <w:p>
      <w:pPr>
        <w:pStyle w:val="Heading1"/>
      </w:pPr>
      <w:r>
        <w:t xml:space="preserve">Different parameters for different document formats</w:t>
      </w:r>
    </w:p>
    <w:p>
      <w:pPr>
        <w:pStyle w:val="FirstParagraph"/>
      </w:pPr>
      <w:r>
        <w:t xml:space="preserve">This filter allows you to specify different image parameters, depending upon document format. For example, you may wish images in your Word .docx files to be slightly smaller than those in your .html documents. You can preface any parameter with its format identifier and that parameter will override any default or other image parameter.</w:t>
      </w:r>
    </w:p>
    <w:p>
      <w:pPr>
        <w:pStyle w:val="BodyText"/>
      </w:pPr>
      <w:r>
        <w:t xml:space="preserve">For example, the following will cause the image width to appear at 50% of page width for any supported format except .docx images, which will be sized to 45%:</w:t>
      </w:r>
    </w:p>
    <w:p>
      <w:pPr>
        <w:pStyle w:val="BodyText"/>
      </w:pPr>
      <w:r>
        <w:rPr>
          <w:rStyle w:val="VerbatimChar"/>
        </w:rPr>
        <w:t xml:space="preserve">![My caption](my-image.jpg){position=float-right width=50% docx:width=45%}]</w:t>
      </w:r>
    </w:p>
    <w:p>
      <w:pPr>
        <w:pStyle w:val="BodyText"/>
      </w:pPr>
      <w:r>
        <w:t xml:space="preserve">Supported document format identifiers include the following:</w:t>
      </w:r>
    </w:p>
    <w:p>
      <w:pPr>
        <w:numPr>
          <w:ilvl w:val="0"/>
          <w:numId w:val="1006"/>
        </w:numPr>
        <w:pStyle w:val="Compact"/>
      </w:pPr>
      <w:r>
        <w:t xml:space="preserve">html:</w:t>
      </w:r>
    </w:p>
    <w:p>
      <w:pPr>
        <w:numPr>
          <w:ilvl w:val="0"/>
          <w:numId w:val="1006"/>
        </w:numPr>
        <w:pStyle w:val="Compact"/>
      </w:pPr>
      <w:r>
        <w:t xml:space="preserve">docx:</w:t>
      </w:r>
    </w:p>
    <w:p>
      <w:pPr>
        <w:numPr>
          <w:ilvl w:val="0"/>
          <w:numId w:val="1006"/>
        </w:numPr>
        <w:pStyle w:val="Compact"/>
      </w:pPr>
      <w:r>
        <w:t xml:space="preserve">pdf:</w:t>
      </w:r>
    </w:p>
    <w:p>
      <w:pPr>
        <w:numPr>
          <w:ilvl w:val="0"/>
          <w:numId w:val="1006"/>
        </w:numPr>
        <w:pStyle w:val="Compact"/>
      </w:pPr>
      <w:r>
        <w:t xml:space="preserve">latex:</w:t>
      </w:r>
    </w:p>
    <w:p>
      <w:pPr>
        <w:numPr>
          <w:ilvl w:val="0"/>
          <w:numId w:val="1006"/>
        </w:numPr>
        <w:pStyle w:val="Compact"/>
      </w:pPr>
      <w:r>
        <w:t xml:space="preserve">epub:</w:t>
      </w:r>
    </w:p>
    <w:p>
      <w:pPr>
        <w:pStyle w:val="FirstParagraph"/>
      </w:pPr>
      <w:r>
        <w:t xml:space="preserve">I hope you find some of this useful. I welcome any corrections, feedback and suggestions!</w:t>
      </w:r>
    </w:p>
    <w:p>
      <w:pPr>
        <w:pStyle w:val="BodyText"/>
      </w:pPr>
      <w:r>
        <w:t xml:space="preserve">George</w:t>
      </w:r>
    </w:p>
    <w:bookmarkEnd w:id="37"/>
    <w:sectPr w:rsidR="00EC7621" w:rsidRPr="00EC7621" w:rsidSect="00621496">
      <w:footerReference r:id="rId10" w:type="even"/>
      <w:footerReference r:id="rId9" w:type="defaul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imes New Roman (Headings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Adobe Garamond Pro">
    <w:panose1 w:val="02020502060506020403"/>
    <w:charset w:val="00"/>
    <w:family w:val="roman"/>
    <w:notTrueType/>
    <w:pitch w:val="variable"/>
    <w:sig w:usb0="800000AF" w:usb1="5000205B" w:usb2="00000000" w:usb3="00000000" w:csb0="0000009B" w:csb1="00000000"/>
  </w:font>
  <w:font w:name="Courier">
    <w:panose1 w:val="02000500000000000000"/>
    <w:charset w:val="00"/>
    <w:family w:val="auto"/>
    <w:pitch w:val="variable"/>
    <w:sig w:usb0="00000003" w:usb1="00000000" w:usb2="00000000" w:usb3="00000000" w:csb0="00000003" w:csb1="00000000"/>
  </w:font>
  <w:font w:name="Times New Roman (Body CS)">
    <w:altName w:val="Times New Roman"/>
    <w:panose1 w:val="02020603050405020304"/>
    <w:charset w:val="00"/>
    <w:family w:val="roman"/>
    <w:pitch w:val="default"/>
  </w:font>
  <w:font w:name="Monaco">
    <w:panose1 w:val="020005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112275"/>
      <w:docPartObj>
        <w:docPartGallery w:val="Page Numbers (Bottom of Page)"/>
        <w:docPartUnique/>
      </w:docPartObj>
    </w:sdtPr>
    <w:sdtContent>
      <w:p w14:paraId="4B848B61" w14:textId="5D73A14F"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366B" w14:textId="77777777" w:rsidR="00621496" w:rsidRDefault="00621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664451"/>
      <w:docPartObj>
        <w:docPartGallery w:val="Page Numbers (Bottom of Page)"/>
        <w:docPartUnique/>
      </w:docPartObj>
    </w:sdtPr>
    <w:sdtContent>
      <w:p w14:paraId="52246230" w14:textId="4AAD60CA" w:rsidR="00621496" w:rsidRDefault="00621496" w:rsidP="00C17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05136" w14:textId="77777777" w:rsidR="00621496" w:rsidRDefault="006214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BE8A62A4"/>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C944E45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062C73FB"/>
    <w:multiLevelType w:val="hybridMultilevel"/>
    <w:tmpl w:val="35961950"/>
    <w:lvl w:ilvl="0" w:tplc="A9AEF01E">
      <w:start w:val="1"/>
      <w:numFmt w:val="bullet"/>
      <w:lvlText w:val="n"/>
      <w:lvlJc w:val="left"/>
      <w:pPr>
        <w:ind w:hanging="288" w:left="288"/>
      </w:pPr>
      <w:rPr>
        <w:rFonts w:ascii="Wingdings" w:hAnsi="Wingdings" w:hint="default"/>
        <w:color w:themeColor="accent5" w:themeShade="BF" w:val="2E74B5"/>
        <w:sz w:val="18"/>
      </w:rPr>
    </w:lvl>
    <w:lvl w:ilvl="1" w:tplc="FA7C2890">
      <w:start w:val="1"/>
      <w:numFmt w:val="bullet"/>
      <w:lvlText w:val="u"/>
      <w:lvlJc w:val="left"/>
      <w:pPr>
        <w:ind w:hanging="360" w:left="648"/>
      </w:pPr>
      <w:rPr>
        <w:rFonts w:ascii="Wingdings" w:hAnsi="Wingdings" w:hint="default"/>
        <w:color w:themeColor="accent5" w:themeShade="BF" w:val="2E74B5"/>
        <w:sz w:val="18"/>
      </w:rPr>
    </w:lvl>
    <w:lvl w:ilvl="2" w:tplc="58784916">
      <w:start w:val="1"/>
      <w:numFmt w:val="bullet"/>
      <w:lvlText w:val="l"/>
      <w:lvlJc w:val="left"/>
      <w:pPr>
        <w:ind w:hanging="288" w:left="864"/>
      </w:pPr>
      <w:rPr>
        <w:rFonts w:ascii="Wingdings" w:hAnsi="Wingdings" w:hint="default"/>
        <w:color w:themeColor="accent5" w:themeShade="BF" w:val="2E74B5"/>
        <w:sz w:val="18"/>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1F0680A"/>
    <w:multiLevelType w:val="multilevel"/>
    <w:tmpl w:val="04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4">
    <w:nsid w:val="213E7346"/>
    <w:multiLevelType w:val="hybridMultilevel"/>
    <w:tmpl w:val="3EA001DE"/>
    <w:lvl w:ilvl="0" w:tplc="D408D080">
      <w:start w:val="1"/>
      <w:numFmt w:val="bullet"/>
      <w:pStyle w:val="Bulletnormal"/>
      <w:lvlText w:val=""/>
      <w:lvlJc w:val="left"/>
      <w:pPr>
        <w:tabs>
          <w:tab w:pos="576" w:val="num"/>
        </w:tabs>
        <w:ind w:hanging="288" w:left="576"/>
      </w:pPr>
      <w:rPr>
        <w:rFonts w:ascii="Wingdings" w:hAnsi="Wingdings" w:hint="default"/>
        <w:color w:val="000090"/>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F5E601F"/>
    <w:multiLevelType w:val="multilevel"/>
    <w:tmpl w:val="F9446F8C"/>
    <w:lvl w:ilvl="0">
      <w:start w:val="1"/>
      <w:numFmt w:val="lowerLetter"/>
      <w:pStyle w:val="Legalcodelist"/>
      <w:lvlText w:val="(%1)"/>
      <w:lvlJc w:val="left"/>
      <w:pPr>
        <w:ind w:hanging="360" w:left="3240"/>
      </w:pPr>
      <w:rPr>
        <w:rFonts w:hint="default"/>
      </w:rPr>
    </w:lvl>
    <w:lvl w:ilvl="1">
      <w:start w:val="1"/>
      <w:numFmt w:val="decimal"/>
      <w:lvlText w:val="(%2)"/>
      <w:lvlJc w:val="left"/>
      <w:pPr>
        <w:ind w:hanging="504" w:left="3744"/>
      </w:pPr>
      <w:rPr>
        <w:rFonts w:hint="default"/>
      </w:rPr>
    </w:lvl>
    <w:lvl w:ilvl="2">
      <w:start w:val="1"/>
      <w:numFmt w:val="lowerRoman"/>
      <w:lvlText w:val="%3."/>
      <w:lvlJc w:val="left"/>
      <w:pPr>
        <w:ind w:hanging="432" w:left="4176"/>
      </w:pPr>
      <w:rPr>
        <w:rFonts w:hint="default"/>
      </w:rPr>
    </w:lvl>
    <w:lvl w:ilvl="3">
      <w:start w:val="1"/>
      <w:numFmt w:val="decimal"/>
      <w:lvlText w:val="%4."/>
      <w:lvlJc w:val="left"/>
      <w:pPr>
        <w:ind w:hanging="360" w:left="8280"/>
      </w:pPr>
      <w:rPr>
        <w:rFonts w:hint="default"/>
      </w:rPr>
    </w:lvl>
    <w:lvl w:ilvl="4">
      <w:start w:val="1"/>
      <w:numFmt w:val="lowerLetter"/>
      <w:lvlText w:val="%5."/>
      <w:lvlJc w:val="left"/>
      <w:pPr>
        <w:ind w:hanging="360" w:left="9000"/>
      </w:pPr>
      <w:rPr>
        <w:rFonts w:hint="default"/>
      </w:rPr>
    </w:lvl>
    <w:lvl w:ilvl="5">
      <w:start w:val="1"/>
      <w:numFmt w:val="lowerRoman"/>
      <w:lvlText w:val="%6."/>
      <w:lvlJc w:val="right"/>
      <w:pPr>
        <w:ind w:hanging="180" w:left="9720"/>
      </w:pPr>
      <w:rPr>
        <w:rFonts w:hint="default"/>
      </w:rPr>
    </w:lvl>
    <w:lvl w:ilvl="6">
      <w:start w:val="1"/>
      <w:numFmt w:val="decimal"/>
      <w:lvlText w:val="%7."/>
      <w:lvlJc w:val="left"/>
      <w:pPr>
        <w:ind w:hanging="360" w:left="10440"/>
      </w:pPr>
      <w:rPr>
        <w:rFonts w:hint="default"/>
      </w:rPr>
    </w:lvl>
    <w:lvl w:ilvl="7">
      <w:start w:val="1"/>
      <w:numFmt w:val="lowerLetter"/>
      <w:lvlText w:val="%8."/>
      <w:lvlJc w:val="left"/>
      <w:pPr>
        <w:ind w:hanging="360" w:left="11160"/>
      </w:pPr>
      <w:rPr>
        <w:rFonts w:hint="default"/>
      </w:rPr>
    </w:lvl>
    <w:lvl w:ilvl="8">
      <w:start w:val="1"/>
      <w:numFmt w:val="lowerRoman"/>
      <w:lvlText w:val="%9."/>
      <w:lvlJc w:val="right"/>
      <w:pPr>
        <w:ind w:hanging="180" w:left="11880"/>
      </w:pPr>
      <w:rPr>
        <w:rFonts w:hint="default"/>
      </w:rPr>
    </w:lvl>
  </w:abstractNum>
  <w:abstractNum w15:restartNumberingAfterBreak="0" w:abstractNumId="6">
    <w:nsid w:val="3F776697"/>
    <w:multiLevelType w:val="multilevel"/>
    <w:tmpl w:val="340C142A"/>
    <w:lvl w:ilvl="0">
      <w:start w:val="1"/>
      <w:numFmt w:val="bullet"/>
      <w:pStyle w:val="Bullet"/>
      <w:lvlText w:val=""/>
      <w:lvlJc w:val="left"/>
      <w:pPr>
        <w:ind w:hanging="288" w:left="288"/>
      </w:pPr>
      <w:rPr>
        <w:rFonts w:ascii="Wingdings" w:hAnsi="Wingdings" w:hint="default"/>
        <w:color w:themeColor="accent1" w:themeShade="BF" w:val="2F5496"/>
        <w:sz w:val="20"/>
      </w:rPr>
    </w:lvl>
    <w:lvl w:ilvl="1">
      <w:start w:val="1"/>
      <w:numFmt w:val="bullet"/>
      <w:lvlText w:val="u"/>
      <w:lvlJc w:val="left"/>
      <w:pPr>
        <w:ind w:hanging="288" w:left="576"/>
      </w:pPr>
      <w:rPr>
        <w:rFonts w:ascii="Wingdings" w:hAnsi="Wingdings" w:hint="default"/>
        <w:color w:themeColor="accent5" w:themeShade="BF" w:val="2E74B5"/>
        <w:sz w:val="20"/>
      </w:rPr>
    </w:lvl>
    <w:lvl w:ilvl="2">
      <w:start w:val="1"/>
      <w:numFmt w:val="bullet"/>
      <w:lvlText w:val="¨"/>
      <w:lvlJc w:val="left"/>
      <w:pPr>
        <w:ind w:hanging="288" w:left="864"/>
      </w:pPr>
      <w:rPr>
        <w:rFonts w:ascii="Wingdings" w:hAnsi="Wingdings" w:hint="default"/>
        <w:color w:themeColor="accent5" w:themeShade="BF" w:val="2E74B5"/>
        <w:sz w:val="20"/>
      </w:rPr>
    </w:lvl>
    <w:lvl w:ilvl="3">
      <w:start w:val="1"/>
      <w:numFmt w:val="bullet"/>
      <w:lvlText w:val=""/>
      <w:lvlJc w:val="left"/>
      <w:pPr>
        <w:tabs>
          <w:tab w:pos="3384" w:val="num"/>
        </w:tabs>
        <w:ind w:hanging="360" w:left="3384"/>
      </w:pPr>
      <w:rPr>
        <w:rFonts w:ascii="Wingdings" w:hAnsi="Wingdings" w:hint="default"/>
        <w:sz w:val="20"/>
      </w:rPr>
    </w:lvl>
    <w:lvl w:ilvl="4">
      <w:start w:val="1"/>
      <w:numFmt w:val="bullet"/>
      <w:lvlText w:val=""/>
      <w:lvlJc w:val="left"/>
      <w:pPr>
        <w:tabs>
          <w:tab w:pos="4104" w:val="num"/>
        </w:tabs>
        <w:ind w:hanging="360" w:left="4104"/>
      </w:pPr>
      <w:rPr>
        <w:rFonts w:ascii="Wingdings" w:hAnsi="Wingdings" w:hint="default"/>
        <w:sz w:val="20"/>
      </w:rPr>
    </w:lvl>
    <w:lvl w:ilvl="5">
      <w:start w:val="1"/>
      <w:numFmt w:val="bullet"/>
      <w:lvlText w:val=""/>
      <w:lvlJc w:val="left"/>
      <w:pPr>
        <w:tabs>
          <w:tab w:pos="4824" w:val="num"/>
        </w:tabs>
        <w:ind w:hanging="360" w:left="4824"/>
      </w:pPr>
      <w:rPr>
        <w:rFonts w:ascii="Wingdings" w:hAnsi="Wingdings" w:hint="default"/>
        <w:sz w:val="20"/>
      </w:rPr>
    </w:lvl>
    <w:lvl w:ilvl="6">
      <w:start w:val="1"/>
      <w:numFmt w:val="bullet"/>
      <w:lvlText w:val=""/>
      <w:lvlJc w:val="left"/>
      <w:pPr>
        <w:tabs>
          <w:tab w:pos="5544" w:val="num"/>
        </w:tabs>
        <w:ind w:hanging="360" w:left="5544"/>
      </w:pPr>
      <w:rPr>
        <w:rFonts w:ascii="Wingdings" w:hAnsi="Wingdings" w:hint="default"/>
        <w:sz w:val="20"/>
      </w:rPr>
    </w:lvl>
    <w:lvl w:ilvl="7">
      <w:start w:val="1"/>
      <w:numFmt w:val="bullet"/>
      <w:lvlText w:val=""/>
      <w:lvlJc w:val="left"/>
      <w:pPr>
        <w:tabs>
          <w:tab w:pos="6264" w:val="num"/>
        </w:tabs>
        <w:ind w:hanging="360" w:left="6264"/>
      </w:pPr>
      <w:rPr>
        <w:rFonts w:ascii="Wingdings" w:hAnsi="Wingdings" w:hint="default"/>
        <w:sz w:val="20"/>
      </w:rPr>
    </w:lvl>
    <w:lvl w:ilvl="8">
      <w:start w:val="1"/>
      <w:numFmt w:val="bullet"/>
      <w:lvlText w:val=""/>
      <w:lvlJc w:val="left"/>
      <w:pPr>
        <w:tabs>
          <w:tab w:pos="6984" w:val="num"/>
        </w:tabs>
        <w:ind w:hanging="360" w:left="6984"/>
      </w:pPr>
      <w:rPr>
        <w:rFonts w:ascii="Wingdings" w:hAnsi="Wingdings" w:hint="default"/>
        <w:sz w:val="20"/>
      </w:rPr>
    </w:lvl>
  </w:abstractNum>
  <w:abstractNum w15:restartNumberingAfterBreak="0" w:abstractNumId="7">
    <w:nsid w:val="4B5005D0"/>
    <w:multiLevelType w:val="hybridMultilevel"/>
    <w:tmpl w:val="7784A94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E8F3FD2"/>
    <w:multiLevelType w:val="multilevel"/>
    <w:tmpl w:val="7784A942"/>
    <w:styleLink w:val="CurrentList1"/>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22393745" w:numId="1">
    <w:abstractNumId w:val="6"/>
  </w:num>
  <w:num w16cid:durableId="1033723514" w:numId="2">
    <w:abstractNumId w:val="4"/>
  </w:num>
  <w:num w16cid:durableId="151533559" w:numId="3">
    <w:abstractNumId w:val="5"/>
  </w:num>
  <w:num w16cid:durableId="1979414802" w:numId="4">
    <w:abstractNumId w:val="0"/>
  </w:num>
  <w:num w16cid:durableId="1202984205" w:numId="5">
    <w:abstractNumId w:val="2"/>
  </w:num>
  <w:num w16cid:durableId="1450661423" w:numId="6">
    <w:abstractNumId w:val="7"/>
  </w:num>
  <w:num w16cid:durableId="1212694366" w:numId="7">
    <w:abstractNumId w:val="8"/>
  </w:num>
  <w:num w16cid:durableId="887033663" w:numId="8">
    <w:abstractNumId w:val="3"/>
  </w:num>
  <w:num w16cid:durableId="1973292562" w:numId="9">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0C5A21"/>
    <w:pPr>
      <w:spacing w:before="100"/>
    </w:pPr>
    <w:rPr>
      <w:rFonts w:cs="Times New Roman" w:eastAsia="Times New Roman"/>
    </w:rPr>
  </w:style>
  <w:style w:styleId="Heading1" w:type="paragraph">
    <w:name w:val="heading 1"/>
    <w:basedOn w:val="Normal"/>
    <w:next w:val="Normal"/>
    <w:link w:val="Heading1Char"/>
    <w:uiPriority w:val="9"/>
    <w:qFormat/>
    <w:rsid w:val="00B80315"/>
    <w:pPr>
      <w:keepNext/>
      <w:keepLines/>
      <w:pBdr>
        <w:bottom w:color="2F5496" w:space="3" w:sz="4" w:themeColor="accent1" w:themeShade="BF" w:val="single"/>
      </w:pBdr>
      <w:spacing w:after="180" w:before="360"/>
      <w:outlineLvl w:val="0"/>
    </w:pPr>
    <w:rPr>
      <w:rFonts w:ascii="Helvetica Neue Medium" w:cs="Times New Roman (Headings CS)" w:eastAsiaTheme="majorEastAsia" w:hAnsi="Helvetica Neue Medium"/>
      <w:color w:themeColor="accent1" w:themeShade="BF" w:val="2F5496"/>
      <w:spacing w:val="-10"/>
      <w:sz w:val="36"/>
      <w:szCs w:val="32"/>
    </w:rPr>
  </w:style>
  <w:style w:styleId="Heading2" w:type="paragraph">
    <w:name w:val="heading 2"/>
    <w:basedOn w:val="Heading1"/>
    <w:next w:val="Normal"/>
    <w:link w:val="Heading2Char"/>
    <w:qFormat/>
    <w:rsid w:val="00305744"/>
    <w:pPr>
      <w:pBdr>
        <w:bottom w:color="auto" w:space="0" w:sz="0" w:val="none"/>
      </w:pBdr>
      <w:spacing w:after="60"/>
      <w:outlineLvl w:val="1"/>
    </w:pPr>
    <w:rPr>
      <w:sz w:val="28"/>
    </w:rPr>
  </w:style>
  <w:style w:styleId="Heading3" w:type="paragraph">
    <w:name w:val="heading 3"/>
    <w:basedOn w:val="Heading2"/>
    <w:next w:val="Normal"/>
    <w:link w:val="Heading3Char"/>
    <w:qFormat/>
    <w:rsid w:val="00305744"/>
    <w:pPr>
      <w:outlineLvl w:val="2"/>
    </w:pPr>
    <w:rPr>
      <w:sz w:val="24"/>
    </w:rPr>
  </w:style>
  <w:style w:styleId="Heading4" w:type="paragraph">
    <w:name w:val="heading 4"/>
    <w:basedOn w:val="Heading3"/>
    <w:next w:val="Normal"/>
    <w:link w:val="Heading4Char"/>
    <w:uiPriority w:val="9"/>
    <w:unhideWhenUsed/>
    <w:qFormat/>
    <w:rsid w:val="00305744"/>
    <w:pPr>
      <w:spacing w:before="200"/>
      <w:outlineLvl w:val="3"/>
    </w:pPr>
    <w:rPr>
      <w:rFonts w:cstheme="majorBidi"/>
      <w:i/>
      <w:iCs/>
      <w:sz w:val="22"/>
    </w:rPr>
  </w:style>
  <w:style w:styleId="Heading5" w:type="paragraph">
    <w:name w:val="heading 5"/>
    <w:basedOn w:val="Normal"/>
    <w:next w:val="Normal"/>
    <w:link w:val="Heading5Char"/>
    <w:uiPriority w:val="9"/>
    <w:unhideWhenUsed/>
    <w:qFormat/>
    <w:rsid w:val="00B80315"/>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semiHidden/>
    <w:unhideWhenUsed/>
    <w:qFormat/>
    <w:rsid w:val="00B80315"/>
    <w:pPr>
      <w:keepNext/>
      <w:keepLines/>
      <w:spacing w:before="40"/>
      <w:outlineLvl w:val="5"/>
    </w:pPr>
    <w:rPr>
      <w:rFonts w:asciiTheme="majorHAnsi" w:cstheme="majorBidi" w:eastAsiaTheme="majorEastAsia" w:hAnsiTheme="majorHAnsi"/>
      <w:color w:themeColor="accent1" w:themeShade="7F" w:val="1F376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Exhibit" w:type="paragraph">
    <w:name w:val="Exhibit"/>
    <w:basedOn w:val="Normal"/>
    <w:qFormat/>
    <w:rsid w:val="004872A1"/>
    <w:pPr>
      <w:spacing w:before="120"/>
      <w:jc w:val="center"/>
    </w:pPr>
    <w:rPr>
      <w:rFonts w:ascii="Cambria" w:eastAsia="Cambria" w:hAnsi="Cambria"/>
      <w:color w:val="002060"/>
      <w:sz w:val="23"/>
    </w:rPr>
  </w:style>
  <w:style w:customStyle="1" w:styleId="Dataline" w:type="character">
    <w:name w:val="Data line"/>
    <w:basedOn w:val="DefaultParagraphFont"/>
    <w:uiPriority w:val="1"/>
    <w:qFormat/>
    <w:rsid w:val="00791D99"/>
    <w:rPr>
      <w:rFonts w:ascii="Arial" w:hAnsi="Arial"/>
      <w:b w:val="0"/>
      <w:i w:val="0"/>
      <w:sz w:val="22"/>
    </w:rPr>
  </w:style>
  <w:style w:customStyle="1" w:styleId="Body" w:type="paragraph">
    <w:name w:val="Body"/>
    <w:link w:val="BodyChar"/>
    <w:qFormat/>
    <w:rsid w:val="00B80315"/>
    <w:rPr>
      <w:rFonts w:cs="Times New Roman" w:eastAsia="Times New Roman"/>
    </w:rPr>
  </w:style>
  <w:style w:customStyle="1" w:styleId="Heading1noindex" w:type="paragraph">
    <w:name w:val="Heading 1 no_index"/>
    <w:basedOn w:val="Heading1"/>
    <w:link w:val="Heading1noindexChar"/>
    <w:qFormat/>
    <w:rsid w:val="00B80315"/>
    <w:rPr>
      <w:b/>
    </w:rPr>
  </w:style>
  <w:style w:customStyle="1" w:styleId="Heading1noindexChar" w:type="character">
    <w:name w:val="Heading 1 no_index Char"/>
    <w:basedOn w:val="Heading1Char"/>
    <w:link w:val="Heading1noindex"/>
    <w:rsid w:val="00B80315"/>
    <w:rPr>
      <w:rFonts w:ascii="Helvetica Neue Medium" w:cs="Times New Roman (Headings CS)" w:eastAsiaTheme="majorEastAsia" w:hAnsi="Helvetica Neue Medium"/>
      <w:b/>
      <w:color w:themeColor="accent1" w:themeShade="BF" w:val="2F5496"/>
      <w:spacing w:val="-10"/>
      <w:sz w:val="36"/>
      <w:szCs w:val="32"/>
    </w:rPr>
  </w:style>
  <w:style w:customStyle="1" w:styleId="Heading1Char" w:type="character">
    <w:name w:val="Heading 1 Char"/>
    <w:basedOn w:val="DefaultParagraphFont"/>
    <w:link w:val="Heading1"/>
    <w:uiPriority w:val="9"/>
    <w:rsid w:val="00B80315"/>
    <w:rPr>
      <w:rFonts w:ascii="Helvetica Neue Medium" w:cs="Times New Roman (Headings CS)" w:eastAsiaTheme="majorEastAsia" w:hAnsi="Helvetica Neue Medium"/>
      <w:color w:themeColor="accent1" w:themeShade="BF" w:val="2F5496"/>
      <w:spacing w:val="-10"/>
      <w:sz w:val="36"/>
      <w:szCs w:val="32"/>
    </w:rPr>
  </w:style>
  <w:style w:customStyle="1" w:styleId="Heading2noindex" w:type="paragraph">
    <w:name w:val="Heading 2 no_index"/>
    <w:basedOn w:val="Heading2"/>
    <w:link w:val="Heading2noindexChar"/>
    <w:qFormat/>
    <w:rsid w:val="00B80315"/>
  </w:style>
  <w:style w:customStyle="1" w:styleId="Heading2noindexChar" w:type="character">
    <w:name w:val="Heading 2 no_index Char"/>
    <w:basedOn w:val="Heading2Char"/>
    <w:link w:val="Heading2noindex"/>
    <w:rsid w:val="00B80315"/>
    <w:rPr>
      <w:rFonts w:ascii="Helvetica Neue Medium" w:cs="Times New Roman (Headings CS)" w:eastAsiaTheme="majorEastAsia" w:hAnsi="Helvetica Neue Medium"/>
      <w:color w:themeColor="accent1" w:themeShade="BF" w:val="2F5496"/>
      <w:spacing w:val="-10"/>
      <w:sz w:val="28"/>
      <w:szCs w:val="32"/>
    </w:rPr>
  </w:style>
  <w:style w:customStyle="1" w:styleId="Heading2Char" w:type="character">
    <w:name w:val="Heading 2 Char"/>
    <w:basedOn w:val="DefaultParagraphFont"/>
    <w:link w:val="Heading2"/>
    <w:rsid w:val="00305744"/>
    <w:rPr>
      <w:rFonts w:ascii="Helvetica Neue Medium" w:cs="Times New Roman (Headings CS)" w:eastAsiaTheme="majorEastAsia" w:hAnsi="Helvetica Neue Medium"/>
      <w:color w:themeColor="accent1" w:themeShade="BF" w:val="2F5496"/>
      <w:spacing w:val="-10"/>
      <w:sz w:val="28"/>
      <w:szCs w:val="32"/>
    </w:rPr>
  </w:style>
  <w:style w:styleId="Title" w:type="paragraph">
    <w:name w:val="Title"/>
    <w:basedOn w:val="Body"/>
    <w:next w:val="Normal"/>
    <w:link w:val="TitleChar"/>
    <w:uiPriority w:val="10"/>
    <w:qFormat/>
    <w:rsid w:val="00B51BC2"/>
    <w:pPr>
      <w:pageBreakBefore/>
      <w:widowControl w:val="0"/>
      <w:pBdr>
        <w:bottom w:color="auto" w:space="9" w:sz="4" w:val="single"/>
      </w:pBdr>
      <w:spacing w:after="180"/>
      <w:contextualSpacing/>
    </w:pPr>
    <w:rPr>
      <w:rFonts w:ascii="Helvetica Light" w:cstheme="majorBidi" w:eastAsiaTheme="majorEastAsia" w:hAnsi="Helvetica Light"/>
      <w:color w:themeColor="accent1" w:themeShade="BF" w:val="2F5496"/>
      <w:spacing w:val="-10"/>
      <w:kern w:val="28"/>
      <w:sz w:val="64"/>
      <w:szCs w:val="56"/>
    </w:rPr>
  </w:style>
  <w:style w:customStyle="1" w:styleId="TitleChar" w:type="character">
    <w:name w:val="Title Char"/>
    <w:basedOn w:val="DefaultParagraphFont"/>
    <w:link w:val="Title"/>
    <w:uiPriority w:val="10"/>
    <w:rsid w:val="00B51BC2"/>
    <w:rPr>
      <w:rFonts w:ascii="Helvetica Light" w:cstheme="majorBidi" w:eastAsiaTheme="majorEastAsia" w:hAnsi="Helvetica Light"/>
      <w:color w:themeColor="accent1" w:themeShade="BF" w:val="2F5496"/>
      <w:spacing w:val="-10"/>
      <w:kern w:val="28"/>
      <w:sz w:val="64"/>
      <w:szCs w:val="56"/>
    </w:rPr>
  </w:style>
  <w:style w:customStyle="1" w:styleId="apple-converted-space" w:type="character">
    <w:name w:val="apple-converted-space"/>
    <w:basedOn w:val="DefaultParagraphFont"/>
    <w:rsid w:val="00B80315"/>
  </w:style>
  <w:style w:styleId="BalloonText" w:type="paragraph">
    <w:name w:val="Balloon Text"/>
    <w:basedOn w:val="Normal"/>
    <w:link w:val="BalloonTextChar"/>
    <w:uiPriority w:val="99"/>
    <w:semiHidden/>
    <w:unhideWhenUsed/>
    <w:rsid w:val="00B80315"/>
    <w:pPr>
      <w:spacing w:before="0"/>
    </w:pPr>
    <w:rPr>
      <w:rFonts w:ascii="Times New Roman" w:hAnsi="Times New Roman"/>
      <w:sz w:val="18"/>
      <w:szCs w:val="18"/>
    </w:rPr>
  </w:style>
  <w:style w:customStyle="1" w:styleId="BalloonTextChar" w:type="character">
    <w:name w:val="Balloon Text Char"/>
    <w:basedOn w:val="DefaultParagraphFont"/>
    <w:link w:val="BalloonText"/>
    <w:uiPriority w:val="99"/>
    <w:semiHidden/>
    <w:rsid w:val="00B80315"/>
    <w:rPr>
      <w:rFonts w:ascii="Times New Roman" w:cs="Times New Roman" w:eastAsia="Times New Roman" w:hAnsi="Times New Roman"/>
      <w:sz w:val="18"/>
      <w:szCs w:val="18"/>
    </w:rPr>
  </w:style>
  <w:style w:styleId="Bibliography" w:type="paragraph">
    <w:name w:val="Bibliography"/>
    <w:basedOn w:val="Body"/>
    <w:next w:val="Normal"/>
    <w:uiPriority w:val="37"/>
    <w:unhideWhenUsed/>
    <w:rsid w:val="00B80315"/>
  </w:style>
  <w:style w:customStyle="1" w:styleId="Bullet" w:type="paragraph">
    <w:name w:val="Bullet"/>
    <w:basedOn w:val="Normal"/>
    <w:qFormat/>
    <w:rsid w:val="0033047F"/>
    <w:pPr>
      <w:numPr>
        <w:numId w:val="1"/>
      </w:numPr>
    </w:pPr>
    <w:rPr>
      <w:position w:val="4"/>
    </w:rPr>
  </w:style>
  <w:style w:customStyle="1" w:styleId="Bulletnormal" w:type="paragraph">
    <w:name w:val="Bullet normal"/>
    <w:basedOn w:val="Normal"/>
    <w:qFormat/>
    <w:rsid w:val="00B80315"/>
    <w:pPr>
      <w:numPr>
        <w:numId w:val="2"/>
      </w:numPr>
    </w:pPr>
    <w:rPr>
      <w:rFonts w:ascii="Cambria" w:eastAsia="Cambria" w:hAnsi="Cambria"/>
      <w:sz w:val="22"/>
    </w:rPr>
  </w:style>
  <w:style w:customStyle="1" w:styleId="Tablenormal0" w:type="paragraph">
    <w:name w:val="Table_normal"/>
    <w:basedOn w:val="Normal"/>
    <w:qFormat/>
    <w:rsid w:val="00B80315"/>
    <w:pPr>
      <w:spacing w:before="0"/>
    </w:pPr>
    <w:rPr>
      <w:rFonts w:ascii="Helvetica" w:hAnsi="Helvetica"/>
      <w:sz w:val="20"/>
    </w:rPr>
  </w:style>
  <w:style w:customStyle="1" w:styleId="Callout-red" w:type="paragraph">
    <w:name w:val="Callout-red"/>
    <w:basedOn w:val="Tablenormal0"/>
    <w:qFormat/>
    <w:rsid w:val="00B80315"/>
    <w:rPr>
      <w:color w:val="FF0000"/>
    </w:rPr>
  </w:style>
  <w:style w:styleId="Caption" w:type="paragraph">
    <w:name w:val="caption"/>
    <w:basedOn w:val="Normal"/>
    <w:next w:val="Normal"/>
    <w:unhideWhenUsed/>
    <w:qFormat/>
    <w:rsid w:val="00B80315"/>
    <w:pPr>
      <w:keepNext/>
      <w:keepLines/>
      <w:spacing w:after="160" w:before="60"/>
    </w:pPr>
    <w:rPr>
      <w:rFonts w:ascii="Helvetica" w:hAnsi="Helvetica"/>
      <w:iCs/>
      <w:sz w:val="20"/>
      <w:szCs w:val="18"/>
    </w:rPr>
  </w:style>
  <w:style w:customStyle="1" w:styleId="CaptioninStory" w:type="paragraph">
    <w:name w:val="Caption in Story"/>
    <w:basedOn w:val="Normal"/>
    <w:uiPriority w:val="99"/>
    <w:qFormat/>
    <w:rsid w:val="00B80315"/>
    <w:pPr>
      <w:pBdr>
        <w:top w:color="auto" w:space="9" w:sz="12" w:val="single"/>
        <w:bottom w:color="auto" w:space="8" w:sz="12" w:val="single"/>
      </w:pBdr>
    </w:pPr>
    <w:rPr>
      <w:rFonts w:ascii="Helvetica Neue Medium" w:cs="Arial" w:eastAsiaTheme="minorEastAsia" w:hAnsi="Helvetica Neue Medium"/>
      <w:i/>
      <w:color w:themeColor="text1" w:themeTint="A6" w:val="595959"/>
      <w:szCs w:val="20"/>
      <w:lang w:eastAsia="ja-JP"/>
    </w:rPr>
  </w:style>
  <w:style w:customStyle="1" w:styleId="Caption-small" w:type="paragraph">
    <w:name w:val="Caption-small"/>
    <w:basedOn w:val="Caption"/>
    <w:qFormat/>
    <w:rsid w:val="00B80315"/>
    <w:rPr>
      <w:sz w:val="18"/>
    </w:rPr>
  </w:style>
  <w:style w:styleId="CommentReference" w:type="character">
    <w:name w:val="annotation reference"/>
    <w:basedOn w:val="DefaultParagraphFont"/>
    <w:uiPriority w:val="99"/>
    <w:semiHidden/>
    <w:unhideWhenUsed/>
    <w:rsid w:val="00B80315"/>
    <w:rPr>
      <w:sz w:val="16"/>
      <w:szCs w:val="16"/>
    </w:rPr>
  </w:style>
  <w:style w:styleId="CommentText" w:type="paragraph">
    <w:name w:val="annotation text"/>
    <w:basedOn w:val="Normal"/>
    <w:link w:val="CommentTextChar"/>
    <w:uiPriority w:val="99"/>
    <w:semiHidden/>
    <w:unhideWhenUsed/>
    <w:rsid w:val="00B80315"/>
    <w:rPr>
      <w:sz w:val="20"/>
      <w:szCs w:val="20"/>
    </w:rPr>
  </w:style>
  <w:style w:customStyle="1" w:styleId="CommentTextChar" w:type="character">
    <w:name w:val="Comment Text Char"/>
    <w:basedOn w:val="DefaultParagraphFont"/>
    <w:link w:val="CommentText"/>
    <w:uiPriority w:val="99"/>
    <w:semiHidden/>
    <w:rsid w:val="00B80315"/>
    <w:rPr>
      <w:rFonts w:cs="Times New Roman" w:eastAsia="Times New Roman"/>
      <w:sz w:val="20"/>
      <w:szCs w:val="20"/>
    </w:rPr>
  </w:style>
  <w:style w:styleId="CommentSubject" w:type="paragraph">
    <w:name w:val="annotation subject"/>
    <w:basedOn w:val="CommentText"/>
    <w:next w:val="CommentText"/>
    <w:link w:val="CommentSubjectChar"/>
    <w:uiPriority w:val="99"/>
    <w:semiHidden/>
    <w:unhideWhenUsed/>
    <w:rsid w:val="00B80315"/>
    <w:rPr>
      <w:b/>
      <w:bCs/>
    </w:rPr>
  </w:style>
  <w:style w:customStyle="1" w:styleId="CommentSubjectChar" w:type="character">
    <w:name w:val="Comment Subject Char"/>
    <w:basedOn w:val="CommentTextChar"/>
    <w:link w:val="CommentSubject"/>
    <w:uiPriority w:val="99"/>
    <w:semiHidden/>
    <w:rsid w:val="00B80315"/>
    <w:rPr>
      <w:rFonts w:cs="Times New Roman" w:eastAsia="Times New Roman"/>
      <w:b/>
      <w:bCs/>
      <w:sz w:val="20"/>
      <w:szCs w:val="20"/>
    </w:rPr>
  </w:style>
  <w:style w:customStyle="1" w:styleId="Email" w:type="paragraph">
    <w:name w:val="Email"/>
    <w:basedOn w:val="Normal"/>
    <w:qFormat/>
    <w:rsid w:val="00B80315"/>
    <w:rPr>
      <w:rFonts w:asciiTheme="majorHAnsi" w:hAnsiTheme="majorHAnsi"/>
    </w:rPr>
  </w:style>
  <w:style w:styleId="EnvelopeAddress" w:type="paragraph">
    <w:name w:val="envelope address"/>
    <w:basedOn w:val="Normal"/>
    <w:rsid w:val="00B80315"/>
    <w:pPr>
      <w:framePr w:h="1980" w:hAnchor="page" w:hRule="exact" w:hSpace="180" w:w="7920" w:wrap="auto" w:xAlign="center" w:yAlign="bottom"/>
    </w:pPr>
    <w:rPr>
      <w:rFonts w:eastAsia="Times"/>
    </w:rPr>
  </w:style>
  <w:style w:styleId="EnvelopeReturn" w:type="paragraph">
    <w:name w:val="envelope return"/>
    <w:basedOn w:val="Normal"/>
    <w:rsid w:val="00B80315"/>
    <w:rPr>
      <w:rFonts w:eastAsia="Times"/>
      <w:sz w:val="22"/>
    </w:rPr>
  </w:style>
  <w:style w:styleId="FollowedHyperlink" w:type="character">
    <w:name w:val="FollowedHyperlink"/>
    <w:basedOn w:val="DefaultParagraphFont"/>
    <w:uiPriority w:val="99"/>
    <w:semiHidden/>
    <w:unhideWhenUsed/>
    <w:rsid w:val="00B80315"/>
    <w:rPr>
      <w:color w:themeColor="followedHyperlink" w:val="954F72"/>
      <w:u w:val="single"/>
    </w:rPr>
  </w:style>
  <w:style w:styleId="Footer" w:type="paragraph">
    <w:name w:val="footer"/>
    <w:basedOn w:val="Normal"/>
    <w:link w:val="FooterChar"/>
    <w:rsid w:val="00B80315"/>
    <w:pPr>
      <w:pBdr>
        <w:top w:color="auto" w:space="6" w:sz="2" w:val="single"/>
      </w:pBdr>
      <w:tabs>
        <w:tab w:pos="9792" w:val="right"/>
      </w:tabs>
    </w:pPr>
    <w:rPr>
      <w:i/>
      <w:sz w:val="20"/>
    </w:rPr>
  </w:style>
  <w:style w:customStyle="1" w:styleId="FooterChar" w:type="character">
    <w:name w:val="Footer Char"/>
    <w:basedOn w:val="DefaultParagraphFont"/>
    <w:link w:val="Footer"/>
    <w:rsid w:val="00B80315"/>
    <w:rPr>
      <w:rFonts w:cs="Times New Roman" w:eastAsia="Times New Roman"/>
      <w:i/>
      <w:sz w:val="20"/>
    </w:rPr>
  </w:style>
  <w:style w:styleId="FootnoteReference" w:type="character">
    <w:name w:val="footnote reference"/>
    <w:basedOn w:val="DefaultParagraphFont"/>
    <w:uiPriority w:val="99"/>
    <w:semiHidden/>
    <w:unhideWhenUsed/>
    <w:rsid w:val="00B80315"/>
    <w:rPr>
      <w:vertAlign w:val="superscript"/>
    </w:rPr>
  </w:style>
  <w:style w:styleId="FootnoteText" w:type="paragraph">
    <w:name w:val="footnote text"/>
    <w:basedOn w:val="Normal"/>
    <w:link w:val="FootnoteTextChar"/>
    <w:uiPriority w:val="99"/>
    <w:unhideWhenUsed/>
    <w:rsid w:val="00B80315"/>
    <w:pPr>
      <w:spacing w:before="0"/>
    </w:pPr>
    <w:rPr>
      <w:sz w:val="20"/>
      <w:szCs w:val="20"/>
    </w:rPr>
  </w:style>
  <w:style w:customStyle="1" w:styleId="FootnoteTextChar" w:type="character">
    <w:name w:val="Footnote Text Char"/>
    <w:basedOn w:val="DefaultParagraphFont"/>
    <w:link w:val="FootnoteText"/>
    <w:uiPriority w:val="99"/>
    <w:rsid w:val="00B80315"/>
    <w:rPr>
      <w:rFonts w:cs="Times New Roman" w:eastAsia="Times New Roman"/>
      <w:sz w:val="20"/>
      <w:szCs w:val="20"/>
    </w:rPr>
  </w:style>
  <w:style w:styleId="Header" w:type="paragraph">
    <w:name w:val="header"/>
    <w:basedOn w:val="Normal"/>
    <w:link w:val="HeaderChar"/>
    <w:rsid w:val="00B80315"/>
    <w:pPr>
      <w:tabs>
        <w:tab w:pos="4320" w:val="center"/>
        <w:tab w:pos="8640" w:val="right"/>
      </w:tabs>
    </w:pPr>
    <w:rPr>
      <w:rFonts w:ascii="Adobe Garamond Pro" w:hAnsi="Adobe Garamond Pro"/>
      <w:sz w:val="20"/>
    </w:rPr>
  </w:style>
  <w:style w:customStyle="1" w:styleId="HeaderChar" w:type="character">
    <w:name w:val="Header Char"/>
    <w:basedOn w:val="DefaultParagraphFont"/>
    <w:link w:val="Header"/>
    <w:rsid w:val="00B80315"/>
    <w:rPr>
      <w:rFonts w:ascii="Adobe Garamond Pro" w:cs="Times New Roman" w:eastAsia="Times New Roman" w:hAnsi="Adobe Garamond Pro"/>
      <w:sz w:val="20"/>
    </w:rPr>
  </w:style>
  <w:style w:customStyle="1" w:styleId="Heading3Char" w:type="character">
    <w:name w:val="Heading 3 Char"/>
    <w:basedOn w:val="DefaultParagraphFont"/>
    <w:link w:val="Heading3"/>
    <w:rsid w:val="00305744"/>
    <w:rPr>
      <w:rFonts w:ascii="Helvetica Neue Medium" w:cs="Times New Roman (Headings CS)" w:eastAsiaTheme="majorEastAsia" w:hAnsi="Helvetica Neue Medium"/>
      <w:color w:themeColor="accent1" w:themeShade="BF" w:val="2F5496"/>
      <w:spacing w:val="-10"/>
      <w:szCs w:val="32"/>
    </w:rPr>
  </w:style>
  <w:style w:customStyle="1" w:styleId="Heading4Char" w:type="character">
    <w:name w:val="Heading 4 Char"/>
    <w:basedOn w:val="DefaultParagraphFont"/>
    <w:link w:val="Heading4"/>
    <w:uiPriority w:val="9"/>
    <w:rsid w:val="00305744"/>
    <w:rPr>
      <w:rFonts w:ascii="Helvetica Neue Medium" w:cstheme="majorBidi" w:eastAsiaTheme="majorEastAsia" w:hAnsi="Helvetica Neue Medium"/>
      <w:i/>
      <w:iCs/>
      <w:color w:themeColor="accent1" w:themeShade="BF" w:val="2F5496"/>
      <w:spacing w:val="-10"/>
      <w:sz w:val="22"/>
      <w:szCs w:val="32"/>
    </w:rPr>
  </w:style>
  <w:style w:customStyle="1" w:styleId="Heading5Char" w:type="character">
    <w:name w:val="Heading 5 Char"/>
    <w:basedOn w:val="DefaultParagraphFont"/>
    <w:link w:val="Heading5"/>
    <w:uiPriority w:val="9"/>
    <w:rsid w:val="00B80315"/>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semiHidden/>
    <w:rsid w:val="00B80315"/>
    <w:rPr>
      <w:rFonts w:asciiTheme="majorHAnsi" w:cstheme="majorBidi" w:eastAsiaTheme="majorEastAsia" w:hAnsiTheme="majorHAnsi"/>
      <w:color w:themeColor="accent1" w:themeShade="7F" w:val="1F3763"/>
    </w:rPr>
  </w:style>
  <w:style w:styleId="Hyperlink" w:type="character">
    <w:name w:val="Hyperlink"/>
    <w:basedOn w:val="DefaultParagraphFont"/>
    <w:uiPriority w:val="99"/>
    <w:unhideWhenUsed/>
    <w:rsid w:val="00B80315"/>
    <w:rPr>
      <w:color w:val="0000FF"/>
      <w:u w:val="single"/>
    </w:rPr>
  </w:style>
  <w:style w:customStyle="1" w:styleId="Legalcodelist" w:type="paragraph">
    <w:name w:val="Legal code list"/>
    <w:basedOn w:val="Normal"/>
    <w:qFormat/>
    <w:rsid w:val="006F1C2B"/>
    <w:pPr>
      <w:numPr>
        <w:numId w:val="3"/>
      </w:numPr>
      <w:ind w:left="360"/>
    </w:pPr>
  </w:style>
  <w:style w:styleId="ListNumber" w:type="paragraph">
    <w:name w:val="List Number"/>
    <w:basedOn w:val="Normal"/>
    <w:uiPriority w:val="99"/>
    <w:unhideWhenUsed/>
    <w:rsid w:val="00B80315"/>
    <w:pPr>
      <w:numPr>
        <w:numId w:val="4"/>
      </w:numPr>
    </w:pPr>
  </w:style>
  <w:style w:styleId="ListParagraph" w:type="paragraph">
    <w:name w:val="List Paragraph"/>
    <w:basedOn w:val="Normal"/>
    <w:uiPriority w:val="34"/>
    <w:qFormat/>
    <w:rsid w:val="00BD43E6"/>
    <w:pPr>
      <w:tabs>
        <w:tab w:pos="288" w:val="left"/>
        <w:tab w:pos="576" w:val="left"/>
        <w:tab w:pos="864" w:val="left"/>
        <w:tab w:pos="1152" w:val="left"/>
      </w:tabs>
    </w:pPr>
  </w:style>
  <w:style w:styleId="MacroText" w:type="paragraph">
    <w:name w:val="macro"/>
    <w:link w:val="MacroTextChar"/>
    <w:rsid w:val="00B80315"/>
    <w:pPr>
      <w:tabs>
        <w:tab w:pos="540" w:val="left"/>
        <w:tab w:pos="1080" w:val="left"/>
        <w:tab w:pos="1620" w:val="left"/>
        <w:tab w:pos="2160" w:val="left"/>
        <w:tab w:pos="2700" w:val="left"/>
        <w:tab w:pos="3240" w:val="left"/>
        <w:tab w:pos="3780" w:val="left"/>
        <w:tab w:pos="4320" w:val="left"/>
        <w:tab w:pos="4860" w:val="left"/>
        <w:tab w:pos="5400" w:val="left"/>
      </w:tabs>
      <w:ind w:hanging="547" w:left="547"/>
    </w:pPr>
    <w:rPr>
      <w:rFonts w:ascii="Courier" w:cs="Times New Roman" w:eastAsia="Times New Roman" w:hAnsi="Courier"/>
      <w:szCs w:val="20"/>
    </w:rPr>
  </w:style>
  <w:style w:customStyle="1" w:styleId="MacroTextChar" w:type="character">
    <w:name w:val="Macro Text Char"/>
    <w:basedOn w:val="DefaultParagraphFont"/>
    <w:link w:val="MacroText"/>
    <w:rsid w:val="00B80315"/>
    <w:rPr>
      <w:rFonts w:ascii="Courier" w:cs="Times New Roman" w:eastAsia="Times New Roman" w:hAnsi="Courier"/>
      <w:szCs w:val="20"/>
    </w:rPr>
  </w:style>
  <w:style w:styleId="NormalWeb" w:type="paragraph">
    <w:name w:val="Normal (Web)"/>
    <w:basedOn w:val="Normal"/>
    <w:uiPriority w:val="99"/>
    <w:semiHidden/>
    <w:unhideWhenUsed/>
    <w:rsid w:val="00B80315"/>
  </w:style>
  <w:style w:styleId="NormalIndent" w:type="paragraph">
    <w:name w:val="Normal Indent"/>
    <w:basedOn w:val="Normal"/>
    <w:uiPriority w:val="99"/>
    <w:semiHidden/>
    <w:unhideWhenUsed/>
    <w:qFormat/>
    <w:rsid w:val="00B80315"/>
    <w:pPr>
      <w:ind w:left="720"/>
    </w:pPr>
  </w:style>
  <w:style w:customStyle="1" w:styleId="Normalsingle-spaced" w:type="paragraph">
    <w:name w:val="Normal single-spaced"/>
    <w:basedOn w:val="Normal"/>
    <w:qFormat/>
    <w:rsid w:val="00B80315"/>
    <w:pPr>
      <w:spacing w:before="0"/>
    </w:pPr>
    <w:rPr>
      <w:rFonts w:ascii="Times New Roman" w:eastAsia="Cambria" w:hAnsi="Times New Roman"/>
    </w:rPr>
  </w:style>
  <w:style w:customStyle="1" w:styleId="Normal-indent" w:type="paragraph">
    <w:name w:val="Normal-indent"/>
    <w:basedOn w:val="Normal"/>
    <w:qFormat/>
    <w:rsid w:val="00305744"/>
    <w:pPr>
      <w:ind w:left="288"/>
    </w:pPr>
  </w:style>
  <w:style w:styleId="PageNumber" w:type="character">
    <w:name w:val="page number"/>
    <w:basedOn w:val="DefaultParagraphFont"/>
    <w:rsid w:val="00B80315"/>
  </w:style>
  <w:style w:styleId="PlaceholderText" w:type="character">
    <w:name w:val="Placeholder Text"/>
    <w:basedOn w:val="DefaultParagraphFont"/>
    <w:uiPriority w:val="99"/>
    <w:semiHidden/>
    <w:rsid w:val="00B80315"/>
    <w:rPr>
      <w:color w:val="808080"/>
    </w:rPr>
  </w:style>
  <w:style w:styleId="Subtitle" w:type="paragraph">
    <w:name w:val="Subtitle"/>
    <w:basedOn w:val="Normal"/>
    <w:next w:val="Normal"/>
    <w:link w:val="SubtitleChar"/>
    <w:uiPriority w:val="11"/>
    <w:qFormat/>
    <w:rsid w:val="00B80315"/>
    <w:pPr>
      <w:numPr>
        <w:ilvl w:val="1"/>
      </w:numPr>
      <w:ind w:left="2880"/>
    </w:pPr>
    <w:rPr>
      <w:rFonts w:ascii="Helvetica Light" w:cs="Times New Roman (Body CS)" w:eastAsiaTheme="minorEastAsia" w:hAnsi="Helvetica Light"/>
      <w:color w:themeColor="text1" w:themeTint="A5" w:val="5A5A5A"/>
      <w:szCs w:val="22"/>
    </w:rPr>
  </w:style>
  <w:style w:customStyle="1" w:styleId="SubtitleChar" w:type="character">
    <w:name w:val="Subtitle Char"/>
    <w:basedOn w:val="DefaultParagraphFont"/>
    <w:link w:val="Subtitle"/>
    <w:uiPriority w:val="11"/>
    <w:rsid w:val="00B80315"/>
    <w:rPr>
      <w:rFonts w:ascii="Helvetica Light" w:cs="Times New Roman (Body CS)" w:eastAsiaTheme="minorEastAsia" w:hAnsi="Helvetica Light"/>
      <w:color w:themeColor="text1" w:themeTint="A5" w:val="5A5A5A"/>
      <w:szCs w:val="22"/>
    </w:rPr>
  </w:style>
  <w:style w:styleId="TableGrid" w:type="table">
    <w:name w:val="Table Grid"/>
    <w:basedOn w:val="TableNormal"/>
    <w:uiPriority w:val="59"/>
    <w:rsid w:val="00B80315"/>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small" w:type="paragraph">
    <w:name w:val="Table_small"/>
    <w:basedOn w:val="Tablenormal0"/>
    <w:qFormat/>
    <w:rsid w:val="00B80315"/>
    <w:rPr>
      <w:bCs/>
      <w:sz w:val="18"/>
    </w:rPr>
  </w:style>
  <w:style w:styleId="TOC1" w:type="paragraph">
    <w:name w:val="toc 1"/>
    <w:basedOn w:val="Body"/>
    <w:next w:val="Normal"/>
    <w:autoRedefine/>
    <w:uiPriority w:val="39"/>
    <w:unhideWhenUsed/>
    <w:rsid w:val="00B80315"/>
    <w:pPr>
      <w:spacing w:after="80" w:before="160"/>
    </w:pPr>
    <w:rPr>
      <w:rFonts w:ascii="Helvetica" w:hAnsi="Helvetica"/>
      <w:b/>
      <w:sz w:val="22"/>
    </w:rPr>
  </w:style>
  <w:style w:styleId="TOC2" w:type="paragraph">
    <w:name w:val="toc 2"/>
    <w:basedOn w:val="TOC1"/>
    <w:next w:val="Normal"/>
    <w:autoRedefine/>
    <w:uiPriority w:val="39"/>
    <w:unhideWhenUsed/>
    <w:rsid w:val="00B80315"/>
    <w:pPr>
      <w:spacing w:after="100"/>
      <w:ind w:left="240"/>
    </w:pPr>
    <w:rPr>
      <w:b w:val="0"/>
      <w:sz w:val="20"/>
    </w:rPr>
  </w:style>
  <w:style w:styleId="TOC3" w:type="paragraph">
    <w:name w:val="toc 3"/>
    <w:basedOn w:val="TOC2"/>
    <w:next w:val="Normal"/>
    <w:autoRedefine/>
    <w:uiPriority w:val="39"/>
    <w:unhideWhenUsed/>
    <w:rsid w:val="00B80315"/>
    <w:pPr>
      <w:ind w:left="480"/>
    </w:pPr>
  </w:style>
  <w:style w:styleId="UnresolvedMention" w:type="character">
    <w:name w:val="Unresolved Mention"/>
    <w:basedOn w:val="DefaultParagraphFont"/>
    <w:uiPriority w:val="99"/>
    <w:unhideWhenUsed/>
    <w:rsid w:val="00B80315"/>
    <w:rPr>
      <w:color w:val="605E5C"/>
      <w:shd w:color="auto" w:fill="E1DFDD" w:val="clear"/>
    </w:rPr>
  </w:style>
  <w:style w:styleId="TOCHeading" w:type="paragraph">
    <w:name w:val="TOC Heading"/>
    <w:basedOn w:val="Heading1"/>
    <w:next w:val="Normal"/>
    <w:uiPriority w:val="39"/>
    <w:unhideWhenUsed/>
    <w:qFormat/>
    <w:rsid w:val="00270324"/>
    <w:pPr>
      <w:pBdr>
        <w:bottom w:color="auto" w:space="0" w:sz="0" w:val="none"/>
      </w:pBdr>
      <w:spacing w:after="0" w:before="480"/>
      <w:jc w:val="center"/>
      <w:outlineLvl w:val="9"/>
    </w:pPr>
    <w:rPr>
      <w:rFonts w:asciiTheme="minorHAnsi" w:cstheme="majorBidi" w:hAnsiTheme="minorHAnsi"/>
      <w:spacing w:val="0"/>
      <w:sz w:val="48"/>
    </w:rPr>
  </w:style>
  <w:style w:customStyle="1" w:styleId="Frame-Right" w:type="paragraph">
    <w:name w:val="Frame-Right"/>
    <w:basedOn w:val="Normal"/>
    <w:next w:val="Normal"/>
    <w:qFormat/>
    <w:rsid w:val="00524961"/>
    <w:pPr>
      <w:framePr w:hAnchor="text" w:hSpace="216" w:vAnchor="text" w:vSpace="216" w:wrap="around" w:xAlign="right" w:y="1"/>
    </w:pPr>
  </w:style>
  <w:style w:customStyle="1" w:styleId="Frame-Center" w:type="paragraph">
    <w:name w:val="Frame-Center"/>
    <w:basedOn w:val="Normal"/>
    <w:qFormat/>
    <w:rsid w:val="000D603A"/>
    <w:pPr>
      <w:framePr w:hAnchor="margin" w:vAnchor="text" w:wrap="notBeside" w:xAlign="center" w:y="1"/>
    </w:pPr>
    <w:rPr>
      <w:noProof/>
    </w:rPr>
  </w:style>
  <w:style w:customStyle="1" w:styleId="Frame-Page" w:type="paragraph">
    <w:name w:val="Frame-Page"/>
    <w:basedOn w:val="Normal"/>
    <w:next w:val="Normal"/>
    <w:qFormat/>
    <w:rsid w:val="000D49E6"/>
    <w:pPr>
      <w:widowControl w:val="0"/>
      <w:adjustRightInd w:val="0"/>
      <w:snapToGrid w:val="0"/>
      <w:jc w:val="center"/>
    </w:pPr>
  </w:style>
  <w:style w:customStyle="1" w:styleId="CurrentList1" w:type="numbering">
    <w:name w:val="Current List1"/>
    <w:uiPriority w:val="99"/>
    <w:rsid w:val="0033047F"/>
    <w:pPr>
      <w:numPr>
        <w:numId w:val="7"/>
      </w:numPr>
    </w:pPr>
  </w:style>
  <w:style w:customStyle="1" w:styleId="CurrentList2" w:type="numbering">
    <w:name w:val="Current List2"/>
    <w:uiPriority w:val="99"/>
    <w:rsid w:val="0033047F"/>
    <w:pPr>
      <w:numPr>
        <w:numId w:val="8"/>
      </w:numPr>
    </w:pPr>
  </w:style>
  <w:style w:customStyle="1" w:styleId="Newpage" w:type="paragraph">
    <w:name w:val="New_page"/>
    <w:basedOn w:val="Normal"/>
    <w:qFormat/>
    <w:rsid w:val="00263383"/>
    <w:pPr>
      <w:pageBreakBefore/>
      <w:widowControl w:val="0"/>
      <w:spacing w:before="0"/>
      <w:jc w:val="right"/>
    </w:pPr>
    <w:rPr>
      <w:color w:themeColor="background1" w:val="FFFFFF"/>
      <w:sz w:val="8"/>
    </w:rPr>
  </w:style>
  <w:style w:styleId="ListBullet" w:type="paragraph">
    <w:name w:val="List Bullet"/>
    <w:basedOn w:val="Normal"/>
    <w:uiPriority w:val="99"/>
    <w:semiHidden/>
    <w:unhideWhenUsed/>
    <w:rsid w:val="007B4385"/>
    <w:pPr>
      <w:numPr>
        <w:numId w:val="9"/>
      </w:numPr>
      <w:contextualSpacing/>
    </w:pPr>
  </w:style>
  <w:style w:customStyle="1" w:styleId="Frame-Left" w:type="paragraph">
    <w:name w:val="Frame-Left"/>
    <w:basedOn w:val="Frame-Right"/>
    <w:next w:val="Normal"/>
    <w:qFormat/>
    <w:rsid w:val="00033120"/>
    <w:pPr>
      <w:framePr w:wrap="around" w:xAlign="left"/>
    </w:pPr>
    <w:rPr>
      <w:rFonts w:ascii="Helvetica" w:hAnsi="Helvetica"/>
      <w:sz w:val="20"/>
    </w:rPr>
  </w:style>
  <w:style w:customStyle="1" w:styleId="Caption-text" w:type="character">
    <w:name w:val="Caption-text"/>
    <w:basedOn w:val="DefaultParagraphFont"/>
    <w:uiPriority w:val="1"/>
    <w:qFormat/>
    <w:rsid w:val="00000BD0"/>
    <w:rPr>
      <w:i/>
      <w:sz w:val="22"/>
    </w:rPr>
  </w:style>
  <w:style w:customStyle="1" w:styleId="delete3" w:type="paragraph">
    <w:name w:val="delete_3"/>
    <w:basedOn w:val="Normal"/>
    <w:qFormat/>
    <w:rsid w:val="00B55309"/>
    <w:pPr>
      <w:tabs>
        <w:tab w:pos="3580" w:val="left"/>
      </w:tabs>
    </w:pPr>
  </w:style>
  <w:style w:customStyle="1" w:styleId="Fig-template" w:type="paragraph">
    <w:name w:val="Fig-template"/>
    <w:basedOn w:val="Normal"/>
    <w:next w:val="Normal"/>
    <w:link w:val="Fig-templateChar"/>
    <w:qFormat/>
    <w:rsid w:val="00FB2BC9"/>
    <w:pPr>
      <w:framePr w:hAnchor="text" w:hSpace="216" w:vAnchor="text" w:vSpace="216" w:w="5040" w:wrap="notBeside" w:y="1"/>
      <w:spacing w:before="0"/>
    </w:pPr>
  </w:style>
  <w:style w:customStyle="1" w:styleId="Fig-cap-template" w:type="paragraph">
    <w:name w:val="Fig-cap-template"/>
    <w:next w:val="Normal"/>
    <w:qFormat/>
    <w:rsid w:val="00FB2BC9"/>
    <w:pPr>
      <w:keepNext/>
      <w:keepLines/>
      <w:framePr w:hAnchor="text" w:hSpace="216" w:vAnchor="text" w:vSpace="216" w:w="5040" w:wrap="notBeside" w:y="1"/>
      <w:contextualSpacing/>
    </w:pPr>
    <w:rPr>
      <w:rFonts w:cs="Times New Roman" w:eastAsia="Times New Roman"/>
      <w:sz w:val="22"/>
    </w:rPr>
  </w:style>
  <w:style w:customStyle="1" w:styleId="BodyChar" w:type="character">
    <w:name w:val="Body Char"/>
    <w:basedOn w:val="DefaultParagraphFont"/>
    <w:link w:val="Body"/>
    <w:rsid w:val="004826F5"/>
    <w:rPr>
      <w:rFonts w:cs="Times New Roman" w:eastAsia="Times New Roman"/>
    </w:rPr>
  </w:style>
  <w:style w:customStyle="1" w:styleId="Fig-templateChar" w:type="character">
    <w:name w:val="Fig-template Char"/>
    <w:basedOn w:val="DefaultParagraphFont"/>
    <w:link w:val="Fig-template"/>
    <w:rsid w:val="00FB2BC9"/>
    <w:rPr>
      <w:rFonts w:cs="Times New Roman" w:eastAsia="Times New Roman"/>
    </w:rPr>
  </w:style>
  <w:style w:styleId="NoteHeading" w:type="paragraph">
    <w:name w:val="Note Heading"/>
    <w:basedOn w:val="Normal"/>
    <w:next w:val="Normal"/>
    <w:link w:val="NoteHeadingChar"/>
    <w:uiPriority w:val="99"/>
    <w:semiHidden/>
    <w:unhideWhenUsed/>
    <w:rsid w:val="0098112C"/>
    <w:pPr>
      <w:spacing w:before="0"/>
    </w:pPr>
  </w:style>
  <w:style w:customStyle="1" w:styleId="NoteHeadingChar" w:type="character">
    <w:name w:val="Note Heading Char"/>
    <w:basedOn w:val="DefaultParagraphFont"/>
    <w:link w:val="NoteHeading"/>
    <w:uiPriority w:val="99"/>
    <w:semiHidden/>
    <w:rsid w:val="0098112C"/>
    <w:rPr>
      <w:rFonts w:cs="Times New Roman" w:eastAsia="Times New Roman"/>
    </w:rPr>
  </w:style>
  <w:style w:customStyle="1" w:styleId="Codeblock" w:type="character">
    <w:name w:val="Codeblock"/>
    <w:basedOn w:val="DefaultParagraphFont"/>
    <w:uiPriority w:val="1"/>
    <w:qFormat/>
    <w:rsid w:val="00E549C9"/>
    <w:rPr>
      <w:rFonts w:ascii="Monaco" w:hAnsi="Monaco"/>
      <w:sz w:val="20"/>
      <w:bdr w:color="auto" w:space="0" w:sz="0" w:val="none"/>
      <w:shd w:color="F5F5F5" w:fill="auto" w:val="soli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8" Target="https://www.ctan.org/pkg/wrapfig?lang=en" TargetMode="External" /></Relationships>
</file>

<file path=word/_rels/footnotes.xml.rels><?xml version="1.0" encoding="UTF-8"?><Relationships xmlns="http://schemas.openxmlformats.org/package/2006/relationships"><Relationship Type="http://schemas.openxmlformats.org/officeDocument/2006/relationships/hyperlink" Id="rId28" Target="https://www.ctan.org/pkg/wrapfig?lan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place-image pandoc lua filter adds image flexibility</dc:title>
  <dc:creator/>
  <cp:keywords/>
  <dcterms:created xsi:type="dcterms:W3CDTF">2022-09-29T05:05:41Z</dcterms:created>
  <dcterms:modified xsi:type="dcterms:W3CDTF">2022-09-29T05:05:41Z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