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8810E" w14:textId="77777777" w:rsidR="0087342E" w:rsidRDefault="0087342E" w:rsidP="0087342E">
      <w:pPr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Leonard Wassenaar</w:t>
      </w:r>
    </w:p>
    <w:p w14:paraId="1F3BE49C" w14:textId="77777777" w:rsidR="0087342E" w:rsidRDefault="0087342E" w:rsidP="0087342E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25948083</w:t>
      </w:r>
    </w:p>
    <w:p w14:paraId="57BDE526" w14:textId="77777777" w:rsidR="0087342E" w:rsidRDefault="0087342E" w:rsidP="0087342E">
      <w:pPr>
        <w:jc w:val="center"/>
        <w:rPr>
          <w:rFonts w:ascii="Arial" w:hAnsi="Arial" w:cs="Arial"/>
          <w:sz w:val="72"/>
          <w:szCs w:val="72"/>
        </w:rPr>
      </w:pPr>
    </w:p>
    <w:p w14:paraId="2B0CD0A7" w14:textId="77777777" w:rsidR="0087342E" w:rsidRDefault="0087342E" w:rsidP="0087342E">
      <w:pPr>
        <w:jc w:val="center"/>
        <w:rPr>
          <w:rFonts w:ascii="Arial" w:hAnsi="Arial" w:cs="Arial"/>
          <w:sz w:val="72"/>
          <w:szCs w:val="72"/>
        </w:rPr>
      </w:pPr>
    </w:p>
    <w:p w14:paraId="25AD5516" w14:textId="77777777" w:rsidR="0087342E" w:rsidRDefault="0087342E" w:rsidP="0087342E">
      <w:pPr>
        <w:jc w:val="center"/>
        <w:rPr>
          <w:rFonts w:ascii="Arial" w:hAnsi="Arial" w:cs="Arial"/>
          <w:sz w:val="72"/>
          <w:szCs w:val="72"/>
        </w:rPr>
      </w:pPr>
    </w:p>
    <w:p w14:paraId="05A5EC3C" w14:textId="77777777" w:rsidR="0087342E" w:rsidRDefault="0087342E" w:rsidP="0087342E">
      <w:pPr>
        <w:jc w:val="center"/>
        <w:rPr>
          <w:rFonts w:ascii="Arial" w:hAnsi="Arial" w:cs="Arial"/>
          <w:sz w:val="72"/>
          <w:szCs w:val="72"/>
        </w:rPr>
      </w:pPr>
    </w:p>
    <w:p w14:paraId="496478F6" w14:textId="77777777" w:rsidR="0087342E" w:rsidRDefault="0087342E" w:rsidP="0087342E">
      <w:pPr>
        <w:jc w:val="center"/>
        <w:rPr>
          <w:rFonts w:ascii="Arial" w:hAnsi="Arial" w:cs="Arial"/>
          <w:sz w:val="72"/>
          <w:szCs w:val="72"/>
        </w:rPr>
      </w:pPr>
    </w:p>
    <w:p w14:paraId="2E8153EE" w14:textId="77777777" w:rsidR="0087342E" w:rsidRDefault="0087342E" w:rsidP="0087342E">
      <w:pPr>
        <w:jc w:val="center"/>
        <w:rPr>
          <w:rFonts w:ascii="Arial" w:hAnsi="Arial" w:cs="Arial"/>
          <w:sz w:val="72"/>
          <w:szCs w:val="72"/>
        </w:rPr>
      </w:pPr>
    </w:p>
    <w:p w14:paraId="327D8DC8" w14:textId="77777777" w:rsidR="0087342E" w:rsidRDefault="0087342E" w:rsidP="0087342E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ITRW 321</w:t>
      </w:r>
    </w:p>
    <w:p w14:paraId="15B4ED9A" w14:textId="225895E9" w:rsidR="0087342E" w:rsidRDefault="0087342E" w:rsidP="0087342E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SU4</w:t>
      </w:r>
      <w:r>
        <w:rPr>
          <w:rFonts w:ascii="Arial" w:hAnsi="Arial" w:cs="Arial"/>
          <w:sz w:val="72"/>
          <w:szCs w:val="72"/>
        </w:rPr>
        <w:t xml:space="preserve"> Summary</w:t>
      </w:r>
    </w:p>
    <w:p w14:paraId="3B7BDA18" w14:textId="196AAB61" w:rsidR="0087342E" w:rsidRDefault="0087342E" w:rsidP="0087342E">
      <w:pPr>
        <w:jc w:val="center"/>
        <w:rPr>
          <w:rFonts w:ascii="Arial" w:hAnsi="Arial" w:cs="Arial"/>
          <w:sz w:val="72"/>
          <w:szCs w:val="72"/>
        </w:rPr>
      </w:pPr>
    </w:p>
    <w:p w14:paraId="2C3D67DB" w14:textId="4AC5F834" w:rsidR="0087342E" w:rsidRDefault="0087342E" w:rsidP="0087342E">
      <w:pPr>
        <w:jc w:val="center"/>
        <w:rPr>
          <w:rFonts w:ascii="Arial" w:hAnsi="Arial" w:cs="Arial"/>
          <w:sz w:val="72"/>
          <w:szCs w:val="72"/>
        </w:rPr>
      </w:pPr>
    </w:p>
    <w:p w14:paraId="27CFACD9" w14:textId="6526BF05" w:rsidR="0087342E" w:rsidRDefault="0087342E" w:rsidP="0087342E">
      <w:pPr>
        <w:jc w:val="center"/>
        <w:rPr>
          <w:rFonts w:ascii="Arial" w:hAnsi="Arial" w:cs="Arial"/>
          <w:sz w:val="72"/>
          <w:szCs w:val="72"/>
        </w:rPr>
      </w:pPr>
    </w:p>
    <w:p w14:paraId="1A7B19E1" w14:textId="4F2E57C7" w:rsidR="0087342E" w:rsidRDefault="0087342E" w:rsidP="00B86F35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87342E">
        <w:rPr>
          <w:rFonts w:ascii="Arial" w:hAnsi="Arial" w:cs="Arial"/>
          <w:b/>
          <w:sz w:val="40"/>
          <w:szCs w:val="40"/>
        </w:rPr>
        <w:lastRenderedPageBreak/>
        <w:t>Business Intelligence and Data Warehouses</w:t>
      </w:r>
    </w:p>
    <w:p w14:paraId="3FEA4230" w14:textId="77777777" w:rsidR="00B86F35" w:rsidRDefault="00B86F35" w:rsidP="00B86F35">
      <w:pPr>
        <w:spacing w:line="360" w:lineRule="auto"/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</w:p>
    <w:p w14:paraId="231B7E06" w14:textId="77777777" w:rsidR="0087342E" w:rsidRDefault="0087342E" w:rsidP="0087342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need of data Analysis:</w:t>
      </w:r>
    </w:p>
    <w:p w14:paraId="6A4A6DC2" w14:textId="7AD6F254" w:rsidR="0087342E" w:rsidRDefault="0087342E" w:rsidP="0087342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give insightful info of short term tactical evaluations and questions that are strategic.</w:t>
      </w:r>
    </w:p>
    <w:p w14:paraId="5A01E51A" w14:textId="70BE693E" w:rsidR="0087342E" w:rsidRDefault="0087342E" w:rsidP="0087342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 Intelligence:</w:t>
      </w:r>
    </w:p>
    <w:p w14:paraId="3B7720EB" w14:textId="7B2FC8BC" w:rsidR="00632A2A" w:rsidRDefault="0087342E" w:rsidP="0087342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Comprehensive, cohesive and integrated set of tools and processes that is used</w:t>
      </w:r>
      <w:r w:rsidR="00632A2A">
        <w:rPr>
          <w:rFonts w:ascii="Arial" w:hAnsi="Arial" w:cs="Arial"/>
          <w:sz w:val="24"/>
          <w:szCs w:val="24"/>
        </w:rPr>
        <w:t xml:space="preserve"> to gather, integrate, store and analysis of data to present information to aid decision making of a business.</w:t>
      </w:r>
    </w:p>
    <w:p w14:paraId="7334BEFE" w14:textId="77777777" w:rsidR="00B86F35" w:rsidRDefault="00B86F35" w:rsidP="0087342E">
      <w:pPr>
        <w:spacing w:line="360" w:lineRule="auto"/>
        <w:rPr>
          <w:rFonts w:ascii="Arial" w:hAnsi="Arial" w:cs="Arial"/>
          <w:sz w:val="24"/>
          <w:szCs w:val="24"/>
        </w:rPr>
      </w:pPr>
    </w:p>
    <w:p w14:paraId="0F1C8BCF" w14:textId="77777777" w:rsidR="00632A2A" w:rsidRDefault="00632A2A" w:rsidP="0087342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framework provided by business intelligence:</w:t>
      </w:r>
    </w:p>
    <w:p w14:paraId="53D87126" w14:textId="542906BC" w:rsidR="0087342E" w:rsidRDefault="00632A2A" w:rsidP="00632A2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 and store operational data.</w:t>
      </w:r>
    </w:p>
    <w:p w14:paraId="7ECEADC9" w14:textId="44F4345C" w:rsidR="00632A2A" w:rsidRDefault="00632A2A" w:rsidP="00632A2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Combining the operational data to decision support data.</w:t>
      </w:r>
    </w:p>
    <w:p w14:paraId="678993FF" w14:textId="42BF6B9D" w:rsidR="00632A2A" w:rsidRDefault="00632A2A" w:rsidP="00632A2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generate info by the analysis of decision support data.</w:t>
      </w:r>
    </w:p>
    <w:p w14:paraId="44904E1C" w14:textId="69D8D82E" w:rsidR="00632A2A" w:rsidRDefault="00632A2A" w:rsidP="00632A2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information to the end user that will support the business decisions made.</w:t>
      </w:r>
    </w:p>
    <w:p w14:paraId="3EEA5545" w14:textId="216099A0" w:rsidR="00632A2A" w:rsidRDefault="00632A2A" w:rsidP="00632A2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business decisions, that will generate more data that is stored.</w:t>
      </w:r>
    </w:p>
    <w:p w14:paraId="11F261B3" w14:textId="00A51D4A" w:rsidR="00632A2A" w:rsidRDefault="00632A2A" w:rsidP="00632A2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Monitor the results to evaluate the outcomes of business </w:t>
      </w:r>
      <w:r w:rsidR="00B86F35">
        <w:rPr>
          <w:rFonts w:ascii="Arial" w:hAnsi="Arial" w:cs="Arial"/>
          <w:sz w:val="24"/>
          <w:szCs w:val="24"/>
        </w:rPr>
        <w:t>decisions</w:t>
      </w:r>
      <w:r>
        <w:rPr>
          <w:rFonts w:ascii="Arial" w:hAnsi="Arial" w:cs="Arial"/>
          <w:sz w:val="24"/>
          <w:szCs w:val="24"/>
        </w:rPr>
        <w:t>.</w:t>
      </w:r>
    </w:p>
    <w:p w14:paraId="72D00E28" w14:textId="047D30F9" w:rsidR="00527687" w:rsidRDefault="00B86F35" w:rsidP="00632A2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Accurately predicting future behaviours and outcomes.</w:t>
      </w:r>
    </w:p>
    <w:p w14:paraId="51CC6625" w14:textId="7F3D6E29" w:rsidR="00B86F35" w:rsidRDefault="00B86F35" w:rsidP="00B86F35">
      <w:pPr>
        <w:spacing w:line="360" w:lineRule="auto"/>
        <w:rPr>
          <w:rFonts w:ascii="Arial" w:hAnsi="Arial" w:cs="Arial"/>
          <w:sz w:val="24"/>
          <w:szCs w:val="24"/>
        </w:rPr>
      </w:pPr>
    </w:p>
    <w:p w14:paraId="72B82728" w14:textId="36C969B2" w:rsidR="00B86F35" w:rsidRDefault="00B86F35" w:rsidP="00B86F3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 Business intelligence architectural components:</w:t>
      </w:r>
    </w:p>
    <w:p w14:paraId="67E8B504" w14:textId="2DADDB2F" w:rsidR="00B86F35" w:rsidRDefault="00B86F35" w:rsidP="00B86F3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ETL tools</w:t>
      </w:r>
    </w:p>
    <w:p w14:paraId="01BE69E1" w14:textId="5A9F077D" w:rsidR="00B86F35" w:rsidRDefault="00B86F35" w:rsidP="00B86F3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store</w:t>
      </w:r>
    </w:p>
    <w:p w14:paraId="21EF32C2" w14:textId="60AD6281" w:rsidR="00B86F35" w:rsidRDefault="00B86F35" w:rsidP="00B86F3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 and reporting</w:t>
      </w:r>
    </w:p>
    <w:p w14:paraId="76A8E2D9" w14:textId="0D4572BC" w:rsidR="00B86F35" w:rsidRDefault="00B86F35" w:rsidP="00B86F3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visualization</w:t>
      </w:r>
    </w:p>
    <w:p w14:paraId="3C4F5982" w14:textId="0D0A1227" w:rsidR="00B86F35" w:rsidRDefault="00B86F35" w:rsidP="00B86F3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monitoring</w:t>
      </w:r>
    </w:p>
    <w:p w14:paraId="35C12ED4" w14:textId="62490E91" w:rsidR="00B86F35" w:rsidRPr="00B86F35" w:rsidRDefault="00B86F35" w:rsidP="00B86F3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analytics</w:t>
      </w:r>
    </w:p>
    <w:p w14:paraId="530DF08D" w14:textId="4990094A" w:rsidR="00B86F35" w:rsidRDefault="00B86F35" w:rsidP="00B86F3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Popular BI tools:</w:t>
      </w:r>
    </w:p>
    <w:p w14:paraId="7C8AAE84" w14:textId="64E8500A" w:rsidR="00B86F35" w:rsidRDefault="00B86F35" w:rsidP="00B86F3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Dashboards- Technologies that performance indicators for businesses.</w:t>
      </w:r>
    </w:p>
    <w:p w14:paraId="40A7A9F4" w14:textId="69AA1175" w:rsidR="00B86F35" w:rsidRDefault="00B86F35" w:rsidP="00B86F3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Portals-provides unified, single entry for the distribution of information.</w:t>
      </w:r>
    </w:p>
    <w:p w14:paraId="3C6CB3E9" w14:textId="77777777" w:rsidR="004B7021" w:rsidRDefault="004B7021" w:rsidP="004B7021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02A82318" w14:textId="137DCE89" w:rsidR="00B86F35" w:rsidRDefault="00B86F35" w:rsidP="00B86F3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 performance indicators:</w:t>
      </w:r>
    </w:p>
    <w:p w14:paraId="5C6924CD" w14:textId="167D6985" w:rsidR="00B86F35" w:rsidRDefault="00B86F35" w:rsidP="00B86F3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</w:t>
      </w:r>
    </w:p>
    <w:p w14:paraId="6445D8C6" w14:textId="66556171" w:rsidR="00B86F35" w:rsidRDefault="00B86F35" w:rsidP="00B86F3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Finance</w:t>
      </w:r>
    </w:p>
    <w:p w14:paraId="748809C8" w14:textId="5B5FE0B7" w:rsidR="00B86F35" w:rsidRDefault="00B86F35" w:rsidP="00B86F3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Human resources</w:t>
      </w:r>
    </w:p>
    <w:p w14:paraId="083CBD40" w14:textId="313EB588" w:rsidR="00B86F35" w:rsidRDefault="00B86F35" w:rsidP="00B86F3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Education</w:t>
      </w:r>
    </w:p>
    <w:p w14:paraId="4DC6EB9C" w14:textId="75F1381B" w:rsidR="004B7021" w:rsidRDefault="004B7021" w:rsidP="004B7021">
      <w:pPr>
        <w:spacing w:line="360" w:lineRule="auto"/>
        <w:rPr>
          <w:rFonts w:ascii="Arial" w:hAnsi="Arial" w:cs="Arial"/>
          <w:sz w:val="24"/>
          <w:szCs w:val="24"/>
        </w:rPr>
      </w:pPr>
    </w:p>
    <w:p w14:paraId="42025AA5" w14:textId="1F700E64" w:rsidR="004B7021" w:rsidRDefault="004B7021" w:rsidP="004B70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Reporting styles of a Business intelligence system:</w:t>
      </w:r>
    </w:p>
    <w:p w14:paraId="28E4E128" w14:textId="2315261B" w:rsidR="004B7021" w:rsidRDefault="004B7021" w:rsidP="004B702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Advanced reporting</w:t>
      </w:r>
    </w:p>
    <w:p w14:paraId="7D639FA3" w14:textId="62E3F31D" w:rsidR="004B7021" w:rsidRDefault="004B7021" w:rsidP="004B702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Monitoring</w:t>
      </w:r>
    </w:p>
    <w:p w14:paraId="5DF28AC2" w14:textId="23E5E6EC" w:rsidR="004B7021" w:rsidRDefault="004B7021" w:rsidP="004B702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Alerting</w:t>
      </w:r>
    </w:p>
    <w:p w14:paraId="45D8BC82" w14:textId="3838636F" w:rsidR="004B7021" w:rsidRDefault="004B7021" w:rsidP="004B702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Advanced data analytics</w:t>
      </w:r>
    </w:p>
    <w:p w14:paraId="664B63CD" w14:textId="33F787AF" w:rsidR="004B7021" w:rsidRDefault="004B7021" w:rsidP="004B7021">
      <w:pPr>
        <w:spacing w:line="360" w:lineRule="auto"/>
        <w:rPr>
          <w:rFonts w:ascii="Arial" w:hAnsi="Arial" w:cs="Arial"/>
          <w:sz w:val="24"/>
          <w:szCs w:val="24"/>
        </w:rPr>
      </w:pPr>
    </w:p>
    <w:p w14:paraId="5D977F01" w14:textId="77777777" w:rsidR="004B7021" w:rsidRDefault="004B7021" w:rsidP="004B70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Benefits of BI:</w:t>
      </w:r>
    </w:p>
    <w:p w14:paraId="3A1D1C9E" w14:textId="48F26D0E" w:rsidR="004B7021" w:rsidRDefault="004B7021" w:rsidP="004B702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Integrated architecture</w:t>
      </w:r>
    </w:p>
    <w:p w14:paraId="174E8350" w14:textId="30851E18" w:rsidR="004B7021" w:rsidRDefault="004B7021" w:rsidP="004B702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UI for date analysis and reporting.</w:t>
      </w:r>
    </w:p>
    <w:p w14:paraId="11965D63" w14:textId="7DE05A6D" w:rsidR="004B7021" w:rsidRDefault="004B7021" w:rsidP="004B702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repository fosters single version of data.</w:t>
      </w:r>
    </w:p>
    <w:p w14:paraId="6E5B228C" w14:textId="6EECFF7D" w:rsidR="004B7021" w:rsidRDefault="004B7021" w:rsidP="004B702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Improves the organizational performance.</w:t>
      </w:r>
    </w:p>
    <w:p w14:paraId="15126356" w14:textId="4C8F4587" w:rsidR="004B7021" w:rsidRDefault="004B7021" w:rsidP="004B7021">
      <w:pPr>
        <w:spacing w:line="360" w:lineRule="auto"/>
        <w:rPr>
          <w:rFonts w:ascii="Arial" w:hAnsi="Arial" w:cs="Arial"/>
          <w:sz w:val="24"/>
          <w:szCs w:val="24"/>
        </w:rPr>
      </w:pPr>
    </w:p>
    <w:p w14:paraId="2F6B207D" w14:textId="636A183E" w:rsidR="004B7021" w:rsidRDefault="00AC730E" w:rsidP="004B70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support system:</w:t>
      </w:r>
    </w:p>
    <w:p w14:paraId="7830E8DF" w14:textId="247170EA" w:rsidR="00AC730E" w:rsidRDefault="00AC730E" w:rsidP="004B70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 tools to aid in decision making for the business.</w:t>
      </w:r>
    </w:p>
    <w:p w14:paraId="2F0590F5" w14:textId="0396D994" w:rsidR="00AC730E" w:rsidRDefault="00AC730E" w:rsidP="004B7021">
      <w:pPr>
        <w:spacing w:line="360" w:lineRule="auto"/>
        <w:rPr>
          <w:rFonts w:ascii="Arial" w:hAnsi="Arial" w:cs="Arial"/>
          <w:sz w:val="24"/>
          <w:szCs w:val="24"/>
        </w:rPr>
      </w:pPr>
    </w:p>
    <w:p w14:paraId="4D25BCAF" w14:textId="7111F957" w:rsidR="00AC730E" w:rsidRDefault="00AC730E" w:rsidP="004B70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support data are different to operational data in these 3 areas; time, granularity and dimensionality.</w:t>
      </w:r>
    </w:p>
    <w:p w14:paraId="59977CB5" w14:textId="31B30006" w:rsidR="00AC730E" w:rsidRDefault="00AC730E" w:rsidP="004B70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Data warehouse:</w:t>
      </w:r>
    </w:p>
    <w:p w14:paraId="3B14A87E" w14:textId="2EF06563" w:rsidR="00AC730E" w:rsidRDefault="00AC730E" w:rsidP="004B70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that helps in decision making. The in a data warehouse is integrated, subjected, oriented and not volatile.</w:t>
      </w:r>
    </w:p>
    <w:p w14:paraId="576E4022" w14:textId="3B9F48E5" w:rsidR="00AC730E" w:rsidRDefault="00AC730E" w:rsidP="004B7021">
      <w:pPr>
        <w:spacing w:line="360" w:lineRule="auto"/>
        <w:rPr>
          <w:rFonts w:ascii="Arial" w:hAnsi="Arial" w:cs="Arial"/>
          <w:sz w:val="24"/>
          <w:szCs w:val="24"/>
        </w:rPr>
      </w:pPr>
    </w:p>
    <w:p w14:paraId="68BC4C49" w14:textId="6F536C9F" w:rsidR="00AC730E" w:rsidRDefault="00AC730E" w:rsidP="004B70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 schema:</w:t>
      </w:r>
    </w:p>
    <w:p w14:paraId="54397A83" w14:textId="77777777" w:rsidR="00700528" w:rsidRDefault="00AC730E" w:rsidP="004B70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technique used in data modelling to map multiple decision support data</w:t>
      </w:r>
      <w:r w:rsidR="009801CA">
        <w:rPr>
          <w:rFonts w:ascii="Arial" w:hAnsi="Arial" w:cs="Arial"/>
          <w:sz w:val="24"/>
          <w:szCs w:val="24"/>
        </w:rPr>
        <w:t xml:space="preserve"> to a relational based database.</w:t>
      </w:r>
      <w:r w:rsidR="00700528">
        <w:rPr>
          <w:rFonts w:ascii="Arial" w:hAnsi="Arial" w:cs="Arial"/>
          <w:sz w:val="24"/>
          <w:szCs w:val="24"/>
        </w:rPr>
        <w:t xml:space="preserve"> </w:t>
      </w:r>
    </w:p>
    <w:p w14:paraId="6E7B0865" w14:textId="3C1DD4C6" w:rsidR="00AC730E" w:rsidRDefault="009801CA" w:rsidP="004B70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Components;</w:t>
      </w:r>
    </w:p>
    <w:p w14:paraId="5F7879F5" w14:textId="7EF3704C" w:rsidR="00700528" w:rsidRDefault="00700528" w:rsidP="0070052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Facts</w:t>
      </w:r>
    </w:p>
    <w:p w14:paraId="5C28117D" w14:textId="3AEAB988" w:rsidR="00700528" w:rsidRDefault="00700528" w:rsidP="0070052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Dimensions</w:t>
      </w:r>
    </w:p>
    <w:p w14:paraId="5FFA0FFB" w14:textId="47A4C82B" w:rsidR="00700528" w:rsidRDefault="00700528" w:rsidP="0070052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Attributes</w:t>
      </w:r>
    </w:p>
    <w:p w14:paraId="179FEF1E" w14:textId="2F94694C" w:rsidR="00700528" w:rsidRDefault="00700528" w:rsidP="0070052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Hierarchies of attributes</w:t>
      </w:r>
    </w:p>
    <w:p w14:paraId="6B98448D" w14:textId="78BA6F37" w:rsidR="00700528" w:rsidRDefault="00700528" w:rsidP="00700528">
      <w:pPr>
        <w:spacing w:line="360" w:lineRule="auto"/>
        <w:rPr>
          <w:rFonts w:ascii="Arial" w:hAnsi="Arial" w:cs="Arial"/>
          <w:sz w:val="24"/>
          <w:szCs w:val="24"/>
        </w:rPr>
      </w:pPr>
    </w:p>
    <w:p w14:paraId="23497C6E" w14:textId="168EC68C" w:rsidR="00700528" w:rsidRDefault="00700528" w:rsidP="0070052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Performance Improving techniques of the Star schema:</w:t>
      </w:r>
    </w:p>
    <w:p w14:paraId="7E63B223" w14:textId="4D5465A8" w:rsidR="00700528" w:rsidRDefault="00700528" w:rsidP="0070052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Techniques that are used for data warehouse optimization;</w:t>
      </w:r>
    </w:p>
    <w:p w14:paraId="39CCC43C" w14:textId="5C9127A9" w:rsidR="00700528" w:rsidRDefault="00700528" w:rsidP="00700528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Normalize dimension tables</w:t>
      </w:r>
    </w:p>
    <w:p w14:paraId="47AB6007" w14:textId="04976FAF" w:rsidR="00700528" w:rsidRDefault="00700528" w:rsidP="00700528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Maintenance of multiple fact tables</w:t>
      </w:r>
    </w:p>
    <w:p w14:paraId="40A44C30" w14:textId="0348A0F8" w:rsidR="00700528" w:rsidRDefault="00700528" w:rsidP="00700528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 table denormalization</w:t>
      </w:r>
    </w:p>
    <w:p w14:paraId="1453EAEA" w14:textId="1F99F37D" w:rsidR="00700528" w:rsidRDefault="00700528" w:rsidP="00700528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Replicating and portioning of tables</w:t>
      </w:r>
    </w:p>
    <w:p w14:paraId="701EC279" w14:textId="486A041A" w:rsidR="00700528" w:rsidRDefault="00700528" w:rsidP="00700528">
      <w:pPr>
        <w:spacing w:line="360" w:lineRule="auto"/>
        <w:rPr>
          <w:rFonts w:ascii="Arial" w:hAnsi="Arial" w:cs="Arial"/>
          <w:sz w:val="24"/>
          <w:szCs w:val="24"/>
        </w:rPr>
      </w:pPr>
    </w:p>
    <w:p w14:paraId="262C26EC" w14:textId="13E5C2C8" w:rsidR="00700528" w:rsidRDefault="00700528" w:rsidP="0070052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Online Analytical Processing:</w:t>
      </w:r>
    </w:p>
    <w:p w14:paraId="706E23E2" w14:textId="623F90BC" w:rsidR="00700528" w:rsidRDefault="00700528" w:rsidP="0070052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business intelligence </w:t>
      </w:r>
      <w:r w:rsidR="00CD7F97">
        <w:rPr>
          <w:rFonts w:ascii="Arial" w:hAnsi="Arial" w:cs="Arial"/>
          <w:sz w:val="24"/>
          <w:szCs w:val="24"/>
        </w:rPr>
        <w:t xml:space="preserve">type </w:t>
      </w:r>
      <w:r>
        <w:rPr>
          <w:rFonts w:ascii="Arial" w:hAnsi="Arial" w:cs="Arial"/>
          <w:sz w:val="24"/>
          <w:szCs w:val="24"/>
        </w:rPr>
        <w:t xml:space="preserve">with a system with data multidimensional analysis strategies, progressed support of the database and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easy to learn user interface.</w:t>
      </w:r>
    </w:p>
    <w:p w14:paraId="515012C2" w14:textId="07EC7712" w:rsidR="00700528" w:rsidRDefault="00700528" w:rsidP="00700528">
      <w:pPr>
        <w:spacing w:line="360" w:lineRule="auto"/>
        <w:rPr>
          <w:rFonts w:ascii="Arial" w:hAnsi="Arial" w:cs="Arial"/>
          <w:sz w:val="24"/>
          <w:szCs w:val="24"/>
        </w:rPr>
      </w:pPr>
    </w:p>
    <w:p w14:paraId="15A091CF" w14:textId="4DDD71B9" w:rsidR="00700528" w:rsidRDefault="00700528" w:rsidP="0070052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Must have features of OLAP:</w:t>
      </w:r>
    </w:p>
    <w:p w14:paraId="31E83078" w14:textId="05A3A085" w:rsidR="00700528" w:rsidRDefault="00700528" w:rsidP="00700528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 to several types of DBMS’s</w:t>
      </w:r>
    </w:p>
    <w:p w14:paraId="1D0A29F0" w14:textId="5C24415E" w:rsidR="00CD7F97" w:rsidRDefault="00CD7F97" w:rsidP="00CD7F9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Progressed navigation features and fast response time.</w:t>
      </w:r>
    </w:p>
    <w:p w14:paraId="75ECA004" w14:textId="473CE0D8" w:rsidR="00CD7F97" w:rsidRDefault="00CD7F97" w:rsidP="00CD7F9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Architecture of OLAP:</w:t>
      </w:r>
    </w:p>
    <w:p w14:paraId="058A8ECC" w14:textId="2BA75A24" w:rsidR="00CD7F97" w:rsidRDefault="00CD7F97" w:rsidP="00CD7F97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</w:t>
      </w:r>
    </w:p>
    <w:p w14:paraId="4E39D651" w14:textId="75593E05" w:rsidR="00CD7F97" w:rsidRDefault="00CD7F97" w:rsidP="00CD7F97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Analytical processing logic</w:t>
      </w:r>
    </w:p>
    <w:p w14:paraId="7BAD2D10" w14:textId="7D7E440E" w:rsidR="00CD7F97" w:rsidRDefault="00CD7F97" w:rsidP="00CD7F97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processing logic</w:t>
      </w:r>
    </w:p>
    <w:p w14:paraId="7005D53A" w14:textId="3840DF1F" w:rsidR="00CD7F97" w:rsidRDefault="00CD7F97" w:rsidP="00CD7F97">
      <w:pPr>
        <w:spacing w:line="360" w:lineRule="auto"/>
        <w:rPr>
          <w:rFonts w:ascii="Arial" w:hAnsi="Arial" w:cs="Arial"/>
          <w:sz w:val="24"/>
          <w:szCs w:val="24"/>
        </w:rPr>
      </w:pPr>
    </w:p>
    <w:p w14:paraId="2BBC7763" w14:textId="1A52DAFB" w:rsidR="00CD7F97" w:rsidRDefault="00CD7F97" w:rsidP="00CD7F9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Relational OLAP:</w:t>
      </w:r>
    </w:p>
    <w:p w14:paraId="77A7897A" w14:textId="5C6FDF9F" w:rsidR="00CD7F97" w:rsidRDefault="00CD7F97" w:rsidP="00CD7F9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relational databases and query tools to store and analyse data that is multidimensional.</w:t>
      </w:r>
    </w:p>
    <w:p w14:paraId="4AE2C7E7" w14:textId="6D4D2A95" w:rsidR="00CD7F97" w:rsidRDefault="00CD7F97" w:rsidP="00CD7F9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Multidimensional OLAP:</w:t>
      </w:r>
    </w:p>
    <w:p w14:paraId="44678C84" w14:textId="3896B1DF" w:rsidR="00CD7F97" w:rsidRDefault="00CD7F97" w:rsidP="00CD7F9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Extension of OLAP for the multidimensional database management systems.</w:t>
      </w:r>
    </w:p>
    <w:p w14:paraId="54EBB904" w14:textId="77777777" w:rsidR="00CD7F97" w:rsidRPr="00CD7F97" w:rsidRDefault="00CD7F97" w:rsidP="00CD7F97">
      <w:pPr>
        <w:spacing w:line="360" w:lineRule="auto"/>
        <w:rPr>
          <w:rFonts w:ascii="Arial" w:hAnsi="Arial" w:cs="Arial"/>
          <w:sz w:val="24"/>
          <w:szCs w:val="24"/>
        </w:rPr>
      </w:pPr>
    </w:p>
    <w:p w14:paraId="3156D0A1" w14:textId="77777777" w:rsidR="00700528" w:rsidRPr="004B7021" w:rsidRDefault="00700528" w:rsidP="004B7021">
      <w:pPr>
        <w:spacing w:line="360" w:lineRule="auto"/>
        <w:rPr>
          <w:rFonts w:ascii="Arial" w:hAnsi="Arial" w:cs="Arial"/>
          <w:sz w:val="24"/>
          <w:szCs w:val="24"/>
        </w:rPr>
      </w:pPr>
    </w:p>
    <w:p w14:paraId="22FADB3C" w14:textId="29EFC8F1" w:rsidR="004B7021" w:rsidRDefault="004B7021" w:rsidP="004B7021">
      <w:pPr>
        <w:spacing w:line="360" w:lineRule="auto"/>
        <w:rPr>
          <w:rFonts w:ascii="Arial" w:hAnsi="Arial" w:cs="Arial"/>
          <w:sz w:val="24"/>
          <w:szCs w:val="24"/>
        </w:rPr>
      </w:pPr>
    </w:p>
    <w:p w14:paraId="6EFC8C95" w14:textId="77777777" w:rsidR="004B7021" w:rsidRPr="004B7021" w:rsidRDefault="004B7021" w:rsidP="004B7021">
      <w:pPr>
        <w:spacing w:line="360" w:lineRule="auto"/>
        <w:rPr>
          <w:rFonts w:ascii="Arial" w:hAnsi="Arial" w:cs="Arial"/>
          <w:sz w:val="24"/>
          <w:szCs w:val="24"/>
        </w:rPr>
      </w:pPr>
    </w:p>
    <w:p w14:paraId="4AD29243" w14:textId="77777777" w:rsidR="0087342E" w:rsidRDefault="0087342E" w:rsidP="0087342E">
      <w:pPr>
        <w:spacing w:line="360" w:lineRule="auto"/>
        <w:rPr>
          <w:rFonts w:ascii="Arial" w:hAnsi="Arial" w:cs="Arial"/>
          <w:sz w:val="24"/>
          <w:szCs w:val="24"/>
        </w:rPr>
      </w:pPr>
    </w:p>
    <w:p w14:paraId="4FD4F26C" w14:textId="5E756DCB" w:rsidR="0087342E" w:rsidRPr="0087342E" w:rsidRDefault="0087342E" w:rsidP="0087342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2EDF651" w14:textId="77777777" w:rsidR="00566314" w:rsidRDefault="00566314"/>
    <w:sectPr w:rsidR="00566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65A33"/>
    <w:multiLevelType w:val="hybridMultilevel"/>
    <w:tmpl w:val="53E043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07653"/>
    <w:multiLevelType w:val="hybridMultilevel"/>
    <w:tmpl w:val="515A7D28"/>
    <w:lvl w:ilvl="0" w:tplc="1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BEB0820"/>
    <w:multiLevelType w:val="hybridMultilevel"/>
    <w:tmpl w:val="E1425B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47B19"/>
    <w:multiLevelType w:val="hybridMultilevel"/>
    <w:tmpl w:val="A64072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774AB"/>
    <w:multiLevelType w:val="hybridMultilevel"/>
    <w:tmpl w:val="25E2C4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57CD8"/>
    <w:multiLevelType w:val="hybridMultilevel"/>
    <w:tmpl w:val="82DC92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551E6"/>
    <w:multiLevelType w:val="hybridMultilevel"/>
    <w:tmpl w:val="5928DA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D2C93"/>
    <w:multiLevelType w:val="hybridMultilevel"/>
    <w:tmpl w:val="838AE5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27369"/>
    <w:multiLevelType w:val="hybridMultilevel"/>
    <w:tmpl w:val="8E1AE4D2"/>
    <w:lvl w:ilvl="0" w:tplc="1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F907912"/>
    <w:multiLevelType w:val="hybridMultilevel"/>
    <w:tmpl w:val="0F9E8F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B4"/>
    <w:rsid w:val="000F49B4"/>
    <w:rsid w:val="004B7021"/>
    <w:rsid w:val="00527687"/>
    <w:rsid w:val="00566314"/>
    <w:rsid w:val="00632A2A"/>
    <w:rsid w:val="00700528"/>
    <w:rsid w:val="0087342E"/>
    <w:rsid w:val="009801CA"/>
    <w:rsid w:val="00AC730E"/>
    <w:rsid w:val="00B86F35"/>
    <w:rsid w:val="00CD7F97"/>
    <w:rsid w:val="00F0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EC69"/>
  <w15:chartTrackingRefBased/>
  <w15:docId w15:val="{053121E5-A350-42DD-997C-E800F7DF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4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9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WASSENAAR</dc:creator>
  <cp:keywords/>
  <dc:description/>
  <cp:lastModifiedBy>LEONARD WASSENAAR</cp:lastModifiedBy>
  <cp:revision>4</cp:revision>
  <dcterms:created xsi:type="dcterms:W3CDTF">2018-08-12T09:26:00Z</dcterms:created>
  <dcterms:modified xsi:type="dcterms:W3CDTF">2018-08-12T11:04:00Z</dcterms:modified>
</cp:coreProperties>
</file>