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sz w:val="2"/>
          <w:lang w:val="en-ZA"/>
        </w:rPr>
        <w:id w:val="-7975665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7D1675D" w14:textId="6DD3FB07" w:rsidR="00AA12D4" w:rsidRDefault="00AA12D4">
          <w:pPr>
            <w:pStyle w:val="NoSpacing"/>
            <w:rPr>
              <w:sz w:val="2"/>
            </w:rPr>
          </w:pPr>
          <w:r>
            <w:rPr>
              <w:sz w:val="2"/>
            </w:rPr>
            <w:t>I</w:t>
          </w:r>
        </w:p>
        <w:p w14:paraId="17774C61" w14:textId="77777777" w:rsidR="00AA12D4" w:rsidRDefault="00AA12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B9E6CD" wp14:editId="34D81D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7C3622B" w14:textId="0D8D0D10" w:rsidR="00AA12D4" w:rsidRPr="00AA12D4" w:rsidRDefault="00AA12D4">
                                    <w:pPr>
                                      <w:pStyle w:val="NoSpacing"/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A12D4">
                                      <w:rPr>
                                        <w:rFonts w:ascii="Arial" w:eastAsiaTheme="majorEastAsia" w:hAnsi="Arial" w:cs="Arial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ITRW321</w:t>
                                    </w:r>
                                  </w:p>
                                </w:sdtContent>
                              </w:sdt>
                              <w:p w14:paraId="7D99E515" w14:textId="746383E9" w:rsidR="00AA12D4" w:rsidRPr="00AA12D4" w:rsidRDefault="00AA12D4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noProof/>
                                  </w:rPr>
                                </w:pPr>
                                <w:r w:rsidRPr="00AA12D4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SU6: Homework</w:t>
                                </w:r>
                              </w:p>
                              <w:p w14:paraId="28C86EF7" w14:textId="3A91D711" w:rsidR="00AA12D4" w:rsidRPr="00AA12D4" w:rsidRDefault="00AA12D4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AA12D4">
                                  <w:rPr>
                                    <w:rFonts w:ascii="Arial" w:hAnsi="Arial" w:cs="Arial"/>
                                    <w:noProof/>
                                    <w:sz w:val="32"/>
                                    <w:szCs w:val="32"/>
                                  </w:rPr>
                                  <w:t>Database Connectivity and Web Technology</w:t>
                                </w:r>
                              </w:p>
                              <w:p w14:paraId="13F65230" w14:textId="77777777" w:rsidR="00AA12D4" w:rsidRDefault="00AA12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6B9E6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7C3622B" w14:textId="0D8D0D10" w:rsidR="00AA12D4" w:rsidRPr="00AA12D4" w:rsidRDefault="00AA12D4">
                              <w:pPr>
                                <w:pStyle w:val="NoSpacing"/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AA12D4">
                                <w:rPr>
                                  <w:rFonts w:ascii="Arial" w:eastAsiaTheme="majorEastAsia" w:hAnsi="Arial" w:cs="Arial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ITRW321</w:t>
                              </w:r>
                            </w:p>
                          </w:sdtContent>
                        </w:sdt>
                        <w:p w14:paraId="7D99E515" w14:textId="746383E9" w:rsidR="00AA12D4" w:rsidRPr="00AA12D4" w:rsidRDefault="00AA12D4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noProof/>
                            </w:rPr>
                          </w:pPr>
                          <w:r w:rsidRPr="00AA12D4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  <w:t>SU6: Homework</w:t>
                          </w:r>
                        </w:p>
                        <w:p w14:paraId="28C86EF7" w14:textId="3A91D711" w:rsidR="00AA12D4" w:rsidRPr="00AA12D4" w:rsidRDefault="00AA12D4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AA12D4">
                            <w:rPr>
                              <w:rFonts w:ascii="Arial" w:hAnsi="Arial" w:cs="Arial"/>
                              <w:noProof/>
                              <w:sz w:val="32"/>
                              <w:szCs w:val="32"/>
                            </w:rPr>
                            <w:t>Database Connectivity and Web Technology</w:t>
                          </w:r>
                        </w:p>
                        <w:p w14:paraId="13F65230" w14:textId="77777777" w:rsidR="00AA12D4" w:rsidRDefault="00AA12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FD9300" wp14:editId="57FD55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1B641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BE0679" wp14:editId="110B1CD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3A35C4" w14:textId="26673D39" w:rsidR="00AA12D4" w:rsidRPr="00AA12D4" w:rsidRDefault="007F7636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12D4" w:rsidRPr="00AA12D4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25948083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2D5314" w14:textId="619CEF76" w:rsidR="00AA12D4" w:rsidRPr="00AA12D4" w:rsidRDefault="00AA12D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A12D4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Leonard Wassenaar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BE067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D3A35C4" w14:textId="26673D39" w:rsidR="00AA12D4" w:rsidRPr="00AA12D4" w:rsidRDefault="00AA12D4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A12D4"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  <w:t>25948083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D2D5314" w14:textId="619CEF76" w:rsidR="00AA12D4" w:rsidRPr="00AA12D4" w:rsidRDefault="00AA12D4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A12D4">
                                <w:rPr>
                                  <w:rFonts w:ascii="Arial" w:hAnsi="Arial" w:cs="Arial"/>
                                  <w:color w:val="4472C4" w:themeColor="accent1"/>
                                  <w:sz w:val="36"/>
                                  <w:szCs w:val="36"/>
                                </w:rPr>
                                <w:t>Leonard Wassenaar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8AD728" w14:textId="725DFF27" w:rsidR="00AA12D4" w:rsidRDefault="00AA12D4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ZA"/>
        </w:rPr>
        <w:id w:val="-103010501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15E139D1" w14:textId="671665D3" w:rsidR="00AF6BE8" w:rsidRPr="00AF6BE8" w:rsidRDefault="00AF6BE8">
          <w:pPr>
            <w:pStyle w:val="TOCHeading"/>
            <w:rPr>
              <w:rFonts w:ascii="Arial" w:hAnsi="Arial" w:cs="Arial"/>
              <w:color w:val="000000" w:themeColor="text1"/>
              <w:sz w:val="40"/>
              <w:szCs w:val="40"/>
            </w:rPr>
          </w:pPr>
          <w:r w:rsidRPr="00AF6BE8">
            <w:rPr>
              <w:rFonts w:ascii="Arial" w:hAnsi="Arial" w:cs="Arial"/>
              <w:color w:val="000000" w:themeColor="text1"/>
              <w:sz w:val="40"/>
              <w:szCs w:val="40"/>
            </w:rPr>
            <w:t>Table of Contents</w:t>
          </w:r>
        </w:p>
        <w:p w14:paraId="17D61CDA" w14:textId="4A97FCC5" w:rsidR="00AF6BE8" w:rsidRPr="00AF6BE8" w:rsidRDefault="00AF6BE8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r w:rsidRPr="00AF6BE8">
            <w:rPr>
              <w:rFonts w:ascii="Arial" w:hAnsi="Arial" w:cs="Arial"/>
              <w:sz w:val="24"/>
              <w:szCs w:val="24"/>
            </w:rPr>
            <w:fldChar w:fldCharType="begin"/>
          </w:r>
          <w:r w:rsidRPr="00AF6BE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F6BE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3663580" w:history="1">
            <w:r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AF6BE8">
              <w:rPr>
                <w:rFonts w:ascii="Arial" w:eastAsiaTheme="minorEastAsia" w:hAnsi="Arial" w:cs="Arial"/>
                <w:noProof/>
                <w:sz w:val="24"/>
                <w:szCs w:val="24"/>
                <w:lang w:eastAsia="en-ZA"/>
              </w:rPr>
              <w:tab/>
            </w:r>
            <w:r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Database Connectivity:</w:t>
            </w:r>
            <w:r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_Toc523663580 \h </w:instrText>
            </w:r>
            <w:r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F7636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D9E88" w14:textId="0DD1D81C" w:rsidR="00AF6BE8" w:rsidRPr="00AF6BE8" w:rsidRDefault="007F7636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1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AF6BE8" w:rsidRPr="00AF6BE8">
              <w:rPr>
                <w:rFonts w:ascii="Arial" w:eastAsiaTheme="minorEastAsia" w:hAnsi="Arial" w:cs="Arial"/>
                <w:noProof/>
                <w:sz w:val="24"/>
                <w:szCs w:val="24"/>
                <w:lang w:eastAsia="en-ZA"/>
              </w:rPr>
              <w:tab/>
            </w:r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Database Internet Connectivity: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_Toc523663581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777E2" w14:textId="61A0EE0B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2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Web to Database middleware: Server-side extension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_Toc523663582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F06F3" w14:textId="20C6141F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3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Web server interfaces: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_Toc523663583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A56B1" w14:textId="6A6AB253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4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Client-Side Extensions: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_Toc523663584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3CA9E8" w14:textId="5B89A255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5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Web Application Servers: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_Toc523663585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EE873" w14:textId="1B507E46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6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Web Database Development: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_Toc523663586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83BF9" w14:textId="47E61212" w:rsidR="00AF6BE8" w:rsidRPr="00AF6BE8" w:rsidRDefault="007F7636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7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AF6BE8" w:rsidRPr="00AF6BE8">
              <w:rPr>
                <w:rFonts w:ascii="Arial" w:eastAsiaTheme="minorEastAsia" w:hAnsi="Arial" w:cs="Arial"/>
                <w:noProof/>
                <w:sz w:val="24"/>
                <w:szCs w:val="24"/>
                <w:lang w:eastAsia="en-ZA"/>
              </w:rPr>
              <w:tab/>
            </w:r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Extensible Markup Language(XML)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_Toc523663587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1A224" w14:textId="7A916341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8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Document Type Definitions;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_Toc523663588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5FB05" w14:textId="3F536359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89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XML Applications;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_Toc523663589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BD4A6" w14:textId="7D2F6A2D" w:rsidR="00AF6BE8" w:rsidRPr="00AF6BE8" w:rsidRDefault="007F7636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90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AF6BE8" w:rsidRPr="00AF6BE8">
              <w:rPr>
                <w:rFonts w:ascii="Arial" w:eastAsiaTheme="minorEastAsia" w:hAnsi="Arial" w:cs="Arial"/>
                <w:noProof/>
                <w:sz w:val="24"/>
                <w:szCs w:val="24"/>
                <w:lang w:eastAsia="en-ZA"/>
              </w:rPr>
              <w:tab/>
            </w:r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Cloud Computing services: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_Toc523663590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99203" w14:textId="42A79FD4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91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Cloud implementation differences: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_Toc523663591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534F4A" w14:textId="52656E41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92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Characteristics of Cloud services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_Toc523663592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58752" w14:textId="72E9C90F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93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Types of Cloud Services: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_Toc523663593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552E6" w14:textId="7C42B4E4" w:rsidR="00AF6BE8" w:rsidRPr="00AF6BE8" w:rsidRDefault="007F7636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en-ZA"/>
            </w:rPr>
          </w:pPr>
          <w:hyperlink w:anchor="_Toc523663594" w:history="1">
            <w:r w:rsidR="00AF6BE8" w:rsidRPr="00AF6B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SQL Data services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_Toc523663594 \h </w:instrTex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F6BE8" w:rsidRPr="00AF6B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3B707" w14:textId="157DD80D" w:rsidR="00AF6BE8" w:rsidRDefault="00AF6BE8">
          <w:r w:rsidRPr="00AF6BE8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61CBF8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4156AE7D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43BC21B7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243A3D96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24B7AAC4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7DDA05F6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63D5E9D2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357B9CB9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1F428A4A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1D53E628" w14:textId="77777777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5EC15511" w14:textId="759B05C8" w:rsidR="00AF6BE8" w:rsidRDefault="00AF6BE8" w:rsidP="00143544">
      <w:pPr>
        <w:pStyle w:val="NoSpacing"/>
        <w:spacing w:before="120"/>
        <w:rPr>
          <w:rFonts w:ascii="Arial" w:hAnsi="Arial" w:cs="Arial"/>
          <w:noProof/>
          <w:sz w:val="44"/>
          <w:szCs w:val="44"/>
        </w:rPr>
      </w:pPr>
    </w:p>
    <w:p w14:paraId="33ABFBCE" w14:textId="72310CB4" w:rsidR="00143544" w:rsidRPr="00143544" w:rsidRDefault="00143544" w:rsidP="00143544">
      <w:pPr>
        <w:pStyle w:val="NoSpacing"/>
        <w:spacing w:before="120"/>
        <w:rPr>
          <w:rFonts w:ascii="Arial" w:hAnsi="Arial" w:cs="Arial"/>
          <w:color w:val="4472C4" w:themeColor="accent1"/>
          <w:sz w:val="44"/>
          <w:szCs w:val="44"/>
        </w:rPr>
      </w:pPr>
      <w:r w:rsidRPr="00143544">
        <w:rPr>
          <w:rFonts w:ascii="Arial" w:hAnsi="Arial" w:cs="Arial"/>
          <w:noProof/>
          <w:sz w:val="44"/>
          <w:szCs w:val="44"/>
        </w:rPr>
        <w:lastRenderedPageBreak/>
        <w:t>Database Connectivity and Web Technology</w:t>
      </w:r>
    </w:p>
    <w:p w14:paraId="2FFA62C5" w14:textId="62FD75F7" w:rsidR="00143544" w:rsidRDefault="00143544" w:rsidP="00EE5BCE">
      <w:pPr>
        <w:spacing w:line="360" w:lineRule="auto"/>
        <w:rPr>
          <w:rFonts w:ascii="Arial" w:hAnsi="Arial" w:cs="Arial"/>
          <w:sz w:val="24"/>
          <w:szCs w:val="24"/>
        </w:rPr>
      </w:pPr>
    </w:p>
    <w:p w14:paraId="5776D7BA" w14:textId="67E9C141" w:rsidR="00566314" w:rsidRPr="00AF6BE8" w:rsidRDefault="00AA12D4" w:rsidP="00AF6BE8">
      <w:pPr>
        <w:pStyle w:val="Heading1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</w:rPr>
      </w:pPr>
      <w:bookmarkStart w:id="1" w:name="_Toc523663580"/>
      <w:r w:rsidRPr="00AF6BE8">
        <w:rPr>
          <w:rFonts w:ascii="Arial" w:hAnsi="Arial" w:cs="Arial"/>
          <w:color w:val="000000" w:themeColor="text1"/>
        </w:rPr>
        <w:t>Database Connectivity:</w:t>
      </w:r>
      <w:bookmarkEnd w:id="1"/>
    </w:p>
    <w:p w14:paraId="746B2FB7" w14:textId="68D3B8BB" w:rsidR="00AA12D4" w:rsidRPr="00AF6BE8" w:rsidRDefault="00AA12D4" w:rsidP="00AF6BE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A mechanism that enables programs to connect with data repositories.</w:t>
      </w:r>
    </w:p>
    <w:p w14:paraId="5F676911" w14:textId="5A178BF6" w:rsidR="00AA12D4" w:rsidRPr="00AF6BE8" w:rsidRDefault="00AA12D4" w:rsidP="00AF6BE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 xml:space="preserve">Database middleware- Act as an interface bridge between the application and database. </w:t>
      </w:r>
    </w:p>
    <w:p w14:paraId="54613E13" w14:textId="020122B7" w:rsidR="002A104F" w:rsidRPr="00AF6BE8" w:rsidRDefault="002A104F" w:rsidP="00AF6BE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Interface examples;</w:t>
      </w:r>
    </w:p>
    <w:p w14:paraId="009D656E" w14:textId="0E92FAA0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Native SQL connectivity – Interface is produced by the vendor of the database.</w:t>
      </w:r>
    </w:p>
    <w:p w14:paraId="639E0E29" w14:textId="4428E7C7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Microsoft Open Database Connectivity – Superset of SQL access group.</w:t>
      </w:r>
    </w:p>
    <w:p w14:paraId="3A8EB7C0" w14:textId="2FAF1DC0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Data Access Objects – OO API used to access MS access.</w:t>
      </w:r>
    </w:p>
    <w:p w14:paraId="2C28E827" w14:textId="6E9D9D79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Remote Data Objects – high level OO interface used to gain access to remote database servers.</w:t>
      </w:r>
    </w:p>
    <w:p w14:paraId="2E745A8D" w14:textId="5E4BA48C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Microsoft’s Object Linking and Embedding for Database – OO functionality for access to data that is structured or unstructured.</w:t>
      </w:r>
    </w:p>
    <w:p w14:paraId="44F74F45" w14:textId="0541B79B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Microsoft’s ActiveX Data Objects</w:t>
      </w:r>
      <w:r w:rsidR="00EE5BCE" w:rsidRPr="00AF6BE8">
        <w:rPr>
          <w:rFonts w:ascii="Arial" w:hAnsi="Arial" w:cs="Arial"/>
          <w:color w:val="000000" w:themeColor="text1"/>
          <w:sz w:val="24"/>
          <w:szCs w:val="24"/>
        </w:rPr>
        <w:t xml:space="preserve"> – Data access framework of .net</w:t>
      </w:r>
    </w:p>
    <w:p w14:paraId="79724F09" w14:textId="2A8CF4FE" w:rsidR="002A104F" w:rsidRPr="00AF6BE8" w:rsidRDefault="002A104F" w:rsidP="00AF6BE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Oracle’s Java Database Connectivity</w:t>
      </w:r>
      <w:r w:rsidR="00EE5BCE" w:rsidRPr="00AF6BE8">
        <w:rPr>
          <w:rFonts w:ascii="Arial" w:hAnsi="Arial" w:cs="Arial"/>
          <w:color w:val="000000" w:themeColor="text1"/>
          <w:sz w:val="24"/>
          <w:szCs w:val="24"/>
        </w:rPr>
        <w:t xml:space="preserve"> – An interface of a programming application that allows Java to connect to various data sources.</w:t>
      </w:r>
    </w:p>
    <w:p w14:paraId="7C9F8737" w14:textId="1A49ED64" w:rsidR="00EE5BCE" w:rsidRPr="00AF6BE8" w:rsidRDefault="00EE5BCE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24CA14" w14:textId="32CD7316" w:rsidR="00EE5BCE" w:rsidRPr="00AF6BE8" w:rsidRDefault="00EE5BCE" w:rsidP="00AF6BE8">
      <w:pPr>
        <w:pStyle w:val="Heading1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</w:rPr>
      </w:pPr>
      <w:bookmarkStart w:id="2" w:name="_Toc523663581"/>
      <w:r w:rsidRPr="00AF6BE8">
        <w:rPr>
          <w:rFonts w:ascii="Arial" w:hAnsi="Arial" w:cs="Arial"/>
          <w:color w:val="000000" w:themeColor="text1"/>
        </w:rPr>
        <w:t>Database Internet Connectivity:</w:t>
      </w:r>
      <w:bookmarkEnd w:id="2"/>
    </w:p>
    <w:p w14:paraId="1B6BB615" w14:textId="2DE413C5" w:rsidR="00EE5BCE" w:rsidRPr="00AF6BE8" w:rsidRDefault="00EE5BCE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Internet Database Connectivity enables new, pioneering services that can do the following.</w:t>
      </w:r>
    </w:p>
    <w:p w14:paraId="21D7340D" w14:textId="31111480" w:rsidR="00EE5BCE" w:rsidRPr="00AF6BE8" w:rsidRDefault="00EE5BCE" w:rsidP="00AF6BE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 xml:space="preserve">Fast response time, by fetching new products and services </w:t>
      </w:r>
      <w:r w:rsidR="00020FDD"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AF6BE8">
        <w:rPr>
          <w:rFonts w:ascii="Arial" w:hAnsi="Arial" w:cs="Arial"/>
          <w:color w:val="000000" w:themeColor="text1"/>
          <w:sz w:val="24"/>
          <w:szCs w:val="24"/>
        </w:rPr>
        <w:t>the market rapidly.</w:t>
      </w:r>
    </w:p>
    <w:p w14:paraId="31DBB700" w14:textId="2F9EAC68" w:rsidR="00EE5BCE" w:rsidRPr="00AF6BE8" w:rsidRDefault="00EE5BCE" w:rsidP="00AF6BE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Data services that is new and innovative increases customer satisfaction.</w:t>
      </w:r>
    </w:p>
    <w:p w14:paraId="7548CD32" w14:textId="4AC167F9" w:rsidR="00EE5BCE" w:rsidRPr="00AF6BE8" w:rsidRDefault="00143544" w:rsidP="00AF6BE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Easy data access by using mobile devices over the internet.</w:t>
      </w:r>
    </w:p>
    <w:p w14:paraId="78BE8675" w14:textId="30A36DA2" w:rsidR="00143544" w:rsidRPr="00AF6BE8" w:rsidRDefault="00143544" w:rsidP="00AF6BE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Yields information that is effective and timely.</w:t>
      </w:r>
    </w:p>
    <w:p w14:paraId="08B19EB8" w14:textId="5BD4C2ED" w:rsidR="00143544" w:rsidRPr="00AF6BE8" w:rsidRDefault="00143544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46DB9D" w14:textId="1563BD86" w:rsidR="00143544" w:rsidRPr="00AF6BE8" w:rsidRDefault="00143544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6A8CF5" w14:textId="2B785F34" w:rsidR="00143544" w:rsidRPr="00AF6BE8" w:rsidRDefault="00143544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lastRenderedPageBreak/>
        <w:t>Characteristics and Advantages of Internet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3"/>
        <w:gridCol w:w="4073"/>
      </w:tblGrid>
      <w:tr w:rsidR="00AF6BE8" w:rsidRPr="00AF6BE8" w14:paraId="16715797" w14:textId="77777777" w:rsidTr="00B650E3">
        <w:trPr>
          <w:trHeight w:val="472"/>
        </w:trPr>
        <w:tc>
          <w:tcPr>
            <w:tcW w:w="4073" w:type="dxa"/>
          </w:tcPr>
          <w:p w14:paraId="7A2FAE7B" w14:textId="5A2C258C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Internet Characteristic:</w:t>
            </w:r>
          </w:p>
        </w:tc>
        <w:tc>
          <w:tcPr>
            <w:tcW w:w="4073" w:type="dxa"/>
          </w:tcPr>
          <w:p w14:paraId="1245AFAE" w14:textId="044EB2C0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Advantages:</w:t>
            </w:r>
          </w:p>
        </w:tc>
      </w:tr>
      <w:tr w:rsidR="00AF6BE8" w:rsidRPr="00AF6BE8" w14:paraId="242CB65D" w14:textId="77777777" w:rsidTr="00B650E3">
        <w:trPr>
          <w:trHeight w:val="1923"/>
        </w:trPr>
        <w:tc>
          <w:tcPr>
            <w:tcW w:w="4073" w:type="dxa"/>
          </w:tcPr>
          <w:p w14:paraId="153A0A3C" w14:textId="2B4C38C5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Hardware and Software independent</w:t>
            </w:r>
          </w:p>
        </w:tc>
        <w:tc>
          <w:tcPr>
            <w:tcW w:w="4073" w:type="dxa"/>
          </w:tcPr>
          <w:p w14:paraId="53E21692" w14:textId="774C49A3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There is no need to develop multiple platforms</w:t>
            </w:r>
            <w:r w:rsidR="00020FD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6EA7531F" w14:textId="30F827BA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Has platform independence and is portable.</w:t>
            </w:r>
          </w:p>
        </w:tc>
      </w:tr>
      <w:tr w:rsidR="00AF6BE8" w:rsidRPr="00AF6BE8" w14:paraId="57EEC61B" w14:textId="77777777" w:rsidTr="00B650E3">
        <w:trPr>
          <w:trHeight w:val="961"/>
        </w:trPr>
        <w:tc>
          <w:tcPr>
            <w:tcW w:w="4073" w:type="dxa"/>
          </w:tcPr>
          <w:p w14:paraId="625CC90D" w14:textId="60AF0685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Common and Simple UI</w:t>
            </w:r>
          </w:p>
        </w:tc>
        <w:tc>
          <w:tcPr>
            <w:tcW w:w="4073" w:type="dxa"/>
          </w:tcPr>
          <w:p w14:paraId="0C0C1F96" w14:textId="77777777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Training time and cost is reduced.</w:t>
            </w:r>
          </w:p>
          <w:p w14:paraId="1C99EB90" w14:textId="7CE2ABAF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End-user support cost is reduced.</w:t>
            </w:r>
          </w:p>
        </w:tc>
      </w:tr>
      <w:tr w:rsidR="00AF6BE8" w:rsidRPr="00AF6BE8" w14:paraId="533D4260" w14:textId="77777777" w:rsidTr="00B650E3">
        <w:trPr>
          <w:trHeight w:val="1923"/>
        </w:trPr>
        <w:tc>
          <w:tcPr>
            <w:tcW w:w="4073" w:type="dxa"/>
          </w:tcPr>
          <w:p w14:paraId="7E32EEFE" w14:textId="2C076B1B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Location independence</w:t>
            </w:r>
          </w:p>
        </w:tc>
        <w:tc>
          <w:tcPr>
            <w:tcW w:w="4073" w:type="dxa"/>
          </w:tcPr>
          <w:p w14:paraId="50376DF5" w14:textId="77777777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New location-aware services are created.</w:t>
            </w:r>
          </w:p>
          <w:p w14:paraId="030789C7" w14:textId="15EC7E07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Dedicated connections costs and requirements is reduced.</w:t>
            </w:r>
          </w:p>
        </w:tc>
      </w:tr>
      <w:tr w:rsidR="00AF6BE8" w:rsidRPr="00AF6BE8" w14:paraId="31E823AC" w14:textId="77777777" w:rsidTr="00B650E3">
        <w:trPr>
          <w:trHeight w:val="961"/>
        </w:trPr>
        <w:tc>
          <w:tcPr>
            <w:tcW w:w="4073" w:type="dxa"/>
          </w:tcPr>
          <w:p w14:paraId="3B9AF205" w14:textId="2F15576E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Rapid development at manageable costs</w:t>
            </w:r>
          </w:p>
        </w:tc>
        <w:tc>
          <w:tcPr>
            <w:tcW w:w="4073" w:type="dxa"/>
          </w:tcPr>
          <w:p w14:paraId="42B3966B" w14:textId="44B1FBEF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Development time is reduced</w:t>
            </w:r>
            <w:r w:rsidR="00020FDD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2437B90" w14:textId="0B2FD314" w:rsidR="00143544" w:rsidRPr="00AF6BE8" w:rsidRDefault="00143544" w:rsidP="00AF6BE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Tools </w:t>
            </w:r>
            <w:r w:rsidR="00B650E3"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>are</w:t>
            </w:r>
            <w:r w:rsidRPr="00AF6BE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inexpensive.</w:t>
            </w:r>
          </w:p>
        </w:tc>
      </w:tr>
    </w:tbl>
    <w:p w14:paraId="43E908C9" w14:textId="6236CB5E" w:rsidR="00143544" w:rsidRPr="00AF6BE8" w:rsidRDefault="00143544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B24BE45" w14:textId="556E374E" w:rsidR="00143544" w:rsidRPr="00AF6BE8" w:rsidRDefault="00143544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3" w:name="_Toc523663582"/>
      <w:r w:rsidRPr="00AF6BE8">
        <w:rPr>
          <w:rFonts w:ascii="Arial" w:hAnsi="Arial" w:cs="Arial"/>
          <w:color w:val="000000" w:themeColor="text1"/>
        </w:rPr>
        <w:t>Web to Database middleware</w:t>
      </w:r>
      <w:r w:rsidR="00B650E3" w:rsidRPr="00AF6BE8">
        <w:rPr>
          <w:rFonts w:ascii="Arial" w:hAnsi="Arial" w:cs="Arial"/>
          <w:color w:val="000000" w:themeColor="text1"/>
        </w:rPr>
        <w:t>: Server-side extension</w:t>
      </w:r>
      <w:bookmarkEnd w:id="3"/>
    </w:p>
    <w:p w14:paraId="004C8C4C" w14:textId="45948D4B" w:rsidR="00B650E3" w:rsidRPr="00AF6BE8" w:rsidRDefault="00B650E3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Web to database actions;</w:t>
      </w:r>
    </w:p>
    <w:p w14:paraId="6EFD60F1" w14:textId="150BF73D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The client browser sends a request to the Web server.</w:t>
      </w:r>
    </w:p>
    <w:p w14:paraId="66678BF9" w14:textId="21DE9F2D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The web server receives the request and validates it.</w:t>
      </w:r>
    </w:p>
    <w:p w14:paraId="4C1E3640" w14:textId="0050E002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The middleware then reads, validates and executes the script.</w:t>
      </w:r>
    </w:p>
    <w:p w14:paraId="6AA9A3E7" w14:textId="5C27DCDD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The database server performs the query.</w:t>
      </w:r>
    </w:p>
    <w:p w14:paraId="3C88789C" w14:textId="39AE5869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The middleware compiles the set of results.</w:t>
      </w:r>
    </w:p>
    <w:p w14:paraId="17E6F513" w14:textId="77777777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The Web server yields the created HTML page.</w:t>
      </w:r>
    </w:p>
    <w:p w14:paraId="70828A03" w14:textId="17DB86BF" w:rsidR="00B650E3" w:rsidRPr="00AF6BE8" w:rsidRDefault="00B650E3" w:rsidP="00AF6BE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 xml:space="preserve">The page is then displayed in the client local computer. </w:t>
      </w:r>
    </w:p>
    <w:p w14:paraId="5BCD0369" w14:textId="6EDE4C89" w:rsidR="00B650E3" w:rsidRPr="00AF6BE8" w:rsidRDefault="00B650E3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</w:p>
    <w:p w14:paraId="612B20D3" w14:textId="3C306751" w:rsidR="00B650E3" w:rsidRPr="00AF6BE8" w:rsidRDefault="00B650E3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4" w:name="_Toc523663583"/>
      <w:r w:rsidRPr="00AF6BE8">
        <w:rPr>
          <w:rFonts w:ascii="Arial" w:hAnsi="Arial" w:cs="Arial"/>
          <w:color w:val="000000" w:themeColor="text1"/>
        </w:rPr>
        <w:t>Web server interfaces:</w:t>
      </w:r>
      <w:bookmarkEnd w:id="4"/>
    </w:p>
    <w:p w14:paraId="27F853AA" w14:textId="54E6BD25" w:rsidR="00B650E3" w:rsidRPr="00AF6BE8" w:rsidRDefault="00B650E3" w:rsidP="00AF6BE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Common Gateway Interface – use script files to perform operations based on the parameters of the client which is passed on the Web server.</w:t>
      </w:r>
    </w:p>
    <w:p w14:paraId="47695C40" w14:textId="77777777" w:rsidR="000A0275" w:rsidRPr="00AF6BE8" w:rsidRDefault="000A0275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F314E0" w14:textId="6C0643F1" w:rsidR="00B650E3" w:rsidRPr="00AF6BE8" w:rsidRDefault="00B650E3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5" w:name="_Toc523663584"/>
      <w:r w:rsidRPr="00AF6BE8">
        <w:rPr>
          <w:rFonts w:ascii="Arial" w:hAnsi="Arial" w:cs="Arial"/>
          <w:color w:val="000000" w:themeColor="text1"/>
        </w:rPr>
        <w:lastRenderedPageBreak/>
        <w:t>Client-Side Extensions:</w:t>
      </w:r>
      <w:bookmarkEnd w:id="5"/>
    </w:p>
    <w:p w14:paraId="3889832C" w14:textId="0F7861ED" w:rsidR="00B650E3" w:rsidRPr="00AF6BE8" w:rsidRDefault="00B650E3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Add functions to the Web browser such as:</w:t>
      </w:r>
    </w:p>
    <w:p w14:paraId="18517E3E" w14:textId="55891B93" w:rsidR="00B650E3" w:rsidRPr="00AF6BE8" w:rsidRDefault="00B650E3" w:rsidP="00AF6BE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Plugins</w:t>
      </w:r>
    </w:p>
    <w:p w14:paraId="07F3CAC5" w14:textId="5472774D" w:rsidR="00B650E3" w:rsidRPr="00AF6BE8" w:rsidRDefault="00B650E3" w:rsidP="00AF6BE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Java</w:t>
      </w:r>
    </w:p>
    <w:p w14:paraId="4657AC86" w14:textId="635068C0" w:rsidR="00B650E3" w:rsidRPr="00AF6BE8" w:rsidRDefault="00B650E3" w:rsidP="00AF6BE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JavaScript</w:t>
      </w:r>
    </w:p>
    <w:p w14:paraId="1ECF7142" w14:textId="10F206EC" w:rsidR="00B650E3" w:rsidRPr="00AF6BE8" w:rsidRDefault="00B650E3" w:rsidP="00AF6BE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ActiveX</w:t>
      </w:r>
    </w:p>
    <w:p w14:paraId="30004F65" w14:textId="291A6C8E" w:rsidR="00B650E3" w:rsidRPr="00AF6BE8" w:rsidRDefault="00B650E3" w:rsidP="00AF6BE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VBScript</w:t>
      </w:r>
    </w:p>
    <w:p w14:paraId="75C34BE4" w14:textId="3DB77149" w:rsidR="002E4701" w:rsidRPr="00AF6BE8" w:rsidRDefault="002E4701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81C3A7" w14:textId="2200A6D5" w:rsidR="002E4701" w:rsidRPr="00AF6BE8" w:rsidRDefault="002E4701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6" w:name="_Toc523663585"/>
      <w:r w:rsidRPr="00AF6BE8">
        <w:rPr>
          <w:rFonts w:ascii="Arial" w:hAnsi="Arial" w:cs="Arial"/>
          <w:color w:val="000000" w:themeColor="text1"/>
        </w:rPr>
        <w:t>Web Application Servers:</w:t>
      </w:r>
      <w:bookmarkEnd w:id="6"/>
    </w:p>
    <w:p w14:paraId="0E0CFCD1" w14:textId="072A6394" w:rsidR="002E4701" w:rsidRPr="00AF6BE8" w:rsidRDefault="002E4701" w:rsidP="00AF6BE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Connect to the database and query a database from a web page.</w:t>
      </w:r>
    </w:p>
    <w:p w14:paraId="31DB8FE2" w14:textId="003AE5F5" w:rsidR="002E4701" w:rsidRPr="00AF6BE8" w:rsidRDefault="002E4701" w:rsidP="00AF6BE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Data is presented in the web page using various formats.</w:t>
      </w:r>
    </w:p>
    <w:p w14:paraId="6E949C87" w14:textId="6B44560B" w:rsidR="002E4701" w:rsidRPr="00AF6BE8" w:rsidRDefault="002E4701" w:rsidP="00AF6BE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Dynamic web search pages can be created.</w:t>
      </w:r>
    </w:p>
    <w:p w14:paraId="37A5E194" w14:textId="3A650D66" w:rsidR="002E4701" w:rsidRPr="00AF6BE8" w:rsidRDefault="002E4701" w:rsidP="00AF6BE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Use simple and nested queries.</w:t>
      </w:r>
    </w:p>
    <w:p w14:paraId="63E40B6B" w14:textId="227BB860" w:rsidR="002E4701" w:rsidRPr="00AF6BE8" w:rsidRDefault="002E4701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5CF83D" w14:textId="0F35FDE5" w:rsidR="002E4701" w:rsidRPr="00AF6BE8" w:rsidRDefault="002E4701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7" w:name="_Toc523663586"/>
      <w:r w:rsidRPr="00AF6BE8">
        <w:rPr>
          <w:rFonts w:ascii="Arial" w:hAnsi="Arial" w:cs="Arial"/>
          <w:color w:val="000000" w:themeColor="text1"/>
        </w:rPr>
        <w:t>Web Database Development:</w:t>
      </w:r>
      <w:bookmarkEnd w:id="7"/>
    </w:p>
    <w:p w14:paraId="2559E102" w14:textId="43258A22" w:rsidR="002E4701" w:rsidRPr="00AF6BE8" w:rsidRDefault="002E4701" w:rsidP="00AF6BE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LAMP components – Linux, Apache, MySQL and PHP</w:t>
      </w:r>
    </w:p>
    <w:p w14:paraId="12311877" w14:textId="74A1B116" w:rsidR="002E4701" w:rsidRPr="00AF6BE8" w:rsidRDefault="002E4701" w:rsidP="00AF6BE8">
      <w:pPr>
        <w:pStyle w:val="Heading1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</w:rPr>
      </w:pPr>
      <w:bookmarkStart w:id="8" w:name="_Toc523663587"/>
      <w:r w:rsidRPr="00AF6BE8">
        <w:rPr>
          <w:rFonts w:ascii="Arial" w:hAnsi="Arial" w:cs="Arial"/>
          <w:color w:val="000000" w:themeColor="text1"/>
        </w:rPr>
        <w:t xml:space="preserve">Extensible </w:t>
      </w:r>
      <w:proofErr w:type="spellStart"/>
      <w:r w:rsidRPr="00AF6BE8">
        <w:rPr>
          <w:rFonts w:ascii="Arial" w:hAnsi="Arial" w:cs="Arial"/>
          <w:color w:val="000000" w:themeColor="text1"/>
        </w:rPr>
        <w:t>Markup</w:t>
      </w:r>
      <w:proofErr w:type="spellEnd"/>
      <w:r w:rsidRPr="00AF6BE8">
        <w:rPr>
          <w:rFonts w:ascii="Arial" w:hAnsi="Arial" w:cs="Arial"/>
          <w:color w:val="000000" w:themeColor="text1"/>
        </w:rPr>
        <w:t xml:space="preserve"> Language(XML)</w:t>
      </w:r>
      <w:bookmarkEnd w:id="8"/>
    </w:p>
    <w:p w14:paraId="2F249863" w14:textId="327DD110" w:rsidR="002E4701" w:rsidRPr="00AF6BE8" w:rsidRDefault="002E4701" w:rsidP="00AF6BE8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A language used to represent and manipulate data elements.</w:t>
      </w:r>
    </w:p>
    <w:p w14:paraId="1FCA1919" w14:textId="075A0811" w:rsidR="002E4701" w:rsidRPr="00AF6BE8" w:rsidRDefault="002E4701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9" w:name="_Toc523663588"/>
      <w:r w:rsidRPr="00AF6BE8">
        <w:rPr>
          <w:rFonts w:ascii="Arial" w:hAnsi="Arial" w:cs="Arial"/>
          <w:color w:val="000000" w:themeColor="text1"/>
        </w:rPr>
        <w:t>Document Type Definitions;</w:t>
      </w:r>
      <w:bookmarkEnd w:id="9"/>
    </w:p>
    <w:p w14:paraId="23F41DC3" w14:textId="4007FD7F" w:rsidR="002E4701" w:rsidRPr="00AF6BE8" w:rsidRDefault="002E4701" w:rsidP="00AF6BE8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DTD</w:t>
      </w:r>
    </w:p>
    <w:p w14:paraId="0D94C822" w14:textId="2C259C53" w:rsidR="002E4701" w:rsidRPr="00AF6BE8" w:rsidRDefault="002E4701" w:rsidP="00AF6BE8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XML schema</w:t>
      </w:r>
    </w:p>
    <w:p w14:paraId="27E4271F" w14:textId="77777777" w:rsidR="002E4701" w:rsidRPr="00AF6BE8" w:rsidRDefault="002E4701" w:rsidP="00AF6BE8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XML schema definition</w:t>
      </w:r>
    </w:p>
    <w:p w14:paraId="3DAC8BB1" w14:textId="278802E7" w:rsidR="002E4701" w:rsidRPr="00AF6BE8" w:rsidRDefault="002E4701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0" w:name="_Toc523663589"/>
      <w:r w:rsidRPr="00AF6BE8">
        <w:rPr>
          <w:rFonts w:ascii="Arial" w:hAnsi="Arial" w:cs="Arial"/>
          <w:color w:val="000000" w:themeColor="text1"/>
        </w:rPr>
        <w:t>XML Applications;</w:t>
      </w:r>
      <w:bookmarkEnd w:id="10"/>
      <w:r w:rsidRPr="00AF6BE8">
        <w:rPr>
          <w:rFonts w:ascii="Arial" w:hAnsi="Arial" w:cs="Arial"/>
          <w:color w:val="000000" w:themeColor="text1"/>
        </w:rPr>
        <w:t xml:space="preserve"> </w:t>
      </w:r>
    </w:p>
    <w:p w14:paraId="7DB1B44D" w14:textId="7170B173" w:rsidR="002E4701" w:rsidRPr="00AF6BE8" w:rsidRDefault="002E4701" w:rsidP="00AF6BE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 xml:space="preserve">B2B exchanges </w:t>
      </w:r>
    </w:p>
    <w:p w14:paraId="4941E256" w14:textId="0B54847D" w:rsidR="002E4701" w:rsidRPr="00AF6BE8" w:rsidRDefault="002E4701" w:rsidP="00AF6BE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 xml:space="preserve">Legacy systems integration </w:t>
      </w:r>
    </w:p>
    <w:p w14:paraId="0F0C2894" w14:textId="446B759E" w:rsidR="002E4701" w:rsidRPr="00AF6BE8" w:rsidRDefault="002E4701" w:rsidP="00AF6BE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Web page development</w:t>
      </w:r>
    </w:p>
    <w:p w14:paraId="4904211F" w14:textId="7F881D9D" w:rsidR="002E4701" w:rsidRPr="00AF6BE8" w:rsidRDefault="002E4701" w:rsidP="00AF6BE8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 xml:space="preserve">Database support </w:t>
      </w:r>
    </w:p>
    <w:p w14:paraId="23E50CF1" w14:textId="652FD434" w:rsidR="000A0275" w:rsidRPr="00AF6BE8" w:rsidRDefault="000A0275" w:rsidP="00AF6BE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8F7A28" w14:textId="3937B3E6" w:rsidR="000A0275" w:rsidRPr="00AF6BE8" w:rsidRDefault="000A0275" w:rsidP="00AF6BE8">
      <w:pPr>
        <w:pStyle w:val="Heading1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</w:rPr>
      </w:pPr>
      <w:bookmarkStart w:id="11" w:name="_Toc523663590"/>
      <w:r w:rsidRPr="00AF6BE8">
        <w:rPr>
          <w:rFonts w:ascii="Arial" w:hAnsi="Arial" w:cs="Arial"/>
          <w:color w:val="000000" w:themeColor="text1"/>
        </w:rPr>
        <w:lastRenderedPageBreak/>
        <w:t>Cloud Computing services:</w:t>
      </w:r>
      <w:bookmarkEnd w:id="11"/>
    </w:p>
    <w:p w14:paraId="34D5C316" w14:textId="2D47F74D" w:rsidR="000A0275" w:rsidRPr="00AF6BE8" w:rsidRDefault="000A0275" w:rsidP="00AF6BE8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Allows for the convenient access to shared computer resources</w:t>
      </w:r>
    </w:p>
    <w:p w14:paraId="3CE70AE2" w14:textId="591A0C40" w:rsidR="000A0275" w:rsidRPr="00AF6BE8" w:rsidRDefault="000A0275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2" w:name="_Toc523663591"/>
      <w:r w:rsidRPr="00AF6BE8">
        <w:rPr>
          <w:rFonts w:ascii="Arial" w:hAnsi="Arial" w:cs="Arial"/>
          <w:color w:val="000000" w:themeColor="text1"/>
        </w:rPr>
        <w:t>Cloud implementation differences:</w:t>
      </w:r>
      <w:bookmarkEnd w:id="12"/>
    </w:p>
    <w:p w14:paraId="5754C61F" w14:textId="2980B1B0" w:rsidR="000A0275" w:rsidRPr="00AF6BE8" w:rsidRDefault="000A0275" w:rsidP="00AF6BE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Public cloud</w:t>
      </w:r>
    </w:p>
    <w:p w14:paraId="492D73E5" w14:textId="31C40105" w:rsidR="000A0275" w:rsidRPr="00AF6BE8" w:rsidRDefault="000A0275" w:rsidP="00AF6BE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Private cloud</w:t>
      </w:r>
    </w:p>
    <w:p w14:paraId="4767E712" w14:textId="7776DFD7" w:rsidR="000A0275" w:rsidRPr="00AF6BE8" w:rsidRDefault="000A0275" w:rsidP="00AF6BE8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Community cloud</w:t>
      </w:r>
    </w:p>
    <w:p w14:paraId="267624AE" w14:textId="4CA32C32" w:rsidR="000A0275" w:rsidRPr="00AF6BE8" w:rsidRDefault="000A0275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3" w:name="_Toc523663592"/>
      <w:r w:rsidRPr="00AF6BE8">
        <w:rPr>
          <w:rFonts w:ascii="Arial" w:hAnsi="Arial" w:cs="Arial"/>
          <w:color w:val="000000" w:themeColor="text1"/>
        </w:rPr>
        <w:t>Characteristics of Cloud services</w:t>
      </w:r>
      <w:bookmarkEnd w:id="13"/>
    </w:p>
    <w:p w14:paraId="2AE34A30" w14:textId="09F8B231" w:rsidR="000A0275" w:rsidRPr="00AF6BE8" w:rsidRDefault="000A0275" w:rsidP="00AF6BE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Infrastructure that is shared.</w:t>
      </w:r>
    </w:p>
    <w:p w14:paraId="0040010C" w14:textId="24D8AEE9" w:rsidR="000A0275" w:rsidRPr="00AF6BE8" w:rsidRDefault="000A0275" w:rsidP="00AF6BE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Services is flexible and scalable.</w:t>
      </w:r>
    </w:p>
    <w:p w14:paraId="27BAE176" w14:textId="6F59F839" w:rsidR="000A0275" w:rsidRPr="00AF6BE8" w:rsidRDefault="000A0275" w:rsidP="00AF6BE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Service orientation.</w:t>
      </w:r>
    </w:p>
    <w:p w14:paraId="69949EB6" w14:textId="71E209DF" w:rsidR="000A0275" w:rsidRPr="00AF6BE8" w:rsidRDefault="000A0275" w:rsidP="00AF6BE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Managed operations.</w:t>
      </w:r>
    </w:p>
    <w:p w14:paraId="07A1AA73" w14:textId="1CFC3283" w:rsidR="000A0275" w:rsidRPr="00AF6BE8" w:rsidRDefault="000A0275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4" w:name="_Toc523663593"/>
      <w:r w:rsidRPr="00AF6BE8">
        <w:rPr>
          <w:rFonts w:ascii="Arial" w:hAnsi="Arial" w:cs="Arial"/>
          <w:color w:val="000000" w:themeColor="text1"/>
        </w:rPr>
        <w:t>Types of Cloud Services:</w:t>
      </w:r>
      <w:bookmarkEnd w:id="14"/>
    </w:p>
    <w:p w14:paraId="122AA00A" w14:textId="2C61F388" w:rsidR="000A0275" w:rsidRPr="00AF6BE8" w:rsidRDefault="000A0275" w:rsidP="00AF6BE8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Software as a service</w:t>
      </w:r>
    </w:p>
    <w:p w14:paraId="568E6C2F" w14:textId="7AE99895" w:rsidR="000A0275" w:rsidRPr="00AF6BE8" w:rsidRDefault="000A0275" w:rsidP="00AF6BE8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Platform as a service</w:t>
      </w:r>
    </w:p>
    <w:p w14:paraId="6E8F9625" w14:textId="7E73DB48" w:rsidR="000A0275" w:rsidRPr="00AF6BE8" w:rsidRDefault="000A0275" w:rsidP="00AF6BE8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Infrastructure as a service</w:t>
      </w:r>
    </w:p>
    <w:p w14:paraId="3DB065CC" w14:textId="229F271E" w:rsidR="00AF6BE8" w:rsidRPr="00AF6BE8" w:rsidRDefault="00AF6BE8" w:rsidP="00AF6BE8">
      <w:pPr>
        <w:pStyle w:val="Heading2"/>
        <w:spacing w:line="360" w:lineRule="auto"/>
        <w:rPr>
          <w:rFonts w:ascii="Arial" w:hAnsi="Arial" w:cs="Arial"/>
          <w:color w:val="000000" w:themeColor="text1"/>
        </w:rPr>
      </w:pPr>
      <w:bookmarkStart w:id="15" w:name="_Toc523663594"/>
      <w:r w:rsidRPr="00AF6BE8">
        <w:rPr>
          <w:rFonts w:ascii="Arial" w:hAnsi="Arial" w:cs="Arial"/>
          <w:color w:val="000000" w:themeColor="text1"/>
        </w:rPr>
        <w:t>SQL Data services</w:t>
      </w:r>
      <w:bookmarkEnd w:id="15"/>
    </w:p>
    <w:p w14:paraId="4EAC7799" w14:textId="61E1730E" w:rsidR="00AF6BE8" w:rsidRPr="00AF6BE8" w:rsidRDefault="00AF6BE8" w:rsidP="00AF6BE8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Provides relational data storage over a cloud.</w:t>
      </w:r>
    </w:p>
    <w:p w14:paraId="2107DDE5" w14:textId="1750AAC4" w:rsidR="00AF6BE8" w:rsidRPr="00AF6BE8" w:rsidRDefault="00AF6BE8" w:rsidP="00AF6BE8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Uses a common programming interface.</w:t>
      </w:r>
    </w:p>
    <w:p w14:paraId="10B40B38" w14:textId="5ED7C941" w:rsidR="00AF6BE8" w:rsidRPr="00AF6BE8" w:rsidRDefault="00AF6BE8" w:rsidP="00AF6BE8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6BE8">
        <w:rPr>
          <w:rFonts w:ascii="Arial" w:hAnsi="Arial" w:cs="Arial"/>
          <w:color w:val="000000" w:themeColor="text1"/>
          <w:sz w:val="24"/>
          <w:szCs w:val="24"/>
        </w:rPr>
        <w:t>Hosted data management.</w:t>
      </w:r>
    </w:p>
    <w:p w14:paraId="78C926FB" w14:textId="77777777" w:rsidR="000A0275" w:rsidRPr="00AF6BE8" w:rsidRDefault="000A0275" w:rsidP="000A027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984E7D" w14:textId="77777777" w:rsidR="002E4701" w:rsidRPr="002E4701" w:rsidRDefault="002E4701" w:rsidP="002E4701">
      <w:pPr>
        <w:spacing w:line="360" w:lineRule="auto"/>
        <w:rPr>
          <w:rFonts w:ascii="Arial" w:hAnsi="Arial" w:cs="Arial"/>
          <w:sz w:val="24"/>
          <w:szCs w:val="24"/>
        </w:rPr>
      </w:pPr>
    </w:p>
    <w:p w14:paraId="7C9E36DE" w14:textId="77777777" w:rsidR="002E4701" w:rsidRPr="002E4701" w:rsidRDefault="002E4701" w:rsidP="002E4701">
      <w:pPr>
        <w:spacing w:line="360" w:lineRule="auto"/>
        <w:rPr>
          <w:rFonts w:ascii="Arial" w:hAnsi="Arial" w:cs="Arial"/>
          <w:sz w:val="24"/>
          <w:szCs w:val="24"/>
        </w:rPr>
      </w:pPr>
    </w:p>
    <w:p w14:paraId="586F7B6B" w14:textId="77777777" w:rsidR="002E4701" w:rsidRPr="002E4701" w:rsidRDefault="002E4701" w:rsidP="002E4701">
      <w:pPr>
        <w:spacing w:line="360" w:lineRule="auto"/>
        <w:rPr>
          <w:rFonts w:ascii="Arial" w:hAnsi="Arial" w:cs="Arial"/>
          <w:sz w:val="24"/>
          <w:szCs w:val="24"/>
        </w:rPr>
      </w:pPr>
    </w:p>
    <w:p w14:paraId="5BF76A57" w14:textId="77777777" w:rsidR="002E4701" w:rsidRPr="002E4701" w:rsidRDefault="002E4701" w:rsidP="002E4701">
      <w:pPr>
        <w:spacing w:line="360" w:lineRule="auto"/>
        <w:rPr>
          <w:rFonts w:ascii="Arial" w:hAnsi="Arial" w:cs="Arial"/>
          <w:sz w:val="24"/>
          <w:szCs w:val="24"/>
        </w:rPr>
      </w:pPr>
    </w:p>
    <w:p w14:paraId="39C6DA56" w14:textId="77777777" w:rsidR="00B650E3" w:rsidRPr="00B650E3" w:rsidRDefault="00B650E3" w:rsidP="00B650E3">
      <w:pPr>
        <w:spacing w:line="360" w:lineRule="auto"/>
        <w:rPr>
          <w:rFonts w:ascii="Arial" w:hAnsi="Arial" w:cs="Arial"/>
          <w:sz w:val="24"/>
          <w:szCs w:val="24"/>
        </w:rPr>
      </w:pPr>
    </w:p>
    <w:p w14:paraId="56C22C41" w14:textId="77777777" w:rsidR="00B650E3" w:rsidRPr="00B650E3" w:rsidRDefault="00B650E3" w:rsidP="00B650E3">
      <w:pPr>
        <w:spacing w:line="360" w:lineRule="auto"/>
        <w:rPr>
          <w:rFonts w:ascii="Arial" w:hAnsi="Arial" w:cs="Arial"/>
          <w:sz w:val="24"/>
          <w:szCs w:val="24"/>
        </w:rPr>
      </w:pPr>
    </w:p>
    <w:p w14:paraId="709A69EB" w14:textId="77777777" w:rsidR="00B650E3" w:rsidRPr="00B650E3" w:rsidRDefault="00B650E3" w:rsidP="00B650E3">
      <w:pPr>
        <w:spacing w:line="360" w:lineRule="auto"/>
        <w:rPr>
          <w:rFonts w:ascii="Arial" w:hAnsi="Arial" w:cs="Arial"/>
          <w:sz w:val="24"/>
          <w:szCs w:val="24"/>
        </w:rPr>
      </w:pPr>
    </w:p>
    <w:p w14:paraId="1CF34C95" w14:textId="77777777" w:rsidR="00B650E3" w:rsidRPr="00B650E3" w:rsidRDefault="00B650E3" w:rsidP="00B650E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A628572" w14:textId="77777777" w:rsidR="00EE5BCE" w:rsidRPr="00EE5BCE" w:rsidRDefault="00EE5BCE" w:rsidP="00EE5BCE">
      <w:pPr>
        <w:rPr>
          <w:rFonts w:ascii="Arial" w:hAnsi="Arial" w:cs="Arial"/>
          <w:sz w:val="24"/>
          <w:szCs w:val="24"/>
        </w:rPr>
      </w:pPr>
    </w:p>
    <w:p w14:paraId="6A429747" w14:textId="28199B94" w:rsidR="002A104F" w:rsidRDefault="002A104F" w:rsidP="002A104F">
      <w:pPr>
        <w:pStyle w:val="ListParagraph"/>
        <w:ind w:left="157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B8B456" w14:textId="77777777" w:rsidR="002A104F" w:rsidRPr="00AA12D4" w:rsidRDefault="002A104F" w:rsidP="002A104F">
      <w:pPr>
        <w:pStyle w:val="ListParagraph"/>
        <w:rPr>
          <w:rFonts w:ascii="Arial" w:hAnsi="Arial" w:cs="Arial"/>
          <w:sz w:val="24"/>
          <w:szCs w:val="24"/>
        </w:rPr>
      </w:pPr>
    </w:p>
    <w:sectPr w:rsidR="002A104F" w:rsidRPr="00AA12D4" w:rsidSect="00AA12D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06C"/>
    <w:multiLevelType w:val="hybridMultilevel"/>
    <w:tmpl w:val="2D3477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C35"/>
    <w:multiLevelType w:val="hybridMultilevel"/>
    <w:tmpl w:val="D480D4C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925"/>
    <w:multiLevelType w:val="hybridMultilevel"/>
    <w:tmpl w:val="AFCE0F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ACC"/>
    <w:multiLevelType w:val="hybridMultilevel"/>
    <w:tmpl w:val="10F039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D71CD"/>
    <w:multiLevelType w:val="hybridMultilevel"/>
    <w:tmpl w:val="1264C69C"/>
    <w:lvl w:ilvl="0" w:tplc="1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813C0B"/>
    <w:multiLevelType w:val="hybridMultilevel"/>
    <w:tmpl w:val="5D48FCD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650F5"/>
    <w:multiLevelType w:val="hybridMultilevel"/>
    <w:tmpl w:val="9FD40C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15C2E"/>
    <w:multiLevelType w:val="hybridMultilevel"/>
    <w:tmpl w:val="271A9D20"/>
    <w:lvl w:ilvl="0" w:tplc="1C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 w15:restartNumberingAfterBreak="0">
    <w:nsid w:val="234B27D2"/>
    <w:multiLevelType w:val="hybridMultilevel"/>
    <w:tmpl w:val="E0EEC1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A13"/>
    <w:multiLevelType w:val="hybridMultilevel"/>
    <w:tmpl w:val="DE305C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C6E17"/>
    <w:multiLevelType w:val="hybridMultilevel"/>
    <w:tmpl w:val="8F3A31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36AA"/>
    <w:multiLevelType w:val="hybridMultilevel"/>
    <w:tmpl w:val="9CFC0366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25B9A"/>
    <w:multiLevelType w:val="hybridMultilevel"/>
    <w:tmpl w:val="B9FEF7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14240"/>
    <w:multiLevelType w:val="hybridMultilevel"/>
    <w:tmpl w:val="8634079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E4251"/>
    <w:multiLevelType w:val="hybridMultilevel"/>
    <w:tmpl w:val="999218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42AFE"/>
    <w:multiLevelType w:val="hybridMultilevel"/>
    <w:tmpl w:val="01E641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E0F7D"/>
    <w:multiLevelType w:val="hybridMultilevel"/>
    <w:tmpl w:val="D1040D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35D09"/>
    <w:multiLevelType w:val="hybridMultilevel"/>
    <w:tmpl w:val="9D44AF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36B37"/>
    <w:multiLevelType w:val="hybridMultilevel"/>
    <w:tmpl w:val="F1CCC2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41DF7"/>
    <w:multiLevelType w:val="hybridMultilevel"/>
    <w:tmpl w:val="7FD6B4A2"/>
    <w:lvl w:ilvl="0" w:tplc="1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4560F9F"/>
    <w:multiLevelType w:val="hybridMultilevel"/>
    <w:tmpl w:val="FD2292F2"/>
    <w:lvl w:ilvl="0" w:tplc="1C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1" w15:restartNumberingAfterBreak="0">
    <w:nsid w:val="66517CCC"/>
    <w:multiLevelType w:val="hybridMultilevel"/>
    <w:tmpl w:val="FA529DF0"/>
    <w:lvl w:ilvl="0" w:tplc="1C09000B">
      <w:start w:val="1"/>
      <w:numFmt w:val="bullet"/>
      <w:lvlText w:val=""/>
      <w:lvlJc w:val="left"/>
      <w:pPr>
        <w:ind w:left="232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2" w15:restartNumberingAfterBreak="0">
    <w:nsid w:val="6A0C1694"/>
    <w:multiLevelType w:val="hybridMultilevel"/>
    <w:tmpl w:val="A84C18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719B"/>
    <w:multiLevelType w:val="hybridMultilevel"/>
    <w:tmpl w:val="1892064C"/>
    <w:lvl w:ilvl="0" w:tplc="1C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 w15:restartNumberingAfterBreak="0">
    <w:nsid w:val="6CA11B0C"/>
    <w:multiLevelType w:val="hybridMultilevel"/>
    <w:tmpl w:val="BE069E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D47A8"/>
    <w:multiLevelType w:val="hybridMultilevel"/>
    <w:tmpl w:val="12C8F6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2"/>
  </w:num>
  <w:num w:numId="5">
    <w:abstractNumId w:val="0"/>
  </w:num>
  <w:num w:numId="6">
    <w:abstractNumId w:val="25"/>
  </w:num>
  <w:num w:numId="7">
    <w:abstractNumId w:val="8"/>
  </w:num>
  <w:num w:numId="8">
    <w:abstractNumId w:val="14"/>
  </w:num>
  <w:num w:numId="9">
    <w:abstractNumId w:val="23"/>
  </w:num>
  <w:num w:numId="10">
    <w:abstractNumId w:val="13"/>
  </w:num>
  <w:num w:numId="11">
    <w:abstractNumId w:val="19"/>
  </w:num>
  <w:num w:numId="12">
    <w:abstractNumId w:val="4"/>
  </w:num>
  <w:num w:numId="13">
    <w:abstractNumId w:val="21"/>
  </w:num>
  <w:num w:numId="14">
    <w:abstractNumId w:val="7"/>
  </w:num>
  <w:num w:numId="15">
    <w:abstractNumId w:val="11"/>
  </w:num>
  <w:num w:numId="16">
    <w:abstractNumId w:val="22"/>
  </w:num>
  <w:num w:numId="17">
    <w:abstractNumId w:val="5"/>
  </w:num>
  <w:num w:numId="18">
    <w:abstractNumId w:val="1"/>
  </w:num>
  <w:num w:numId="19">
    <w:abstractNumId w:val="18"/>
  </w:num>
  <w:num w:numId="20">
    <w:abstractNumId w:val="12"/>
  </w:num>
  <w:num w:numId="21">
    <w:abstractNumId w:val="10"/>
  </w:num>
  <w:num w:numId="22">
    <w:abstractNumId w:val="16"/>
  </w:num>
  <w:num w:numId="23">
    <w:abstractNumId w:val="24"/>
  </w:num>
  <w:num w:numId="24">
    <w:abstractNumId w:val="9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55"/>
    <w:rsid w:val="00020FDD"/>
    <w:rsid w:val="000A0275"/>
    <w:rsid w:val="00143544"/>
    <w:rsid w:val="002A104F"/>
    <w:rsid w:val="002E4701"/>
    <w:rsid w:val="00566314"/>
    <w:rsid w:val="006C3F55"/>
    <w:rsid w:val="007F7636"/>
    <w:rsid w:val="00AA12D4"/>
    <w:rsid w:val="00AF6BE8"/>
    <w:rsid w:val="00B650E3"/>
    <w:rsid w:val="00EE5BCE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5C39"/>
  <w15:chartTrackingRefBased/>
  <w15:docId w15:val="{6E9442F4-B67C-4ED4-8674-60693E58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12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2D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A12D4"/>
    <w:pPr>
      <w:ind w:left="720"/>
      <w:contextualSpacing/>
    </w:pPr>
  </w:style>
  <w:style w:type="table" w:styleId="TableGrid">
    <w:name w:val="Table Grid"/>
    <w:basedOn w:val="TableNormal"/>
    <w:uiPriority w:val="39"/>
    <w:rsid w:val="0014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6B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6B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B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6B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97909-2B58-4196-8BBF-B892C638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ITRW321</vt:lpstr>
    </vt:vector>
  </TitlesOfParts>
  <Company>25948083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ITRW321</dc:title>
  <dc:subject/>
  <dc:creator>LEONARD WASSENAAR</dc:creator>
  <cp:keywords/>
  <dc:description/>
  <cp:lastModifiedBy>LEONARD WASSENAAR</cp:lastModifiedBy>
  <cp:revision>7</cp:revision>
  <cp:lastPrinted>2018-09-02T13:08:00Z</cp:lastPrinted>
  <dcterms:created xsi:type="dcterms:W3CDTF">2018-09-02T11:38:00Z</dcterms:created>
  <dcterms:modified xsi:type="dcterms:W3CDTF">2018-09-02T13:08:00Z</dcterms:modified>
  <cp:category>Leonard Wassenaar</cp:category>
</cp:coreProperties>
</file>