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0FD0" w14:textId="77777777" w:rsidR="00E92520" w:rsidRDefault="00E92520" w:rsidP="00E92520">
      <w:pPr>
        <w:pStyle w:val="Ttulo"/>
        <w:jc w:val="both"/>
      </w:pPr>
      <w:r>
        <w:t>Trabajo Practico Manejo de variables</w:t>
      </w:r>
    </w:p>
    <w:p w14:paraId="43EC6FA3" w14:textId="77777777" w:rsidR="00E92520" w:rsidRDefault="00E92520" w:rsidP="00E92520">
      <w:pPr>
        <w:jc w:val="both"/>
      </w:pPr>
    </w:p>
    <w:p w14:paraId="60838838" w14:textId="54070C85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1. Obtener el total de ventas del año 20</w:t>
      </w:r>
      <w:r w:rsidR="00E967F4">
        <w:rPr>
          <w:rFonts w:ascii="Arial" w:hAnsi="Arial" w:cs="Arial"/>
        </w:rPr>
        <w:t>06</w:t>
      </w:r>
      <w:r w:rsidRPr="00E92520">
        <w:rPr>
          <w:rFonts w:ascii="Arial" w:hAnsi="Arial" w:cs="Arial"/>
        </w:rPr>
        <w:t xml:space="preserve"> y guardarlo en una variable llamada @TotalVentas, luego imprimir el resultado.</w:t>
      </w:r>
    </w:p>
    <w:p w14:paraId="310DBB8A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76E065E3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>: Sales.SalesOrderDetail</w:t>
      </w:r>
    </w:p>
    <w:p w14:paraId="19B19D9E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LineTotal</w:t>
      </w:r>
    </w:p>
    <w:p w14:paraId="4DF87C75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50CB67F9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2660A2A3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2. Obtener el promedio de precios y guardarlo en una variable llamada @Promedio luego</w:t>
      </w:r>
    </w:p>
    <w:p w14:paraId="644BFF42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hacer un reporte de todos los productos cuyo precio de venta sea menor al Promedio.</w:t>
      </w:r>
    </w:p>
    <w:p w14:paraId="528C8215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73674A2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>: Production.Product</w:t>
      </w:r>
    </w:p>
    <w:p w14:paraId="5C95856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ListPrice, ProductID</w:t>
      </w:r>
    </w:p>
    <w:p w14:paraId="6F2C81C8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197BD809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3F1B86D8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3. Utilizando la variable @Promedio incrementar en un 10% el valor de los productos sean inferior al promedio.</w:t>
      </w:r>
    </w:p>
    <w:p w14:paraId="1E10E171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08A55EC8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>: Production.Product</w:t>
      </w:r>
    </w:p>
    <w:p w14:paraId="4B31D102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ListPrice</w:t>
      </w:r>
    </w:p>
    <w:p w14:paraId="512C15F6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23536F36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52DE3339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4. Crear un variable de tipo tabla con las categorías y subcategoría de productos y</w:t>
      </w:r>
    </w:p>
    <w:p w14:paraId="315FEBEC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reportar el resultado.</w:t>
      </w:r>
    </w:p>
    <w:p w14:paraId="47EA8AE2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0BDEEB41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>: Production.ProductSubcategory, Production.ProductCategory</w:t>
      </w:r>
    </w:p>
    <w:p w14:paraId="01F3C65A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Name</w:t>
      </w:r>
    </w:p>
    <w:p w14:paraId="000D24D8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134B2427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44B6A0B0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 xml:space="preserve">5. Analizar el promedio de la lista de precios de productos, si su valor es menor </w:t>
      </w:r>
      <w:r>
        <w:rPr>
          <w:rFonts w:ascii="Arial" w:hAnsi="Arial" w:cs="Arial"/>
        </w:rPr>
        <w:t xml:space="preserve">a </w:t>
      </w:r>
      <w:r w:rsidRPr="00E92520">
        <w:rPr>
          <w:rFonts w:ascii="Arial" w:hAnsi="Arial" w:cs="Arial"/>
        </w:rPr>
        <w:t>500 imprimir el mensaje el PROMEDIO BAJO de lo contrario imprimir el mensaje PROMEDIO ALTO.</w:t>
      </w:r>
    </w:p>
    <w:p w14:paraId="2D3F5578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71BEB05C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>: Production.Product</w:t>
      </w:r>
    </w:p>
    <w:p w14:paraId="3B80BC79" w14:textId="77777777" w:rsidR="005F0BEF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ListPrice</w:t>
      </w:r>
    </w:p>
    <w:sectPr w:rsidR="005F0BEF" w:rsidRPr="00E92520" w:rsidSect="00E92520">
      <w:pgSz w:w="11906" w:h="16838"/>
      <w:pgMar w:top="567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520"/>
    <w:rsid w:val="005F0BEF"/>
    <w:rsid w:val="00E92520"/>
    <w:rsid w:val="00E958F2"/>
    <w:rsid w:val="00E9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828D"/>
  <w15:docId w15:val="{E0B52CEB-9746-4CE9-946E-76FE0999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B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925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925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92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2</cp:revision>
  <dcterms:created xsi:type="dcterms:W3CDTF">2024-05-03T23:28:00Z</dcterms:created>
  <dcterms:modified xsi:type="dcterms:W3CDTF">2026-04-16T18:42:00Z</dcterms:modified>
</cp:coreProperties>
</file>