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8011524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70C45" w:rsidRDefault="00770C4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02D86EA" wp14:editId="0D9D7C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149EA" w:rsidRDefault="00E149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Sequence Diagram and Class Diagram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MbwJwrdAAAABgEAAA8AAAAAAAAAAAAAAAAA8QQAAGRycy9kb3du&#10;cmV2LnhtbFBLBQYAAAAABAAEAPMAAAD7BQAAAAA=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149EA" w:rsidRDefault="00E149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Sequence Diagram and Class Diagram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70C45" w:rsidRDefault="00770C45"/>
        <w:p w:rsidR="00770C45" w:rsidRDefault="00770C45"/>
        <w:p w:rsidR="00770C45" w:rsidRDefault="00770C45"/>
        <w:p w:rsidR="00770C45" w:rsidRDefault="00770C45">
          <w:pPr>
            <w:rPr>
              <w:b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02CC20" wp14:editId="315DAE95">
                    <wp:simplePos x="0" y="0"/>
                    <wp:positionH relativeFrom="margin">
                      <wp:posOffset>560070</wp:posOffset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44.1pt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absolute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" fillcolor="#020202 [33]" stroked="f" strokeweight="1pt">
                    <v:fill color2="#a0a0a0 [2017]" rotate="t" colors="0 white;.5 #fbfbfb;1 #d0d0d0" focus="100%" type="gradient">
                      <o:fill v:ext="view" type="gradientUnscaled"/>
                    </v:fill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2B3086" wp14:editId="76F16D8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4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E149EA" w:rsidRDefault="00E149E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Group-B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4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E149EA" w:rsidRDefault="00E149EA" w:rsidP="00770C45">
                                    <w:pPr>
                                      <w:ind w:left="720"/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Ishant Upadhyay</w:t>
                                    </w:r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Francky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Ngabo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br/>
                                      <w:t xml:space="preserve">Hamid Reza </w:t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Heydari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Raditya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 xml:space="preserve"> Surya </w:t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Pratama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br/>
                                      <w:t xml:space="preserve">Hasan </w:t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Lapa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>Ji</w:t>
                                    </w:r>
                                    <w:proofErr w:type="spellEnd"/>
                                    <w:r w:rsidRPr="00770C45"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4"/>
                                        <w:szCs w:val="20"/>
                                      </w:rPr>
                                      <w:t xml:space="preserve"> Nan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E149EA" w:rsidRDefault="00E149E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E149EA" w:rsidRDefault="00E149E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49EA" w:rsidRDefault="00E149E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4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149EA" w:rsidRDefault="00E149E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Group-B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4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E149EA" w:rsidRDefault="00E149EA" w:rsidP="00770C45">
                              <w:pPr>
                                <w:ind w:left="720"/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Ishant Upadhyay</w:t>
                              </w:r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Francky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Ngabo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br/>
                                <w:t xml:space="preserve">Hamid Reza </w:t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Heydari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Raditya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 xml:space="preserve"> Surya </w:t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Pratama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br/>
                                <w:t xml:space="preserve">Hasan </w:t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Lapa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>Ji</w:t>
                              </w:r>
                              <w:proofErr w:type="spellEnd"/>
                              <w:r w:rsidRPr="00770C45"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4"/>
                                  <w:szCs w:val="20"/>
                                </w:rPr>
                                <w:t xml:space="preserve"> Nan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E149EA" w:rsidRDefault="00E149E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E149EA" w:rsidRDefault="00E149E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49EA" w:rsidRDefault="00E149E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730632" wp14:editId="00C1931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id w:val="-1842847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815FD" w:rsidRDefault="006815FD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C37620" w:rsidRDefault="00681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3566" w:history="1">
            <w:r w:rsidR="00C37620" w:rsidRPr="00246ABF">
              <w:rPr>
                <w:rStyle w:val="Hyperlink"/>
                <w:noProof/>
              </w:rPr>
              <w:t>Introduction</w:t>
            </w:r>
            <w:r w:rsidR="00C37620">
              <w:rPr>
                <w:noProof/>
                <w:webHidden/>
              </w:rPr>
              <w:tab/>
            </w:r>
            <w:r w:rsidR="00C37620">
              <w:rPr>
                <w:noProof/>
                <w:webHidden/>
              </w:rPr>
              <w:fldChar w:fldCharType="begin"/>
            </w:r>
            <w:r w:rsidR="00C37620">
              <w:rPr>
                <w:noProof/>
                <w:webHidden/>
              </w:rPr>
              <w:instrText xml:space="preserve"> PAGEREF _Toc414363566 \h </w:instrText>
            </w:r>
            <w:r w:rsidR="00C37620">
              <w:rPr>
                <w:noProof/>
                <w:webHidden/>
              </w:rPr>
            </w:r>
            <w:r w:rsidR="00C37620">
              <w:rPr>
                <w:noProof/>
                <w:webHidden/>
              </w:rPr>
              <w:fldChar w:fldCharType="separate"/>
            </w:r>
            <w:r w:rsidR="00C37620">
              <w:rPr>
                <w:noProof/>
                <w:webHidden/>
              </w:rPr>
              <w:t>2</w:t>
            </w:r>
            <w:r w:rsidR="00C37620"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67" w:history="1">
            <w:r w:rsidRPr="00246ABF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68" w:history="1">
            <w:r w:rsidRPr="00246AB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Add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69" w:history="1">
            <w:r w:rsidRPr="00246AB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Remove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0" w:history="1">
            <w:r w:rsidRPr="00246AB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Adjust number of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1" w:history="1">
            <w:r w:rsidRPr="00246AB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Adjust Green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2" w:history="1">
            <w:r w:rsidRPr="00246AB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Checking lane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3" w:history="1">
            <w:r w:rsidRPr="00246AB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Move pedestrians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4" w:history="1">
            <w:r w:rsidRPr="00246AB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Load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5" w:history="1">
            <w:r w:rsidRPr="00246AB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Save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6" w:history="1">
            <w:r w:rsidRPr="00246AB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Start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7" w:history="1">
            <w:r w:rsidRPr="00246AB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Stop 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8" w:history="1">
            <w:r w:rsidRPr="00246AB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Pause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79" w:history="1">
            <w:r w:rsidRPr="00246AB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Rotate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0" w:history="1">
            <w:r w:rsidRPr="00246AB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1" w:history="1">
            <w:r w:rsidRPr="00246ABF">
              <w:rPr>
                <w:rStyle w:val="Hyperlink"/>
                <w:noProof/>
              </w:rPr>
              <w:t>General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2" w:history="1">
            <w:r w:rsidRPr="00246ABF">
              <w:rPr>
                <w:rStyle w:val="Hyperlink"/>
                <w:noProof/>
              </w:rPr>
              <w:t>Detailed: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3" w:history="1">
            <w:r w:rsidRPr="00246ABF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4" w:history="1">
            <w:r w:rsidRPr="00246AB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5" w:history="1">
            <w:r w:rsidRPr="00246AB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6" w:history="1">
            <w:r w:rsidRPr="00246AB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TrafficControl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7" w:history="1">
            <w:r w:rsidRPr="00246AB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Pedestrian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8" w:history="1">
            <w:r w:rsidRPr="00246AB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TrafficLight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89" w:history="1">
            <w:r w:rsidRPr="00246AB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WithPedestrian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90" w:history="1">
            <w:r w:rsidRPr="00246AB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WithoutPedestrian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91" w:history="1">
            <w:r w:rsidRPr="00246AB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92" w:history="1">
            <w:r w:rsidRPr="00246AB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20" w:rsidRDefault="00C376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4363593" w:history="1">
            <w:r w:rsidRPr="00246AB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46ABF">
              <w:rPr>
                <w:rStyle w:val="Hyperlink"/>
                <w:noProof/>
              </w:rPr>
              <w:t>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FD" w:rsidRDefault="006815FD">
          <w:r>
            <w:rPr>
              <w:b/>
              <w:bCs/>
              <w:noProof/>
            </w:rPr>
            <w:fldChar w:fldCharType="end"/>
          </w:r>
        </w:p>
      </w:sdtContent>
    </w:sdt>
    <w:p w:rsidR="006815FD" w:rsidRDefault="006815FD" w:rsidP="001C7842">
      <w:pPr>
        <w:jc w:val="center"/>
        <w:rPr>
          <w:b/>
        </w:rPr>
      </w:pPr>
    </w:p>
    <w:p w:rsidR="006815FD" w:rsidRDefault="006815FD">
      <w:pPr>
        <w:rPr>
          <w:b/>
        </w:rPr>
      </w:pPr>
      <w:r>
        <w:rPr>
          <w:b/>
        </w:rPr>
        <w:br w:type="page"/>
      </w:r>
    </w:p>
    <w:p w:rsidR="006815FD" w:rsidRDefault="006815FD" w:rsidP="006815FD">
      <w:pPr>
        <w:pStyle w:val="Heading1"/>
        <w:rPr>
          <w:sz w:val="40"/>
          <w:szCs w:val="40"/>
        </w:rPr>
      </w:pPr>
      <w:bookmarkStart w:id="1" w:name="_Toc414363566"/>
      <w:r w:rsidRPr="006815FD">
        <w:rPr>
          <w:sz w:val="40"/>
          <w:szCs w:val="40"/>
        </w:rPr>
        <w:lastRenderedPageBreak/>
        <w:t>Introduction</w:t>
      </w:r>
      <w:bookmarkEnd w:id="1"/>
    </w:p>
    <w:p w:rsidR="006815FD" w:rsidRDefault="006815FD" w:rsidP="006815FD"/>
    <w:p w:rsidR="006815FD" w:rsidRPr="006815FD" w:rsidRDefault="004D4C68" w:rsidP="006815FD">
      <w:r>
        <w:t>This document contains</w:t>
      </w:r>
      <w:r w:rsidR="006815FD">
        <w:t xml:space="preserve"> the structure of sequence diagram and class diagram. In order to know how the application it is </w:t>
      </w:r>
      <w:r>
        <w:t>very important</w:t>
      </w:r>
      <w:r w:rsidR="006815FD">
        <w:t xml:space="preserve"> to know the sequence </w:t>
      </w:r>
      <w:r>
        <w:t>diagram and</w:t>
      </w:r>
      <w:r w:rsidR="006815FD">
        <w:t xml:space="preserve"> its class diagram. </w:t>
      </w:r>
      <w:r>
        <w:t>Sequence and class diagram help programmer to develop the application with ease.</w:t>
      </w:r>
      <w:r w:rsidR="006815FD">
        <w:t xml:space="preserve"> </w:t>
      </w:r>
    </w:p>
    <w:p w:rsidR="00E149EA" w:rsidRDefault="00E149EA">
      <w:pPr>
        <w:rPr>
          <w:b/>
        </w:rPr>
      </w:pPr>
      <w:r>
        <w:rPr>
          <w:b/>
        </w:rPr>
        <w:br w:type="page"/>
      </w:r>
    </w:p>
    <w:p w:rsidR="004D4C68" w:rsidRDefault="004D4C68">
      <w:pPr>
        <w:rPr>
          <w:b/>
        </w:rPr>
      </w:pPr>
    </w:p>
    <w:p w:rsidR="004D4C68" w:rsidRDefault="004D4C68">
      <w:pPr>
        <w:rPr>
          <w:b/>
        </w:rPr>
      </w:pPr>
    </w:p>
    <w:p w:rsidR="004D4C68" w:rsidRDefault="004D4C68" w:rsidP="004D4C68">
      <w:pPr>
        <w:pStyle w:val="Heading1"/>
        <w:rPr>
          <w:sz w:val="40"/>
          <w:szCs w:val="40"/>
        </w:rPr>
      </w:pPr>
      <w:bookmarkStart w:id="2" w:name="_Toc414363567"/>
      <w:r w:rsidRPr="004D4C68">
        <w:rPr>
          <w:sz w:val="40"/>
          <w:szCs w:val="40"/>
        </w:rPr>
        <w:t>Sequence Diagram</w:t>
      </w:r>
      <w:bookmarkEnd w:id="2"/>
    </w:p>
    <w:p w:rsidR="004D4C68" w:rsidRDefault="004D4C68" w:rsidP="004D4C68"/>
    <w:p w:rsidR="004D4C68" w:rsidRDefault="004D4C68" w:rsidP="004D4C68">
      <w:r>
        <w:t>The list of sequence diagram: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Add Crossing 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Remove Crossing 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4D4C68">
        <w:rPr>
          <w:rFonts w:asciiTheme="minorHAnsi" w:hAnsiTheme="minorHAnsi"/>
          <w:color w:val="000000"/>
          <w:sz w:val="22"/>
          <w:szCs w:val="22"/>
        </w:rPr>
        <w:t>Adjust num</w:t>
      </w:r>
      <w:r>
        <w:rPr>
          <w:rFonts w:asciiTheme="minorHAnsi" w:hAnsiTheme="minorHAnsi"/>
          <w:color w:val="000000"/>
          <w:sz w:val="22"/>
          <w:szCs w:val="22"/>
        </w:rPr>
        <w:t>ber of cars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Adjust Green Time 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4D4C68">
        <w:rPr>
          <w:rFonts w:asciiTheme="minorHAnsi" w:hAnsiTheme="minorHAnsi"/>
          <w:color w:val="000000"/>
          <w:sz w:val="22"/>
          <w:szCs w:val="22"/>
        </w:rPr>
        <w:t>Ch</w:t>
      </w:r>
      <w:r>
        <w:rPr>
          <w:rFonts w:asciiTheme="minorHAnsi" w:hAnsiTheme="minorHAnsi"/>
          <w:color w:val="000000"/>
          <w:sz w:val="22"/>
          <w:szCs w:val="22"/>
        </w:rPr>
        <w:t xml:space="preserve">ecking lane availability 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Move pedestrians 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Load file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Save file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Start application</w:t>
      </w:r>
    </w:p>
    <w:p w:rsidR="004D4C68" w:rsidRP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Stop  application</w:t>
      </w:r>
    </w:p>
    <w:p w:rsidR="004D4C68" w:rsidRDefault="004D4C68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Pause application</w:t>
      </w:r>
    </w:p>
    <w:p w:rsidR="001F3385" w:rsidRPr="004D4C68" w:rsidRDefault="001F3385" w:rsidP="004D4C68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Rotate Map</w:t>
      </w:r>
    </w:p>
    <w:p w:rsidR="004D4C68" w:rsidRDefault="004D4C68" w:rsidP="004D4C68"/>
    <w:p w:rsidR="004D4C68" w:rsidRDefault="004D4C68" w:rsidP="004D4C68"/>
    <w:p w:rsidR="004D4C68" w:rsidRDefault="004D4C68">
      <w:r>
        <w:br w:type="page"/>
      </w:r>
    </w:p>
    <w:p w:rsidR="004D4C68" w:rsidRDefault="004D4C68" w:rsidP="004D4C68">
      <w:pPr>
        <w:pStyle w:val="Heading2"/>
        <w:numPr>
          <w:ilvl w:val="0"/>
          <w:numId w:val="5"/>
        </w:numPr>
      </w:pPr>
      <w:bookmarkStart w:id="3" w:name="_Toc414363568"/>
      <w:r>
        <w:lastRenderedPageBreak/>
        <w:t>Add Crossing</w:t>
      </w:r>
      <w:bookmarkEnd w:id="3"/>
      <w:r>
        <w:t xml:space="preserve"> </w:t>
      </w:r>
    </w:p>
    <w:p w:rsidR="004D4C68" w:rsidRDefault="004D4C68" w:rsidP="004D4C68"/>
    <w:p w:rsidR="004D4C68" w:rsidRDefault="004D4C68" w:rsidP="004D4C68"/>
    <w:p w:rsidR="004D4C68" w:rsidRDefault="004D4C68" w:rsidP="004D4C68">
      <w:r>
        <w:object w:dxaOrig="10066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0.25pt" o:ole="">
            <v:imagedata r:id="rId10" o:title=""/>
          </v:shape>
          <o:OLEObject Type="Embed" ProgID="Visio.Drawing.15" ShapeID="_x0000_i1025" DrawAspect="Content" ObjectID="_1488105508" r:id="rId11"/>
        </w:object>
      </w:r>
    </w:p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Default="004D4C68" w:rsidP="004D4C68"/>
    <w:p w:rsidR="004D4C68" w:rsidRPr="004D4C68" w:rsidRDefault="004D4C68" w:rsidP="004D4C68"/>
    <w:p w:rsidR="004D4C68" w:rsidRDefault="004D4C68" w:rsidP="004D4C68">
      <w:pPr>
        <w:pStyle w:val="Heading2"/>
        <w:numPr>
          <w:ilvl w:val="0"/>
          <w:numId w:val="5"/>
        </w:numPr>
      </w:pPr>
      <w:bookmarkStart w:id="4" w:name="_Toc414363569"/>
      <w:r>
        <w:t>Remove Crossing</w:t>
      </w:r>
      <w:bookmarkEnd w:id="4"/>
      <w:r>
        <w:t xml:space="preserve"> </w:t>
      </w:r>
    </w:p>
    <w:p w:rsidR="004D4C68" w:rsidRDefault="004D4C68" w:rsidP="004D4C68"/>
    <w:p w:rsidR="001F3385" w:rsidRDefault="001F3385" w:rsidP="004D4C68">
      <w:r>
        <w:object w:dxaOrig="5986" w:dyaOrig="6886">
          <v:shape id="_x0000_i1034" type="#_x0000_t75" style="width:299.25pt;height:344.25pt" o:ole="">
            <v:imagedata r:id="rId12" o:title=""/>
          </v:shape>
          <o:OLEObject Type="Embed" ProgID="Visio.Drawing.15" ShapeID="_x0000_i1034" DrawAspect="Content" ObjectID="_1488105509" r:id="rId13"/>
        </w:object>
      </w:r>
    </w:p>
    <w:p w:rsidR="004D4C68" w:rsidRDefault="004D4C68" w:rsidP="004D4C68"/>
    <w:p w:rsidR="001F3385" w:rsidRDefault="001F3385" w:rsidP="004D4C68"/>
    <w:p w:rsidR="001F3385" w:rsidRDefault="001F3385" w:rsidP="004D4C68"/>
    <w:p w:rsidR="001F3385" w:rsidRDefault="001F3385" w:rsidP="004D4C68"/>
    <w:p w:rsidR="001F3385" w:rsidRDefault="001F3385">
      <w:r>
        <w:br w:type="page"/>
      </w:r>
    </w:p>
    <w:p w:rsidR="004D4C68" w:rsidRDefault="004D4C68" w:rsidP="004D4C68">
      <w:pPr>
        <w:pStyle w:val="Heading2"/>
        <w:numPr>
          <w:ilvl w:val="0"/>
          <w:numId w:val="5"/>
        </w:numPr>
      </w:pPr>
      <w:bookmarkStart w:id="5" w:name="_Toc414363570"/>
      <w:r w:rsidRPr="004D4C68">
        <w:lastRenderedPageBreak/>
        <w:t>Adjust num</w:t>
      </w:r>
      <w:r>
        <w:t>ber of cars</w:t>
      </w:r>
      <w:bookmarkEnd w:id="5"/>
    </w:p>
    <w:p w:rsidR="004D4C68" w:rsidRPr="004D4C68" w:rsidRDefault="004D4C68" w:rsidP="004D4C68"/>
    <w:p w:rsidR="004D4C68" w:rsidRPr="004D4C68" w:rsidRDefault="004D4C68" w:rsidP="004D4C68">
      <w:r>
        <w:object w:dxaOrig="11595" w:dyaOrig="10126">
          <v:shape id="_x0000_i1026" type="#_x0000_t75" style="width:468pt;height:408.75pt" o:ole="">
            <v:imagedata r:id="rId14" o:title=""/>
          </v:shape>
          <o:OLEObject Type="Embed" ProgID="Visio.Drawing.15" ShapeID="_x0000_i1026" DrawAspect="Content" ObjectID="_1488105510" r:id="rId15"/>
        </w:object>
      </w:r>
    </w:p>
    <w:p w:rsidR="004D4C68" w:rsidRDefault="004D4C68" w:rsidP="004D4C68"/>
    <w:p w:rsidR="004D4C68" w:rsidRDefault="004D4C68" w:rsidP="004D4C68"/>
    <w:p w:rsidR="001F3385" w:rsidRDefault="001F3385">
      <w:r>
        <w:br w:type="page"/>
      </w:r>
    </w:p>
    <w:p w:rsidR="004D4C68" w:rsidRDefault="004D4C68" w:rsidP="004D4C68">
      <w:pPr>
        <w:pStyle w:val="Heading2"/>
        <w:numPr>
          <w:ilvl w:val="0"/>
          <w:numId w:val="5"/>
        </w:numPr>
      </w:pPr>
      <w:bookmarkStart w:id="6" w:name="_Toc414363571"/>
      <w:r>
        <w:lastRenderedPageBreak/>
        <w:t>Adjust Green Time</w:t>
      </w:r>
      <w:bookmarkEnd w:id="6"/>
      <w:r>
        <w:t xml:space="preserve"> </w:t>
      </w:r>
    </w:p>
    <w:p w:rsidR="009E3285" w:rsidRDefault="009E3285" w:rsidP="009E3285"/>
    <w:p w:rsidR="009E3285" w:rsidRDefault="009E3285" w:rsidP="009E3285">
      <w:r>
        <w:rPr>
          <w:noProof/>
          <w:lang w:val="en-GB" w:eastAsia="en-GB"/>
        </w:rPr>
        <w:drawing>
          <wp:inline distT="0" distB="0" distL="0" distR="0" wp14:anchorId="7272BB85" wp14:editId="3690DD12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justTi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85" w:rsidRP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Pr="009E3285" w:rsidRDefault="00766CC6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7" w:name="_Toc414363572"/>
      <w:r w:rsidRPr="004D4C68">
        <w:lastRenderedPageBreak/>
        <w:t>Ch</w:t>
      </w:r>
      <w:r>
        <w:t>ecking lane availability</w:t>
      </w:r>
      <w:bookmarkEnd w:id="7"/>
      <w:r>
        <w:t xml:space="preserve"> </w:t>
      </w:r>
    </w:p>
    <w:p w:rsidR="00766CC6" w:rsidRPr="00766CC6" w:rsidRDefault="00766CC6" w:rsidP="00766CC6"/>
    <w:p w:rsidR="00766CC6" w:rsidRPr="00766CC6" w:rsidRDefault="00766CC6" w:rsidP="00766CC6">
      <w:r>
        <w:object w:dxaOrig="12511" w:dyaOrig="8836">
          <v:shape id="_x0000_i1032" type="#_x0000_t75" style="width:468pt;height:330.75pt" o:ole="">
            <v:imagedata r:id="rId17" o:title=""/>
          </v:shape>
          <o:OLEObject Type="Embed" ProgID="Visio.Drawing.15" ShapeID="_x0000_i1032" DrawAspect="Content" ObjectID="_1488105511" r:id="rId18"/>
        </w:object>
      </w:r>
    </w:p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Default="00766CC6" w:rsidP="009E3285"/>
    <w:p w:rsidR="00766CC6" w:rsidRDefault="00766CC6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8" w:name="_Toc414363573"/>
      <w:r>
        <w:lastRenderedPageBreak/>
        <w:t>Move pedestrians</w:t>
      </w:r>
      <w:bookmarkEnd w:id="8"/>
      <w:r>
        <w:t xml:space="preserve"> </w:t>
      </w:r>
    </w:p>
    <w:p w:rsidR="009E3285" w:rsidRDefault="009E3285" w:rsidP="009E3285"/>
    <w:p w:rsidR="009E3285" w:rsidRPr="009E3285" w:rsidRDefault="00BF6F89" w:rsidP="009E3285">
      <w:r>
        <w:object w:dxaOrig="8700" w:dyaOrig="9315">
          <v:shape id="_x0000_i1033" type="#_x0000_t75" style="width:435pt;height:465.75pt" o:ole="">
            <v:imagedata r:id="rId19" o:title=""/>
          </v:shape>
          <o:OLEObject Type="Embed" ProgID="Visio.Drawing.15" ShapeID="_x0000_i1033" DrawAspect="Content" ObjectID="_1488105512" r:id="rId20"/>
        </w:object>
      </w:r>
    </w:p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Pr="009E3285" w:rsidRDefault="009E3285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9" w:name="_Toc414363574"/>
      <w:r>
        <w:t>Load file</w:t>
      </w:r>
      <w:bookmarkEnd w:id="9"/>
    </w:p>
    <w:p w:rsidR="009E3285" w:rsidRDefault="009E3285" w:rsidP="009E3285"/>
    <w:p w:rsidR="009E3285" w:rsidRPr="009E3285" w:rsidRDefault="009E3285" w:rsidP="009E3285">
      <w:r>
        <w:object w:dxaOrig="4156" w:dyaOrig="6945">
          <v:shape id="_x0000_i1027" type="#_x0000_t75" style="width:207.75pt;height:347.25pt" o:ole="">
            <v:imagedata r:id="rId21" o:title=""/>
          </v:shape>
          <o:OLEObject Type="Embed" ProgID="Visio.Drawing.15" ShapeID="_x0000_i1027" DrawAspect="Content" ObjectID="_1488105513" r:id="rId22"/>
        </w:object>
      </w:r>
    </w:p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10" w:name="_Toc414363575"/>
      <w:r>
        <w:t>Save file</w:t>
      </w:r>
      <w:bookmarkEnd w:id="10"/>
    </w:p>
    <w:p w:rsidR="009E3285" w:rsidRDefault="009E3285" w:rsidP="009E3285"/>
    <w:p w:rsidR="009E3285" w:rsidRDefault="009E3285" w:rsidP="009E3285">
      <w:r>
        <w:object w:dxaOrig="8821" w:dyaOrig="10606">
          <v:shape id="_x0000_i1028" type="#_x0000_t75" style="width:441pt;height:530.25pt" o:ole="">
            <v:imagedata r:id="rId23" o:title=""/>
          </v:shape>
          <o:OLEObject Type="Embed" ProgID="Visio.Drawing.15" ShapeID="_x0000_i1028" DrawAspect="Content" ObjectID="_1488105514" r:id="rId24"/>
        </w:object>
      </w:r>
    </w:p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Pr="009E3285" w:rsidRDefault="009E3285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11" w:name="_Toc414363576"/>
      <w:r>
        <w:t>Start application</w:t>
      </w:r>
      <w:bookmarkEnd w:id="11"/>
    </w:p>
    <w:p w:rsidR="009E3285" w:rsidRDefault="009E3285" w:rsidP="009E3285"/>
    <w:p w:rsidR="009E3285" w:rsidRPr="009E3285" w:rsidRDefault="009E3285" w:rsidP="009E3285">
      <w:r>
        <w:object w:dxaOrig="5685" w:dyaOrig="6886">
          <v:shape id="_x0000_i1029" type="#_x0000_t75" style="width:284.25pt;height:344.25pt" o:ole="">
            <v:imagedata r:id="rId25" o:title=""/>
          </v:shape>
          <o:OLEObject Type="Embed" ProgID="Visio.Drawing.15" ShapeID="_x0000_i1029" DrawAspect="Content" ObjectID="_1488105515" r:id="rId26"/>
        </w:object>
      </w:r>
    </w:p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9E3285" w:rsidRPr="009E3285" w:rsidRDefault="009E3285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12" w:name="_Toc414363577"/>
      <w:proofErr w:type="gramStart"/>
      <w:r>
        <w:t>Stop  application</w:t>
      </w:r>
      <w:bookmarkEnd w:id="12"/>
      <w:proofErr w:type="gramEnd"/>
    </w:p>
    <w:p w:rsidR="009E3285" w:rsidRDefault="009E3285" w:rsidP="009E3285"/>
    <w:p w:rsidR="009E3285" w:rsidRDefault="009E3285" w:rsidP="009E3285">
      <w:r>
        <w:object w:dxaOrig="8625" w:dyaOrig="10185">
          <v:shape id="_x0000_i1031" type="#_x0000_t75" style="width:431.25pt;height:509.25pt" o:ole="">
            <v:imagedata r:id="rId27" o:title=""/>
          </v:shape>
          <o:OLEObject Type="Embed" ProgID="Visio.Drawing.15" ShapeID="_x0000_i1031" DrawAspect="Content" ObjectID="_1488105516" r:id="rId28"/>
        </w:object>
      </w:r>
    </w:p>
    <w:p w:rsidR="009E3285" w:rsidRDefault="009E3285" w:rsidP="009E3285"/>
    <w:p w:rsidR="009E3285" w:rsidRDefault="009E3285" w:rsidP="009E3285"/>
    <w:p w:rsidR="009E3285" w:rsidRDefault="009E3285" w:rsidP="009E3285"/>
    <w:p w:rsidR="009E3285" w:rsidRDefault="009E3285" w:rsidP="009E3285"/>
    <w:p w:rsidR="004D4C68" w:rsidRDefault="004D4C68" w:rsidP="004D4C68">
      <w:pPr>
        <w:pStyle w:val="Heading2"/>
        <w:numPr>
          <w:ilvl w:val="0"/>
          <w:numId w:val="5"/>
        </w:numPr>
      </w:pPr>
      <w:bookmarkStart w:id="13" w:name="_Toc414363578"/>
      <w:r>
        <w:t>Pause application</w:t>
      </w:r>
      <w:bookmarkEnd w:id="13"/>
    </w:p>
    <w:p w:rsidR="009E3285" w:rsidRDefault="009E3285" w:rsidP="009E3285"/>
    <w:p w:rsidR="009E3285" w:rsidRPr="009E3285" w:rsidRDefault="009E3285" w:rsidP="009E3285">
      <w:r>
        <w:object w:dxaOrig="9811" w:dyaOrig="10081">
          <v:shape id="_x0000_i1030" type="#_x0000_t75" style="width:468pt;height:480.75pt" o:ole="">
            <v:imagedata r:id="rId29" o:title=""/>
          </v:shape>
          <o:OLEObject Type="Embed" ProgID="Visio.Drawing.15" ShapeID="_x0000_i1030" DrawAspect="Content" ObjectID="_1488105517" r:id="rId30"/>
        </w:object>
      </w:r>
    </w:p>
    <w:p w:rsidR="001F3385" w:rsidRDefault="001F338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D4C68" w:rsidRDefault="004D4C68" w:rsidP="004D4C68">
      <w:pPr>
        <w:pStyle w:val="Heading2"/>
        <w:numPr>
          <w:ilvl w:val="0"/>
          <w:numId w:val="5"/>
        </w:numPr>
      </w:pPr>
      <w:bookmarkStart w:id="14" w:name="_Toc414363579"/>
      <w:r>
        <w:lastRenderedPageBreak/>
        <w:t>Rotate map</w:t>
      </w:r>
      <w:bookmarkEnd w:id="14"/>
      <w:r>
        <w:t xml:space="preserve"> </w:t>
      </w:r>
    </w:p>
    <w:p w:rsidR="001F3385" w:rsidRDefault="001F3385" w:rsidP="001F3385"/>
    <w:p w:rsidR="001F3385" w:rsidRPr="001F3385" w:rsidRDefault="001F3385" w:rsidP="001F3385">
      <w:r>
        <w:object w:dxaOrig="10051" w:dyaOrig="6886">
          <v:shape id="_x0000_i1035" type="#_x0000_t75" style="width:468pt;height:320.25pt" o:ole="">
            <v:imagedata r:id="rId31" o:title=""/>
          </v:shape>
          <o:OLEObject Type="Embed" ProgID="Visio.Drawing.15" ShapeID="_x0000_i1035" DrawAspect="Content" ObjectID="_1488105518" r:id="rId32"/>
        </w:object>
      </w:r>
    </w:p>
    <w:p w:rsidR="001F3385" w:rsidRPr="001F3385" w:rsidRDefault="001F3385" w:rsidP="001F3385"/>
    <w:p w:rsidR="006815FD" w:rsidRPr="004D4C68" w:rsidRDefault="006815FD" w:rsidP="004D4C68">
      <w:r w:rsidRPr="004D4C68">
        <w:br w:type="page"/>
      </w:r>
    </w:p>
    <w:p w:rsidR="00E149EA" w:rsidRDefault="00224389" w:rsidP="00E149EA">
      <w:pPr>
        <w:pStyle w:val="Heading1"/>
        <w:rPr>
          <w:sz w:val="40"/>
          <w:szCs w:val="40"/>
        </w:rPr>
      </w:pPr>
      <w:bookmarkStart w:id="15" w:name="_Toc414363580"/>
      <w:r w:rsidRPr="00224389">
        <w:rPr>
          <w:sz w:val="40"/>
          <w:szCs w:val="40"/>
        </w:rPr>
        <w:lastRenderedPageBreak/>
        <w:t>Class Diagram</w:t>
      </w:r>
      <w:bookmarkEnd w:id="15"/>
    </w:p>
    <w:p w:rsidR="00E149EA" w:rsidRDefault="00E149EA" w:rsidP="00E149EA"/>
    <w:p w:rsidR="00E149EA" w:rsidRPr="00E149EA" w:rsidRDefault="00E149EA" w:rsidP="00C37620">
      <w:pPr>
        <w:pStyle w:val="Heading2"/>
      </w:pPr>
      <w:bookmarkStart w:id="16" w:name="_Toc414363581"/>
      <w:proofErr w:type="gramStart"/>
      <w:r w:rsidRPr="00E149EA">
        <w:t>General :</w:t>
      </w:r>
      <w:bookmarkEnd w:id="16"/>
      <w:proofErr w:type="gramEnd"/>
    </w:p>
    <w:p w:rsidR="00E149EA" w:rsidRDefault="00E149EA" w:rsidP="00E149EA"/>
    <w:p w:rsidR="00E149EA" w:rsidRDefault="00E149EA" w:rsidP="00E149EA">
      <w:r>
        <w:rPr>
          <w:noProof/>
          <w:lang w:val="en-GB" w:eastAsia="en-GB"/>
        </w:rPr>
        <w:drawing>
          <wp:inline distT="0" distB="0" distL="0" distR="0" wp14:anchorId="6BCF01B9" wp14:editId="7F820C37">
            <wp:extent cx="6417754" cy="220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775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EA" w:rsidRDefault="00E149EA" w:rsidP="00E149EA"/>
    <w:p w:rsidR="00E149EA" w:rsidRPr="00E149EA" w:rsidRDefault="00E149EA" w:rsidP="00C37620">
      <w:pPr>
        <w:pStyle w:val="Heading2"/>
      </w:pPr>
      <w:bookmarkStart w:id="17" w:name="_Toc414363582"/>
      <w:r w:rsidRPr="00E149EA">
        <w:t>Detailed:</w:t>
      </w:r>
      <w:bookmarkEnd w:id="17"/>
    </w:p>
    <w:p w:rsidR="00E149EA" w:rsidRDefault="00E149EA" w:rsidP="00E149EA"/>
    <w:p w:rsidR="00E149EA" w:rsidRPr="00E149EA" w:rsidRDefault="00E149EA" w:rsidP="00E149EA">
      <w:r>
        <w:rPr>
          <w:noProof/>
          <w:lang w:val="en-GB" w:eastAsia="en-GB"/>
        </w:rPr>
        <w:drawing>
          <wp:inline distT="0" distB="0" distL="0" distR="0" wp14:anchorId="62C4B923" wp14:editId="3742F5CB">
            <wp:extent cx="6647622" cy="31718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762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89" w:rsidRDefault="00224389" w:rsidP="00E149EA">
      <w:pPr>
        <w:pStyle w:val="Heading1"/>
      </w:pPr>
    </w:p>
    <w:p w:rsidR="00E149EA" w:rsidRDefault="00E149EA" w:rsidP="00E149EA">
      <w:pPr>
        <w:pStyle w:val="Heading1"/>
        <w:rPr>
          <w:sz w:val="40"/>
          <w:szCs w:val="40"/>
        </w:rPr>
      </w:pPr>
      <w:bookmarkStart w:id="18" w:name="_Toc414363583"/>
      <w:r w:rsidRPr="00E149EA">
        <w:rPr>
          <w:sz w:val="40"/>
          <w:szCs w:val="40"/>
        </w:rPr>
        <w:t>Class Description</w:t>
      </w:r>
      <w:bookmarkEnd w:id="18"/>
    </w:p>
    <w:p w:rsidR="00E149EA" w:rsidRDefault="00E149EA" w:rsidP="00E149EA"/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19" w:name="_Toc414363584"/>
      <w:r>
        <w:t>Car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Car()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setPos</w:t>
            </w:r>
            <w:proofErr w:type="spellEnd"/>
            <w:r>
              <w:t xml:space="preserve">(Point </w:t>
            </w:r>
            <w:proofErr w:type="spellStart"/>
            <w:r>
              <w:t>loc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E149EA" w:rsidRDefault="00E149EA" w:rsidP="00E149EA">
            <w:r>
              <w:t>Set new car position</w:t>
            </w:r>
          </w:p>
        </w:tc>
        <w:tc>
          <w:tcPr>
            <w:tcW w:w="3006" w:type="dxa"/>
          </w:tcPr>
          <w:p w:rsidR="00E149EA" w:rsidRDefault="00E149EA" w:rsidP="00E149EA">
            <w:r>
              <w:t>New position of the car</w:t>
            </w:r>
          </w:p>
        </w:tc>
      </w:tr>
    </w:tbl>
    <w:p w:rsidR="00E149EA" w:rsidRDefault="00E149EA" w:rsidP="00E149EA">
      <w:pPr>
        <w:pStyle w:val="Heading2"/>
      </w:pPr>
    </w:p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0" w:name="_Toc414363585"/>
      <w:r>
        <w:t>Crossing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Crossing</w:t>
            </w:r>
            <w:r w:rsidRPr="00176534">
              <w:t>(</w:t>
            </w:r>
            <w:proofErr w:type="spellStart"/>
            <w:r>
              <w:t>int</w:t>
            </w:r>
            <w:proofErr w:type="spellEnd"/>
            <w:r>
              <w:t xml:space="preserve"> type, 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</w:t>
            </w:r>
            <w:r w:rsidRPr="00176534">
              <w:t>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7"/>
              </w:numPr>
            </w:pPr>
            <w:r>
              <w:t>Type: type of the crossing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7"/>
              </w:numPr>
            </w:pPr>
            <w:r>
              <w:t>Row: row number of the crossing on the grid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7"/>
              </w:numPr>
            </w:pPr>
            <w:r>
              <w:t>Col: col number of the crossing on the grid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AddCar</w:t>
            </w:r>
            <w:proofErr w:type="spellEnd"/>
            <w:r>
              <w:t>(</w:t>
            </w:r>
            <w:proofErr w:type="spellStart"/>
            <w:r>
              <w:t>EnumLaneDirection</w:t>
            </w:r>
            <w:proofErr w:type="spellEnd"/>
            <w:r>
              <w:t xml:space="preserve"> direction, Car c)</w:t>
            </w:r>
          </w:p>
        </w:tc>
        <w:tc>
          <w:tcPr>
            <w:tcW w:w="3005" w:type="dxa"/>
          </w:tcPr>
          <w:p w:rsidR="00E149EA" w:rsidRDefault="00E149EA" w:rsidP="00E149EA">
            <w:r>
              <w:t>Add new car object to crossing selected lane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8"/>
              </w:numPr>
            </w:pPr>
            <w:r>
              <w:t>Direction: crossing direction to add car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8"/>
              </w:numPr>
            </w:pPr>
            <w:r>
              <w:t>C: car object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AddPedestrian</w:t>
            </w:r>
            <w:proofErr w:type="spellEnd"/>
            <w:r>
              <w:t xml:space="preserve">(Pedestrian p,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laneIndex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E149EA" w:rsidRDefault="00E149EA" w:rsidP="00E149EA">
            <w:r>
              <w:t>Add new pedestrian object to crossing selected lane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9"/>
              </w:numPr>
            </w:pPr>
            <w:r>
              <w:t>P: pedestrian object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laneIndex</w:t>
            </w:r>
            <w:proofErr w:type="spellEnd"/>
            <w:r>
              <w:t>: pedestrian lane where pedestrian should be added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ChangeCase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Change case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TrafficLight</w:t>
            </w:r>
            <w:proofErr w:type="spellEnd"/>
            <w:r>
              <w:t xml:space="preserve">[] </w:t>
            </w:r>
            <w:proofErr w:type="spellStart"/>
            <w:r>
              <w:t>getState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Return array of traffic light object states of the current crossing</w:t>
            </w:r>
          </w:p>
        </w:tc>
        <w:tc>
          <w:tcPr>
            <w:tcW w:w="3006" w:type="dxa"/>
          </w:tcPr>
          <w:p w:rsidR="00E149EA" w:rsidRDefault="00E149EA" w:rsidP="00E149EA"/>
        </w:tc>
      </w:tr>
    </w:tbl>
    <w:p w:rsidR="00E149EA" w:rsidRPr="00176534" w:rsidRDefault="00E149EA" w:rsidP="00E149EA"/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1" w:name="_Toc414363586"/>
      <w:proofErr w:type="spellStart"/>
      <w:r>
        <w:t>TrafficControl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TrafficControl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AddCrossing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type, 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</w:t>
            </w:r>
          </w:p>
        </w:tc>
        <w:tc>
          <w:tcPr>
            <w:tcW w:w="3005" w:type="dxa"/>
          </w:tcPr>
          <w:p w:rsidR="00E149EA" w:rsidRDefault="00E149EA" w:rsidP="00E149EA">
            <w:r>
              <w:t>Add new crossing to crossing Lists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10"/>
              </w:numPr>
            </w:pPr>
            <w:r>
              <w:t>Type: crossing type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0"/>
              </w:numPr>
            </w:pPr>
            <w:r>
              <w:t>Row: row index position of crossing at the grid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0"/>
              </w:numPr>
            </w:pPr>
            <w:r>
              <w:t>Col: col index positon of crossing at the grid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RemoveCrossing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</w:t>
            </w:r>
          </w:p>
        </w:tc>
        <w:tc>
          <w:tcPr>
            <w:tcW w:w="3005" w:type="dxa"/>
          </w:tcPr>
          <w:p w:rsidR="00E149EA" w:rsidRDefault="00E149EA" w:rsidP="00E149EA">
            <w:r>
              <w:t>Removes crossing object at defined row and column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11"/>
              </w:numPr>
            </w:pPr>
            <w:r>
              <w:t>Row: row index position of crossing at the grid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Col: col index positon of crossing at the grid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lastRenderedPageBreak/>
              <w:t xml:space="preserve">Crossing </w:t>
            </w:r>
            <w:proofErr w:type="spellStart"/>
            <w:r>
              <w:t>GetCrossing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</w:t>
            </w:r>
          </w:p>
        </w:tc>
        <w:tc>
          <w:tcPr>
            <w:tcW w:w="3005" w:type="dxa"/>
          </w:tcPr>
          <w:p w:rsidR="00E149EA" w:rsidRDefault="00E149EA" w:rsidP="00E149EA">
            <w:r>
              <w:t>Return crossing object at defined row and column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12"/>
              </w:numPr>
            </w:pPr>
            <w:r>
              <w:t>Row: row index position of crossing at the grid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2"/>
              </w:numPr>
            </w:pPr>
            <w:r>
              <w:t>Col: col index positon of crossing at the grid</w:t>
            </w:r>
          </w:p>
        </w:tc>
      </w:tr>
    </w:tbl>
    <w:p w:rsidR="00E149EA" w:rsidRDefault="00E149EA" w:rsidP="00E149EA">
      <w:pPr>
        <w:pStyle w:val="Heading2"/>
      </w:pPr>
    </w:p>
    <w:p w:rsidR="00E149EA" w:rsidRPr="00C15B9C" w:rsidRDefault="00E149EA" w:rsidP="00E149EA"/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2" w:name="_Toc414363587"/>
      <w:r>
        <w:t>Pedestrian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Pedestrian()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setPos</w:t>
            </w:r>
            <w:proofErr w:type="spellEnd"/>
            <w:r>
              <w:t xml:space="preserve">(Point </w:t>
            </w:r>
            <w:proofErr w:type="spellStart"/>
            <w:r>
              <w:t>loc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E149EA" w:rsidRDefault="00E149EA" w:rsidP="00E149EA">
            <w:r>
              <w:t>Set new pedestrian position</w:t>
            </w:r>
          </w:p>
        </w:tc>
        <w:tc>
          <w:tcPr>
            <w:tcW w:w="3006" w:type="dxa"/>
          </w:tcPr>
          <w:p w:rsidR="00E149EA" w:rsidRDefault="00E149EA" w:rsidP="00E149EA">
            <w:r>
              <w:t>New position of the car</w:t>
            </w:r>
          </w:p>
        </w:tc>
      </w:tr>
    </w:tbl>
    <w:p w:rsidR="00E149EA" w:rsidRDefault="00E149EA" w:rsidP="00E149EA">
      <w:pPr>
        <w:pStyle w:val="Heading2"/>
      </w:pPr>
    </w:p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3" w:name="_Toc414363588"/>
      <w:proofErr w:type="spellStart"/>
      <w:r>
        <w:t>TrafficLight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TrafficLight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CheckState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Return the state of traffic light object</w:t>
            </w:r>
          </w:p>
        </w:tc>
        <w:tc>
          <w:tcPr>
            <w:tcW w:w="3006" w:type="dxa"/>
          </w:tcPr>
          <w:p w:rsidR="00E149EA" w:rsidRDefault="00E149EA" w:rsidP="00E149EA"/>
        </w:tc>
      </w:tr>
    </w:tbl>
    <w:p w:rsidR="00E149EA" w:rsidRDefault="00E149EA" w:rsidP="00E149EA">
      <w:pPr>
        <w:pStyle w:val="Heading2"/>
      </w:pPr>
    </w:p>
    <w:p w:rsidR="00E149EA" w:rsidRDefault="00E149EA" w:rsidP="00E149EA"/>
    <w:p w:rsidR="00E149EA" w:rsidRPr="00E149EA" w:rsidRDefault="00E149EA" w:rsidP="00E149EA"/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4" w:name="_Toc414363589"/>
      <w:proofErr w:type="spellStart"/>
      <w:r>
        <w:t>WithPedestrian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WIthPedestrian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type, 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 : base(type, row, col)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13"/>
              </w:numPr>
            </w:pPr>
            <w:r>
              <w:t>Type: crossing type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3"/>
              </w:numPr>
            </w:pPr>
            <w:r>
              <w:t>Row: row index position of crossing at the grid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3"/>
              </w:numPr>
            </w:pPr>
            <w:r>
              <w:t>Col: col index positon of crossing at the grid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 xml:space="preserve">Override </w:t>
            </w:r>
            <w:proofErr w:type="spellStart"/>
            <w:r>
              <w:t>TrafficLight</w:t>
            </w:r>
            <w:proofErr w:type="spellEnd"/>
            <w:r>
              <w:t xml:space="preserve">[] </w:t>
            </w:r>
            <w:proofErr w:type="spellStart"/>
            <w:r>
              <w:t>getState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Return array of traffic light object states of the current crossing</w:t>
            </w:r>
          </w:p>
        </w:tc>
        <w:tc>
          <w:tcPr>
            <w:tcW w:w="3006" w:type="dxa"/>
          </w:tcPr>
          <w:p w:rsidR="00E149EA" w:rsidRDefault="00E149EA" w:rsidP="00E149EA"/>
        </w:tc>
      </w:tr>
    </w:tbl>
    <w:p w:rsidR="00E149EA" w:rsidRDefault="00E149EA" w:rsidP="00E149EA">
      <w:pPr>
        <w:pStyle w:val="Heading2"/>
      </w:pPr>
    </w:p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5" w:name="_Toc414363590"/>
      <w:proofErr w:type="spellStart"/>
      <w:r>
        <w:t>WithoutPedestrian</w:t>
      </w:r>
      <w:bookmarkEnd w:id="2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WIthPedestrian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type, 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 : base(type, row, col)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>
            <w:pPr>
              <w:pStyle w:val="ListParagraph"/>
              <w:numPr>
                <w:ilvl w:val="0"/>
                <w:numId w:val="14"/>
              </w:numPr>
            </w:pPr>
            <w:r>
              <w:t>Type: crossing type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4"/>
              </w:numPr>
            </w:pPr>
            <w:r>
              <w:t>Row: row index position of crossing at the grid</w:t>
            </w:r>
          </w:p>
          <w:p w:rsidR="00E149EA" w:rsidRDefault="00E149EA" w:rsidP="00E149E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Col: col index positon of crossing at the grid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lastRenderedPageBreak/>
              <w:t xml:space="preserve">Override </w:t>
            </w:r>
            <w:proofErr w:type="spellStart"/>
            <w:r>
              <w:t>TrafficLight</w:t>
            </w:r>
            <w:proofErr w:type="spellEnd"/>
            <w:r>
              <w:t xml:space="preserve">[] </w:t>
            </w:r>
            <w:proofErr w:type="spellStart"/>
            <w:r>
              <w:t>getState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Return array of traffic light object states of the current crossing</w:t>
            </w:r>
          </w:p>
        </w:tc>
        <w:tc>
          <w:tcPr>
            <w:tcW w:w="3006" w:type="dxa"/>
          </w:tcPr>
          <w:p w:rsidR="00E149EA" w:rsidRDefault="00E149EA" w:rsidP="00E149EA"/>
        </w:tc>
      </w:tr>
    </w:tbl>
    <w:p w:rsidR="00E149EA" w:rsidRDefault="00E149EA" w:rsidP="00E149EA">
      <w:pPr>
        <w:pStyle w:val="Heading2"/>
      </w:pPr>
    </w:p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6" w:name="_Toc414363591"/>
      <w:r>
        <w:t>Simulation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Simulation()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saveFile</w:t>
            </w:r>
            <w:proofErr w:type="spellEnd"/>
            <w:r>
              <w:t>(string path)</w:t>
            </w:r>
          </w:p>
        </w:tc>
        <w:tc>
          <w:tcPr>
            <w:tcW w:w="3005" w:type="dxa"/>
          </w:tcPr>
          <w:p w:rsidR="00E149EA" w:rsidRDefault="00E149EA" w:rsidP="00E149EA">
            <w:r>
              <w:t>Save the simulation object into binary file</w:t>
            </w:r>
          </w:p>
        </w:tc>
        <w:tc>
          <w:tcPr>
            <w:tcW w:w="3006" w:type="dxa"/>
          </w:tcPr>
          <w:p w:rsidR="00E149EA" w:rsidRDefault="00E149EA" w:rsidP="00E149EA">
            <w:r>
              <w:t>Path: location to store the saved file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 xml:space="preserve">Simulation </w:t>
            </w:r>
            <w:proofErr w:type="spellStart"/>
            <w:r>
              <w:t>loadFile</w:t>
            </w:r>
            <w:proofErr w:type="spellEnd"/>
            <w:r>
              <w:t>(string path)</w:t>
            </w:r>
          </w:p>
        </w:tc>
        <w:tc>
          <w:tcPr>
            <w:tcW w:w="3005" w:type="dxa"/>
          </w:tcPr>
          <w:p w:rsidR="00E149EA" w:rsidRDefault="00E149EA" w:rsidP="00E149EA">
            <w:r>
              <w:t>Load the simulation object from a binary file at certain location</w:t>
            </w:r>
          </w:p>
        </w:tc>
        <w:tc>
          <w:tcPr>
            <w:tcW w:w="3006" w:type="dxa"/>
          </w:tcPr>
          <w:p w:rsidR="00E149EA" w:rsidRDefault="00E149EA" w:rsidP="00E149EA">
            <w:r>
              <w:t>Path: location of the stored file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fastForward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Fast forward the speed of simulation</w:t>
            </w:r>
          </w:p>
        </w:tc>
        <w:tc>
          <w:tcPr>
            <w:tcW w:w="3006" w:type="dxa"/>
          </w:tcPr>
          <w:p w:rsidR="00E149EA" w:rsidRDefault="00E149EA" w:rsidP="00E149EA"/>
        </w:tc>
      </w:tr>
    </w:tbl>
    <w:p w:rsidR="00E149EA" w:rsidRDefault="00E149EA" w:rsidP="00E149EA"/>
    <w:p w:rsidR="00E149EA" w:rsidRDefault="00E149EA" w:rsidP="00E149EA"/>
    <w:p w:rsidR="00E149EA" w:rsidRDefault="00E149EA" w:rsidP="00E149EA"/>
    <w:p w:rsidR="00E149EA" w:rsidRDefault="00E149EA" w:rsidP="00E149EA"/>
    <w:p w:rsidR="00E149EA" w:rsidRDefault="00E149EA" w:rsidP="00E149EA"/>
    <w:p w:rsidR="00E149EA" w:rsidRDefault="00E149EA" w:rsidP="00E149EA"/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7" w:name="_Toc414363592"/>
      <w:r>
        <w:t>Setting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Setting()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Setting(Crossing C)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>
            <w:r>
              <w:t>C: selected crossing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SetFilePath</w:t>
            </w:r>
            <w:proofErr w:type="spellEnd"/>
            <w:r>
              <w:t>(string path)</w:t>
            </w:r>
          </w:p>
        </w:tc>
        <w:tc>
          <w:tcPr>
            <w:tcW w:w="3005" w:type="dxa"/>
          </w:tcPr>
          <w:p w:rsidR="00E149EA" w:rsidRDefault="00E149EA" w:rsidP="00E149EA">
            <w:r>
              <w:t>Set default saving file path</w:t>
            </w:r>
          </w:p>
        </w:tc>
        <w:tc>
          <w:tcPr>
            <w:tcW w:w="3006" w:type="dxa"/>
          </w:tcPr>
          <w:p w:rsidR="00E149EA" w:rsidRDefault="00E149EA" w:rsidP="00E149EA">
            <w:r>
              <w:t>Path: location to store the saved file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RotateCrossing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E149EA" w:rsidRDefault="00E149EA" w:rsidP="00E149EA">
            <w:r>
              <w:t>Load the simulation object from a binary file at certain location</w:t>
            </w:r>
          </w:p>
        </w:tc>
        <w:tc>
          <w:tcPr>
            <w:tcW w:w="3006" w:type="dxa"/>
          </w:tcPr>
          <w:p w:rsidR="00E149EA" w:rsidRDefault="00E149EA" w:rsidP="00E149EA"/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setCarsNumber</w:t>
            </w:r>
            <w:proofErr w:type="spellEnd"/>
            <w:r>
              <w:t>(string op)</w:t>
            </w:r>
          </w:p>
        </w:tc>
        <w:tc>
          <w:tcPr>
            <w:tcW w:w="3005" w:type="dxa"/>
          </w:tcPr>
          <w:p w:rsidR="00E149EA" w:rsidRDefault="00E149EA" w:rsidP="00E149EA">
            <w:r>
              <w:t>Increase or decrease number of cars object</w:t>
            </w:r>
          </w:p>
        </w:tc>
        <w:tc>
          <w:tcPr>
            <w:tcW w:w="3006" w:type="dxa"/>
          </w:tcPr>
          <w:p w:rsidR="00E149EA" w:rsidRDefault="00E149EA" w:rsidP="00E149EA">
            <w:r>
              <w:t>Op: operand ( increase or decrease)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setPedestriansNumber</w:t>
            </w:r>
            <w:proofErr w:type="spellEnd"/>
            <w:r>
              <w:t>(string op)</w:t>
            </w:r>
          </w:p>
        </w:tc>
        <w:tc>
          <w:tcPr>
            <w:tcW w:w="3005" w:type="dxa"/>
          </w:tcPr>
          <w:p w:rsidR="00E149EA" w:rsidRDefault="00E149EA" w:rsidP="00E149EA">
            <w:r>
              <w:t>Increase or decrease number of pedestrian object</w:t>
            </w:r>
          </w:p>
        </w:tc>
        <w:tc>
          <w:tcPr>
            <w:tcW w:w="3006" w:type="dxa"/>
          </w:tcPr>
          <w:p w:rsidR="00E149EA" w:rsidRDefault="00E149EA" w:rsidP="00E149EA">
            <w:r>
              <w:t>Op: operand ( increase or decrease)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proofErr w:type="spellStart"/>
            <w:r>
              <w:t>setLightDuration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time)</w:t>
            </w:r>
          </w:p>
        </w:tc>
        <w:tc>
          <w:tcPr>
            <w:tcW w:w="3005" w:type="dxa"/>
          </w:tcPr>
          <w:p w:rsidR="00E149EA" w:rsidRDefault="00E149EA" w:rsidP="00E149EA">
            <w:r>
              <w:t>Set the duration of traffic light</w:t>
            </w:r>
          </w:p>
        </w:tc>
        <w:tc>
          <w:tcPr>
            <w:tcW w:w="3006" w:type="dxa"/>
          </w:tcPr>
          <w:p w:rsidR="00E149EA" w:rsidRDefault="00E149EA" w:rsidP="00E149EA">
            <w:r>
              <w:t>Time: desired time</w:t>
            </w:r>
          </w:p>
        </w:tc>
      </w:tr>
    </w:tbl>
    <w:p w:rsidR="00E149EA" w:rsidRPr="00176534" w:rsidRDefault="00E149EA" w:rsidP="00E149EA"/>
    <w:p w:rsidR="00E149EA" w:rsidRDefault="00E149EA" w:rsidP="00E149EA">
      <w:pPr>
        <w:pStyle w:val="Heading2"/>
        <w:numPr>
          <w:ilvl w:val="0"/>
          <w:numId w:val="6"/>
        </w:numPr>
        <w:spacing w:before="40"/>
        <w:ind w:left="0"/>
      </w:pPr>
      <w:bookmarkStart w:id="28" w:name="_Toc414363593"/>
      <w:r>
        <w:t>Lane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9EA" w:rsidTr="00E149EA"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Method</w:t>
            </w:r>
          </w:p>
        </w:tc>
        <w:tc>
          <w:tcPr>
            <w:tcW w:w="3005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E149EA" w:rsidRPr="00176534" w:rsidRDefault="00E149EA" w:rsidP="00E149EA">
            <w:pPr>
              <w:rPr>
                <w:b/>
              </w:rPr>
            </w:pPr>
            <w:r w:rsidRPr="00176534">
              <w:rPr>
                <w:b/>
              </w:rPr>
              <w:t>Parameter</w:t>
            </w:r>
          </w:p>
        </w:tc>
      </w:tr>
      <w:tr w:rsidR="00E149EA" w:rsidTr="00E149EA">
        <w:tc>
          <w:tcPr>
            <w:tcW w:w="3005" w:type="dxa"/>
          </w:tcPr>
          <w:p w:rsidR="00E149EA" w:rsidRDefault="00E149EA" w:rsidP="00E149EA">
            <w:r>
              <w:t>Lane(Point[] paths)</w:t>
            </w:r>
          </w:p>
        </w:tc>
        <w:tc>
          <w:tcPr>
            <w:tcW w:w="3005" w:type="dxa"/>
          </w:tcPr>
          <w:p w:rsidR="00E149EA" w:rsidRDefault="00E149EA" w:rsidP="00E149EA">
            <w:r>
              <w:t>Constructor of the class</w:t>
            </w:r>
          </w:p>
        </w:tc>
        <w:tc>
          <w:tcPr>
            <w:tcW w:w="3006" w:type="dxa"/>
          </w:tcPr>
          <w:p w:rsidR="00E149EA" w:rsidRDefault="00E149EA" w:rsidP="00E149EA">
            <w:r>
              <w:t xml:space="preserve">Paths: array of path point of </w:t>
            </w:r>
            <w:r>
              <w:lastRenderedPageBreak/>
              <w:t>the lane</w:t>
            </w:r>
          </w:p>
        </w:tc>
      </w:tr>
    </w:tbl>
    <w:p w:rsidR="00E149EA" w:rsidRPr="00176534" w:rsidRDefault="00E149EA" w:rsidP="00E149EA"/>
    <w:p w:rsidR="00E149EA" w:rsidRPr="00E149EA" w:rsidRDefault="00E149EA" w:rsidP="00E149EA"/>
    <w:sectPr w:rsidR="00E149EA" w:rsidRPr="00E149EA" w:rsidSect="00770C45">
      <w:footerReference w:type="default" r:id="rId3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90" w:rsidRDefault="000F2F90" w:rsidP="006815FD">
      <w:pPr>
        <w:spacing w:after="0" w:line="240" w:lineRule="auto"/>
      </w:pPr>
      <w:r>
        <w:separator/>
      </w:r>
    </w:p>
  </w:endnote>
  <w:endnote w:type="continuationSeparator" w:id="0">
    <w:p w:rsidR="000F2F90" w:rsidRDefault="000F2F90" w:rsidP="0068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785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9EA" w:rsidRDefault="00E14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6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9EA" w:rsidRDefault="00E14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90" w:rsidRDefault="000F2F90" w:rsidP="006815FD">
      <w:pPr>
        <w:spacing w:after="0" w:line="240" w:lineRule="auto"/>
      </w:pPr>
      <w:r>
        <w:separator/>
      </w:r>
    </w:p>
  </w:footnote>
  <w:footnote w:type="continuationSeparator" w:id="0">
    <w:p w:rsidR="000F2F90" w:rsidRDefault="000F2F90" w:rsidP="0068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0012"/>
    <w:multiLevelType w:val="hybridMultilevel"/>
    <w:tmpl w:val="CDA23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346B2"/>
    <w:multiLevelType w:val="hybridMultilevel"/>
    <w:tmpl w:val="D750A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6A13"/>
    <w:multiLevelType w:val="hybridMultilevel"/>
    <w:tmpl w:val="6CFED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83277"/>
    <w:multiLevelType w:val="hybridMultilevel"/>
    <w:tmpl w:val="23EC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840EB"/>
    <w:multiLevelType w:val="hybridMultilevel"/>
    <w:tmpl w:val="7E423D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930ED"/>
    <w:multiLevelType w:val="hybridMultilevel"/>
    <w:tmpl w:val="6CDE14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F7D7F"/>
    <w:multiLevelType w:val="hybridMultilevel"/>
    <w:tmpl w:val="71F43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82645"/>
    <w:multiLevelType w:val="hybridMultilevel"/>
    <w:tmpl w:val="BBFC61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403E9"/>
    <w:multiLevelType w:val="hybridMultilevel"/>
    <w:tmpl w:val="3FB42A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E252D"/>
    <w:multiLevelType w:val="hybridMultilevel"/>
    <w:tmpl w:val="313C2B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517EA"/>
    <w:multiLevelType w:val="hybridMultilevel"/>
    <w:tmpl w:val="07B4E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03404F"/>
    <w:multiLevelType w:val="hybridMultilevel"/>
    <w:tmpl w:val="9AECE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444E1"/>
    <w:multiLevelType w:val="hybridMultilevel"/>
    <w:tmpl w:val="81DC49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C315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42"/>
    <w:rsid w:val="000F2F90"/>
    <w:rsid w:val="001C7842"/>
    <w:rsid w:val="001F3385"/>
    <w:rsid w:val="00224389"/>
    <w:rsid w:val="00314C5E"/>
    <w:rsid w:val="004D4C68"/>
    <w:rsid w:val="006815FD"/>
    <w:rsid w:val="00713604"/>
    <w:rsid w:val="00766CC6"/>
    <w:rsid w:val="00770C45"/>
    <w:rsid w:val="007E104C"/>
    <w:rsid w:val="009E3285"/>
    <w:rsid w:val="00BF6F89"/>
    <w:rsid w:val="00C37620"/>
    <w:rsid w:val="00D74FF1"/>
    <w:rsid w:val="00DF1274"/>
    <w:rsid w:val="00E1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4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70C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0C45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81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FD"/>
  </w:style>
  <w:style w:type="paragraph" w:styleId="Footer">
    <w:name w:val="footer"/>
    <w:basedOn w:val="Normal"/>
    <w:link w:val="FooterChar"/>
    <w:uiPriority w:val="99"/>
    <w:unhideWhenUsed/>
    <w:rsid w:val="00681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FD"/>
  </w:style>
  <w:style w:type="character" w:customStyle="1" w:styleId="Heading1Char">
    <w:name w:val="Heading 1 Char"/>
    <w:basedOn w:val="DefaultParagraphFont"/>
    <w:link w:val="Heading1"/>
    <w:uiPriority w:val="9"/>
    <w:rsid w:val="006815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5FD"/>
    <w:pPr>
      <w:spacing w:line="276" w:lineRule="auto"/>
      <w:outlineLvl w:val="9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D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4C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1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2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12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9E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9EA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4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70C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0C45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81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FD"/>
  </w:style>
  <w:style w:type="paragraph" w:styleId="Footer">
    <w:name w:val="footer"/>
    <w:basedOn w:val="Normal"/>
    <w:link w:val="FooterChar"/>
    <w:uiPriority w:val="99"/>
    <w:unhideWhenUsed/>
    <w:rsid w:val="00681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FD"/>
  </w:style>
  <w:style w:type="character" w:customStyle="1" w:styleId="Heading1Char">
    <w:name w:val="Heading 1 Char"/>
    <w:basedOn w:val="DefaultParagraphFont"/>
    <w:link w:val="Heading1"/>
    <w:uiPriority w:val="9"/>
    <w:rsid w:val="006815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5FD"/>
    <w:pPr>
      <w:spacing w:line="276" w:lineRule="auto"/>
      <w:outlineLvl w:val="9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D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4C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1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2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12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9E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9E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2.vsdx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.vsdx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1.vsdx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9.vsdx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0.vsdx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Ishant Upadhyay
Francky Ngabo
Hamid Reza Heydari
Raditya Surya Pratama
Hasan Lapa
Ji Nan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B45FF-6976-4201-8497-5C2992F5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Group-B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 and Class Diagram</dc:title>
  <dc:subject/>
  <dc:creator>Ngabo</dc:creator>
  <cp:keywords/>
  <dc:description/>
  <cp:lastModifiedBy>Ishant Upadhyay</cp:lastModifiedBy>
  <cp:revision>9</cp:revision>
  <dcterms:created xsi:type="dcterms:W3CDTF">2015-03-16T20:05:00Z</dcterms:created>
  <dcterms:modified xsi:type="dcterms:W3CDTF">2015-03-17T12:51:00Z</dcterms:modified>
</cp:coreProperties>
</file>