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Par défaut"/>
        <w:bidi w:val="0"/>
        <w:spacing w:before="0" w:after="322" w:line="240" w:lineRule="auto"/>
        <w:ind w:left="0" w:right="0" w:firstLine="0"/>
        <w:jc w:val="center"/>
        <w:rPr>
          <w:rFonts w:ascii="Times Roman" w:cs="Times Roman" w:hAnsi="Times Roman" w:eastAsia="Times Roman"/>
          <w:b w:val="1"/>
          <w:bCs w:val="1"/>
          <w:sz w:val="48"/>
          <w:szCs w:val="48"/>
          <w:rtl w:val="0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de-DE"/>
        </w:rPr>
        <w:t>LEGACY FONDATEUR MONKA</w:t>
      </w:r>
    </w:p>
    <w:p>
      <w:pPr>
        <w:pStyle w:val="Par défaut"/>
        <w:bidi w:val="0"/>
        <w:spacing w:before="0" w:after="299" w:line="240" w:lineRule="auto"/>
        <w:ind w:left="0" w:right="0" w:firstLine="0"/>
        <w:jc w:val="center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 xml:space="preserve">Vision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de-DE"/>
        </w:rPr>
        <w:t xml:space="preserve">· 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P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rim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it-IT"/>
        </w:rPr>
        <w:t>è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 xml:space="preserve">tre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de-DE"/>
        </w:rPr>
        <w:t xml:space="preserve">·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Principes structurants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1. Nature et finalit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du dispositif Monka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 xml:space="preserve">Monka est un dispositif de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structuration des situations d</w:t>
      </w:r>
      <w:r>
        <w:rPr>
          <w:rStyle w:val="Aucun"/>
          <w:rFonts w:ascii="Times Roman" w:hAnsi="Times Roman" w:hint="default"/>
          <w:b w:val="1"/>
          <w:bCs w:val="1"/>
          <w:rtl w:val="1"/>
        </w:rPr>
        <w:t>’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aidance</w:t>
      </w:r>
      <w:r>
        <w:rPr>
          <w:rFonts w:ascii="Times Roman" w:hAnsi="Times Roman"/>
          <w:rtl w:val="0"/>
          <w:lang w:val="pt-PT"/>
        </w:rPr>
        <w:t>, destin</w:t>
      </w:r>
      <w:r>
        <w:rPr>
          <w:rFonts w:ascii="Times Roman" w:hAnsi="Times Roman" w:hint="default"/>
          <w:rtl w:val="0"/>
          <w:lang w:val="fr-FR"/>
        </w:rPr>
        <w:t xml:space="preserve">é à </w:t>
      </w:r>
      <w:r>
        <w:rPr>
          <w:rStyle w:val="Aucun"/>
          <w:rFonts w:ascii="Times Roman" w:hAnsi="Times Roman"/>
          <w:b w:val="1"/>
          <w:bCs w:val="1"/>
          <w:rtl w:val="0"/>
        </w:rPr>
        <w:t>pr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venir les ruptures de parcours</w:t>
      </w:r>
      <w:r>
        <w:rPr>
          <w:rFonts w:ascii="Times Roman" w:hAnsi="Times Roman"/>
          <w:rtl w:val="0"/>
          <w:lang w:val="fr-FR"/>
        </w:rPr>
        <w:t xml:space="preserve"> en rendant lisibles, comparables et actionnables des situations complexes, du point de vue de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it-IT"/>
        </w:rPr>
        <w:t>aidant.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>Monka ne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crit pas une pathologie.</w:t>
      </w:r>
      <w:r>
        <w:rPr>
          <w:rFonts w:ascii="Times Roman" w:cs="Times Roman" w:hAnsi="Times Roman" w:eastAsia="Times Roman"/>
          <w:rtl w:val="0"/>
        </w:rPr>
        <w:br w:type="textWrapping"/>
      </w:r>
      <w:r>
        <w:rPr>
          <w:rFonts w:ascii="Times Roman" w:hAnsi="Times Roman"/>
          <w:rtl w:val="0"/>
          <w:lang w:val="fr-FR"/>
        </w:rPr>
        <w:t xml:space="preserve">Monka ne qualifie pas un 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tat 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pt-PT"/>
        </w:rPr>
        <w:t>dical.</w:t>
      </w:r>
      <w:r>
        <w:rPr>
          <w:rFonts w:ascii="Times Roman" w:cs="Times Roman" w:hAnsi="Times Roman" w:eastAsia="Times Roman"/>
          <w:rtl w:val="0"/>
        </w:rPr>
        <w:br w:type="textWrapping"/>
      </w:r>
      <w:r>
        <w:rPr>
          <w:rFonts w:ascii="Times Roman" w:hAnsi="Times Roman"/>
          <w:rtl w:val="0"/>
        </w:rPr>
        <w:t>Monka ne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pt-PT"/>
        </w:rPr>
        <w:t>cide pas.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 xml:space="preserve">Monka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structure une situation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fr-FR"/>
        </w:rPr>
        <w:t>partir du v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cu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es-ES_tradnl"/>
        </w:rPr>
        <w:t>clar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de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aidant, afin de rendre possible une action humaine juste, au bon moment.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Le dispositif s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adresse aux aidants accompagnant un proche 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rtl w:val="0"/>
          <w:lang w:val="es-ES_tradnl"/>
        </w:rPr>
        <w:t>en perte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autonomie li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 xml:space="preserve">e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</w:rPr>
        <w:t>l</w:t>
      </w:r>
      <w:r>
        <w:rPr>
          <w:rFonts w:ascii="Times Roman" w:hAnsi="Times Roman" w:hint="default"/>
          <w:rtl w:val="0"/>
          <w:lang w:val="fr-FR"/>
        </w:rPr>
        <w:t>’â</w:t>
      </w:r>
      <w:r>
        <w:rPr>
          <w:rFonts w:ascii="Times Roman" w:hAnsi="Times Roman"/>
          <w:rtl w:val="0"/>
          <w:lang w:val="da-DK"/>
        </w:rPr>
        <w:t>ge,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en situation de handicap,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atteint de maladies chroniques,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souffrant de troubles psychiques,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ou pr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sentant des conduites addictives s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v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  <w:lang w:val="pt-PT"/>
        </w:rPr>
        <w:t>res.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 xml:space="preserve">Monka est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transversale par construction</w:t>
      </w:r>
      <w:r>
        <w:rPr>
          <w:rFonts w:ascii="Times Roman" w:hAnsi="Times Roman"/>
          <w:rtl w:val="0"/>
          <w:lang w:val="fr-FR"/>
        </w:rPr>
        <w:t xml:space="preserve"> :</w:t>
      </w:r>
      <w:r>
        <w:rPr>
          <w:rFonts w:ascii="Times Roman" w:cs="Times Roman" w:hAnsi="Times Roman" w:eastAsia="Times Roman"/>
          <w:rtl w:val="0"/>
        </w:rPr>
        <w:br w:type="textWrapping"/>
      </w:r>
      <w:r>
        <w:rPr>
          <w:rFonts w:ascii="Times Roman" w:hAnsi="Times Roman"/>
          <w:rtl w:val="0"/>
          <w:lang w:val="fr-FR"/>
        </w:rPr>
        <w:t>elle ne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pend ni de l</w:t>
      </w:r>
      <w:r>
        <w:rPr>
          <w:rFonts w:ascii="Times Roman" w:hAnsi="Times Roman" w:hint="default"/>
          <w:rtl w:val="0"/>
          <w:lang w:val="fr-FR"/>
        </w:rPr>
        <w:t>’â</w:t>
      </w:r>
      <w:r>
        <w:rPr>
          <w:rFonts w:ascii="Times Roman" w:hAnsi="Times Roman"/>
          <w:rtl w:val="0"/>
        </w:rPr>
        <w:t>ge, ni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es-ES_tradnl"/>
        </w:rPr>
        <w:t>un diagnostic, ni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un champ unique (sanitaire, 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pt-PT"/>
        </w:rPr>
        <w:t>dico-social ou social).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2. Probl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it-IT"/>
        </w:rPr>
        <w:t>è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me fondamental adress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Les situations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aidance ne se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gradent pas uniquement en raison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une pathologie ou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</w:rPr>
        <w:t xml:space="preserve">un 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v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nement 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pt-PT"/>
        </w:rPr>
        <w:t>dical.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>Elles se d</w:t>
      </w:r>
      <w:r>
        <w:rPr>
          <w:rStyle w:val="Aucun"/>
          <w:rFonts w:ascii="Times Roman" w:hAnsi="Times Roman" w:hint="default"/>
          <w:b w:val="0"/>
          <w:bCs w:val="0"/>
          <w:rtl w:val="0"/>
          <w:lang w:val="fr-FR"/>
        </w:rPr>
        <w:t>é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gradent par </w:t>
      </w:r>
      <w:r>
        <w:rPr>
          <w:rFonts w:ascii="Times Roman" w:hAnsi="Times Roman"/>
          <w:b w:val="1"/>
          <w:bCs w:val="1"/>
          <w:rtl w:val="0"/>
          <w:lang w:val="fr-FR"/>
        </w:rPr>
        <w:t>accumulation non structur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e de vuln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it-IT"/>
        </w:rPr>
        <w:t>rabilit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</w:rPr>
        <w:t>s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, conduisant </w:t>
      </w:r>
      <w:r>
        <w:rPr>
          <w:rStyle w:val="Aucun"/>
          <w:rFonts w:ascii="Times Roman" w:hAnsi="Times Roman" w:hint="default"/>
          <w:b w:val="0"/>
          <w:bCs w:val="0"/>
          <w:rtl w:val="0"/>
        </w:rPr>
        <w:t xml:space="preserve">à 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>trois risques majeurs :</w:t>
      </w:r>
    </w:p>
    <w:p>
      <w:pPr>
        <w:pStyle w:val="Par défau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Style w:val="Aucun"/>
          <w:rFonts w:ascii="Times Roman" w:hAnsi="Times Roman"/>
          <w:b w:val="1"/>
          <w:bCs w:val="1"/>
          <w:rtl w:val="0"/>
        </w:rPr>
        <w:t>D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sorganisation progressive</w:t>
      </w:r>
      <w:r>
        <w:rPr>
          <w:rFonts w:ascii="Times Roman" w:cs="Times Roman" w:hAnsi="Times Roman" w:eastAsia="Times Roman"/>
          <w:rtl w:val="0"/>
        </w:rPr>
        <w:br w:type="textWrapping"/>
      </w:r>
      <w:r>
        <w:rPr>
          <w:rFonts w:ascii="Times Roman" w:hAnsi="Times Roman"/>
          <w:rtl w:val="0"/>
          <w:lang w:val="fr-FR"/>
        </w:rPr>
        <w:t>(parcours illisible,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marches fragment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es,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cisions subies)</w:t>
      </w:r>
    </w:p>
    <w:p>
      <w:pPr>
        <w:pStyle w:val="Par défau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fr-FR"/>
        </w:rPr>
      </w:pP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puisement silencieux de l</w:t>
      </w:r>
      <w:r>
        <w:rPr>
          <w:rStyle w:val="Aucun"/>
          <w:rFonts w:ascii="Times Roman" w:hAnsi="Times Roman" w:hint="default"/>
          <w:b w:val="1"/>
          <w:bCs w:val="1"/>
          <w:rtl w:val="1"/>
        </w:rPr>
        <w:t>’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aidant</w:t>
      </w:r>
      <w:r>
        <w:rPr>
          <w:rFonts w:ascii="Times Roman" w:cs="Times Roman" w:hAnsi="Times Roman" w:eastAsia="Times Roman"/>
          <w:rtl w:val="0"/>
        </w:rPr>
        <w:br w:type="textWrapping"/>
      </w:r>
      <w:r>
        <w:rPr>
          <w:rFonts w:ascii="Times Roman" w:hAnsi="Times Roman"/>
          <w:rtl w:val="0"/>
          <w:lang w:val="fr-FR"/>
        </w:rPr>
        <w:t>(physique, psychologique, social, professionnel)</w:t>
      </w:r>
    </w:p>
    <w:p>
      <w:pPr>
        <w:pStyle w:val="Par défau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Rupture</w:t>
      </w:r>
      <w:r>
        <w:rPr>
          <w:rFonts w:ascii="Times Roman" w:cs="Times Roman" w:hAnsi="Times Roman" w:eastAsia="Times Roman"/>
          <w:rtl w:val="0"/>
        </w:rPr>
        <w:br w:type="textWrapping"/>
      </w:r>
      <w:r>
        <w:rPr>
          <w:rFonts w:ascii="Times Roman" w:hAnsi="Times Roman"/>
          <w:rtl w:val="0"/>
          <w:lang w:val="fr-FR"/>
        </w:rPr>
        <w:t xml:space="preserve">(renoncement aux soins, hospitalisations 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vitables, maintien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it-IT"/>
        </w:rPr>
        <w:t>domicile non s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curis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)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Monka repose sur ce constat structurant :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  <w:lang w:val="fr-FR"/>
        </w:rPr>
        <w:t>Ce qui met en difficult</w:t>
      </w:r>
      <w:r>
        <w:rPr>
          <w:rFonts w:ascii="Times Roman" w:hAnsi="Times Roman" w:hint="default"/>
          <w:b w:val="1"/>
          <w:bCs w:val="1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rtl w:val="0"/>
          <w:lang w:val="fr-FR"/>
        </w:rPr>
        <w:t>les aidants n</w:t>
      </w:r>
      <w:r>
        <w:rPr>
          <w:rFonts w:ascii="Times Roman" w:hAnsi="Times Roman" w:hint="default"/>
          <w:b w:val="1"/>
          <w:bCs w:val="1"/>
          <w:rtl w:val="1"/>
        </w:rPr>
        <w:t>’</w:t>
      </w:r>
      <w:r>
        <w:rPr>
          <w:rFonts w:ascii="Times Roman" w:hAnsi="Times Roman"/>
          <w:b w:val="1"/>
          <w:bCs w:val="1"/>
          <w:rtl w:val="0"/>
          <w:lang w:val="fr-FR"/>
        </w:rPr>
        <w:t>est pas seulement la situation, mais l</w:t>
      </w:r>
      <w:r>
        <w:rPr>
          <w:rFonts w:ascii="Times Roman" w:hAnsi="Times Roman" w:hint="default"/>
          <w:b w:val="1"/>
          <w:bCs w:val="1"/>
          <w:rtl w:val="1"/>
        </w:rPr>
        <w:t>’</w:t>
      </w:r>
      <w:r>
        <w:rPr>
          <w:rFonts w:ascii="Times Roman" w:hAnsi="Times Roman"/>
          <w:b w:val="1"/>
          <w:bCs w:val="1"/>
          <w:rtl w:val="0"/>
          <w:lang w:val="fr-FR"/>
        </w:rPr>
        <w:t>absence de cadre pour la comprendre et agir.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3. Ce que Monka n</w:t>
      </w:r>
      <w:r>
        <w:rPr>
          <w:rFonts w:ascii="Times Roman" w:hAnsi="Times Roman" w:hint="default"/>
          <w:b w:val="1"/>
          <w:bCs w:val="1"/>
          <w:sz w:val="36"/>
          <w:szCs w:val="36"/>
          <w:rtl w:val="1"/>
        </w:rPr>
        <w:t>’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est pas (d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limitations non n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gociables)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>Monka n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est pas 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un outil diagnostique,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un dispositif de 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l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decine,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un substitut au 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decin ou aux professionnels,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un moteur de prescription,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un syst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  <w:lang w:val="fr-FR"/>
        </w:rPr>
        <w:t>me de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cision automatis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e.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Style w:val="Aucun"/>
          <w:rFonts w:ascii="Times Roman" w:hAnsi="Times Roman"/>
          <w:b w:val="0"/>
          <w:bCs w:val="0"/>
          <w:rtl w:val="0"/>
        </w:rPr>
        <w:t xml:space="preserve">Monka </w:t>
      </w:r>
      <w:r>
        <w:rPr>
          <w:rFonts w:ascii="Times Roman" w:hAnsi="Times Roman"/>
          <w:b w:val="1"/>
          <w:bCs w:val="1"/>
          <w:rtl w:val="0"/>
        </w:rPr>
        <w:t>n</w:t>
      </w:r>
      <w:r>
        <w:rPr>
          <w:rFonts w:ascii="Times Roman" w:hAnsi="Times Roman" w:hint="default"/>
          <w:b w:val="1"/>
          <w:bCs w:val="1"/>
          <w:rtl w:val="1"/>
        </w:rPr>
        <w:t>’</w:t>
      </w:r>
      <w:r>
        <w:rPr>
          <w:rFonts w:ascii="Times Roman" w:hAnsi="Times Roman"/>
          <w:b w:val="1"/>
          <w:bCs w:val="1"/>
          <w:rtl w:val="0"/>
          <w:lang w:val="fr-FR"/>
        </w:rPr>
        <w:t>automatise pas le soin</w:t>
      </w:r>
      <w:r>
        <w:rPr>
          <w:rStyle w:val="Aucun"/>
          <w:rFonts w:ascii="Times Roman" w:hAnsi="Times Roman"/>
          <w:b w:val="0"/>
          <w:bCs w:val="0"/>
          <w:rtl w:val="0"/>
        </w:rPr>
        <w:t>.</w:t>
      </w:r>
      <w:r>
        <w:rPr>
          <w:rStyle w:val="Aucun"/>
          <w:rFonts w:ascii="Times Roman" w:cs="Times Roman" w:hAnsi="Times Roman" w:eastAsia="Times Roman"/>
          <w:b w:val="0"/>
          <w:bCs w:val="0"/>
          <w:rtl w:val="0"/>
        </w:rPr>
        <w:br w:type="textWrapping"/>
      </w:r>
      <w:r>
        <w:rPr>
          <w:rStyle w:val="Aucun"/>
          <w:rFonts w:ascii="Times Roman" w:hAnsi="Times Roman"/>
          <w:b w:val="0"/>
          <w:bCs w:val="0"/>
          <w:rtl w:val="0"/>
        </w:rPr>
        <w:t xml:space="preserve">Monka </w:t>
      </w:r>
      <w:r>
        <w:rPr>
          <w:rFonts w:ascii="Times Roman" w:hAnsi="Times Roman"/>
          <w:b w:val="1"/>
          <w:bCs w:val="1"/>
          <w:rtl w:val="0"/>
        </w:rPr>
        <w:t>n</w:t>
      </w:r>
      <w:r>
        <w:rPr>
          <w:rFonts w:ascii="Times Roman" w:hAnsi="Times Roman" w:hint="default"/>
          <w:b w:val="1"/>
          <w:bCs w:val="1"/>
          <w:rtl w:val="1"/>
        </w:rPr>
        <w:t>’</w:t>
      </w:r>
      <w:r>
        <w:rPr>
          <w:rFonts w:ascii="Times Roman" w:hAnsi="Times Roman"/>
          <w:b w:val="1"/>
          <w:bCs w:val="1"/>
          <w:rtl w:val="0"/>
          <w:lang w:val="fr-FR"/>
        </w:rPr>
        <w:t>impose aucune d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cision</w:t>
      </w:r>
      <w:r>
        <w:rPr>
          <w:rStyle w:val="Aucun"/>
          <w:rFonts w:ascii="Times Roman" w:hAnsi="Times Roman"/>
          <w:b w:val="0"/>
          <w:bCs w:val="0"/>
          <w:rtl w:val="0"/>
        </w:rPr>
        <w:t>.</w:t>
      </w:r>
      <w:r>
        <w:rPr>
          <w:rStyle w:val="Aucun"/>
          <w:rFonts w:ascii="Times Roman" w:cs="Times Roman" w:hAnsi="Times Roman" w:eastAsia="Times Roman"/>
          <w:b w:val="0"/>
          <w:bCs w:val="0"/>
          <w:rtl w:val="0"/>
        </w:rPr>
        <w:br w:type="textWrapping"/>
      </w:r>
      <w:r>
        <w:rPr>
          <w:rStyle w:val="Aucun"/>
          <w:rFonts w:ascii="Times Roman" w:hAnsi="Times Roman"/>
          <w:b w:val="0"/>
          <w:bCs w:val="0"/>
          <w:rtl w:val="0"/>
        </w:rPr>
        <w:t xml:space="preserve">Monka </w:t>
      </w:r>
      <w:r>
        <w:rPr>
          <w:rFonts w:ascii="Times Roman" w:hAnsi="Times Roman"/>
          <w:b w:val="1"/>
          <w:bCs w:val="1"/>
          <w:rtl w:val="0"/>
          <w:lang w:val="fr-FR"/>
        </w:rPr>
        <w:t>ne produit aucun avis m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en-US"/>
        </w:rPr>
        <w:t>dical</w:t>
      </w:r>
      <w:r>
        <w:rPr>
          <w:rStyle w:val="Aucun"/>
          <w:rFonts w:ascii="Times Roman" w:hAnsi="Times Roman"/>
          <w:b w:val="0"/>
          <w:bCs w:val="0"/>
          <w:rtl w:val="0"/>
        </w:rPr>
        <w:t>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Monka est un </w:t>
      </w:r>
      <w:r>
        <w:rPr>
          <w:rFonts w:ascii="Times Roman" w:hAnsi="Times Roman"/>
          <w:b w:val="1"/>
          <w:bCs w:val="1"/>
          <w:rtl w:val="0"/>
          <w:lang w:val="fr-FR"/>
        </w:rPr>
        <w:t>outil de structuration et de lisibilit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>, au service 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de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aidant,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des professionnels lorsqu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ils sont mobilis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s,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de la coordination humaine.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 xml:space="preserve">4. Principe fondateur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partir de l</w:t>
      </w:r>
      <w:r>
        <w:rPr>
          <w:rFonts w:ascii="Times Roman" w:hAnsi="Times Roman" w:hint="default"/>
          <w:b w:val="1"/>
          <w:bCs w:val="1"/>
          <w:sz w:val="36"/>
          <w:szCs w:val="36"/>
          <w:rtl w:val="1"/>
        </w:rPr>
        <w:t>’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aidant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Monka repose sur un principe structurant :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</w:rPr>
        <w:t>L</w:t>
      </w:r>
      <w:r>
        <w:rPr>
          <w:rFonts w:ascii="Times Roman" w:hAnsi="Times Roman" w:hint="default"/>
          <w:b w:val="1"/>
          <w:bCs w:val="1"/>
          <w:rtl w:val="1"/>
        </w:rPr>
        <w:t>’</w:t>
      </w:r>
      <w:r>
        <w:rPr>
          <w:rFonts w:ascii="Times Roman" w:hAnsi="Times Roman"/>
          <w:b w:val="1"/>
          <w:bCs w:val="1"/>
          <w:rtl w:val="0"/>
          <w:lang w:val="fr-FR"/>
        </w:rPr>
        <w:t>aidant est le meilleur capteur de la r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</w:rPr>
        <w:t>alit</w:t>
      </w:r>
      <w:r>
        <w:rPr>
          <w:rFonts w:ascii="Times Roman" w:hAnsi="Times Roman" w:hint="default"/>
          <w:b w:val="1"/>
          <w:bCs w:val="1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rtl w:val="0"/>
          <w:lang w:val="fr-FR"/>
        </w:rPr>
        <w:t>de la situation.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>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aidant est celui qui 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it-IT"/>
        </w:rPr>
      </w:pPr>
      <w:r>
        <w:rPr>
          <w:rFonts w:ascii="Times Roman" w:hAnsi="Times Roman"/>
          <w:rtl w:val="0"/>
          <w:lang w:val="it-IT"/>
        </w:rPr>
        <w:t>per</w:t>
      </w:r>
      <w:r>
        <w:rPr>
          <w:rFonts w:ascii="Times Roman" w:hAnsi="Times Roman" w:hint="default"/>
          <w:rtl w:val="0"/>
        </w:rPr>
        <w:t>ç</w:t>
      </w:r>
      <w:r>
        <w:rPr>
          <w:rFonts w:ascii="Times Roman" w:hAnsi="Times Roman"/>
          <w:rtl w:val="0"/>
          <w:lang w:val="fr-FR"/>
        </w:rPr>
        <w:t>oit les fragilit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 xml:space="preserve">s 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es-ES_tradnl"/>
        </w:rPr>
        <w:t>mergentes,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subit les incoh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rences du parcours,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encaisse la charge invisible.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 xml:space="preserve">Monka part donc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exclusivement du v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</w:rPr>
        <w:t>cu d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  <w:lang w:val="es-ES_tradnl"/>
        </w:rPr>
        <w:t>clar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 xml:space="preserve">é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de l</w:t>
      </w:r>
      <w:r>
        <w:rPr>
          <w:rStyle w:val="Aucun"/>
          <w:rFonts w:ascii="Times Roman" w:hAnsi="Times Roman" w:hint="default"/>
          <w:b w:val="1"/>
          <w:bCs w:val="1"/>
          <w:rtl w:val="1"/>
        </w:rPr>
        <w:t>’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aidant</w:t>
      </w:r>
      <w:r>
        <w:rPr>
          <w:rFonts w:ascii="Times Roman" w:hAnsi="Times Roman"/>
          <w:rtl w:val="0"/>
        </w:rPr>
        <w:t>,</w:t>
      </w:r>
      <w:r>
        <w:rPr>
          <w:rFonts w:ascii="Times Roman" w:cs="Times Roman" w:hAnsi="Times Roman" w:eastAsia="Times Roman"/>
          <w:rtl w:val="0"/>
        </w:rPr>
        <w:br w:type="textWrapping"/>
      </w:r>
      <w:r>
        <w:rPr>
          <w:rFonts w:ascii="Times Roman" w:hAnsi="Times Roman"/>
          <w:rtl w:val="0"/>
          <w:lang w:val="it-IT"/>
        </w:rPr>
        <w:t>et non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</w:rPr>
        <w:t>un diagnostic 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dical, administratif ou institutionnel.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Ce choix conditionne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ensemble du dispositif 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questionnaire,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structuration des vuln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rabilit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s,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scoring,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priorisation,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restitution.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it-IT"/>
        </w:rPr>
        <w:t xml:space="preserve">5. Approche Monka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structurer sans m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dicaliser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Monka transforme une situation complexe en trois niveaux lisibles :</w:t>
      </w:r>
    </w:p>
    <w:p>
      <w:pPr>
        <w:pStyle w:val="Par défaut"/>
        <w:numPr>
          <w:ilvl w:val="0"/>
          <w:numId w:val="5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fr-FR"/>
        </w:rPr>
      </w:pP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valuer</w:t>
      </w:r>
      <w:r>
        <w:rPr>
          <w:rFonts w:ascii="Times Roman" w:cs="Times Roman" w:hAnsi="Times Roman" w:eastAsia="Times Roman"/>
          <w:rtl w:val="0"/>
        </w:rPr>
        <w:br w:type="textWrapping"/>
      </w:r>
      <w:r>
        <w:rPr>
          <w:rFonts w:ascii="Times Roman" w:hAnsi="Times Roman"/>
          <w:rtl w:val="0"/>
          <w:lang w:val="fr-FR"/>
        </w:rPr>
        <w:t>via un questionnaire structur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, universel et non diagnostique</w:t>
      </w:r>
    </w:p>
    <w:p>
      <w:pPr>
        <w:pStyle w:val="Par défau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Objectiver</w:t>
      </w:r>
      <w:r>
        <w:rPr>
          <w:rFonts w:ascii="Times Roman" w:cs="Times Roman" w:hAnsi="Times Roman" w:eastAsia="Times Roman"/>
          <w:rtl w:val="0"/>
        </w:rPr>
        <w:br w:type="textWrapping"/>
      </w:r>
      <w:r>
        <w:rPr>
          <w:rFonts w:ascii="Times Roman" w:hAnsi="Times Roman"/>
          <w:rtl w:val="0"/>
          <w:lang w:val="fr-FR"/>
        </w:rPr>
        <w:t>via des vuln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rabilit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s et fragilit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s mesur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es, sans interpr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tation clinique</w:t>
      </w:r>
    </w:p>
    <w:p>
      <w:pPr>
        <w:pStyle w:val="Par défau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Prioriser</w:t>
      </w:r>
      <w:r>
        <w:rPr>
          <w:rFonts w:ascii="Times Roman" w:cs="Times Roman" w:hAnsi="Times Roman" w:eastAsia="Times Roman"/>
          <w:rtl w:val="0"/>
        </w:rPr>
        <w:br w:type="textWrapping"/>
      </w:r>
      <w:r>
        <w:rPr>
          <w:rFonts w:ascii="Times Roman" w:hAnsi="Times Roman"/>
          <w:rtl w:val="0"/>
          <w:lang w:val="fr-FR"/>
        </w:rPr>
        <w:t>via des micro-parcours actionnables dans le temps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Le r</w:t>
      </w:r>
      <w:r>
        <w:rPr>
          <w:rFonts w:ascii="Times Roman" w:hAnsi="Times Roman" w:hint="default"/>
          <w:rtl w:val="0"/>
        </w:rPr>
        <w:t>ô</w:t>
      </w:r>
      <w:r>
        <w:rPr>
          <w:rFonts w:ascii="Times Roman" w:hAnsi="Times Roman"/>
          <w:rtl w:val="0"/>
        </w:rPr>
        <w:t>le de Monka n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 xml:space="preserve">est jamais de </w:t>
      </w:r>
      <w:r>
        <w:rPr>
          <w:rFonts w:ascii="Times Roman" w:hAnsi="Times Roman" w:hint="default"/>
          <w:rtl w:val="0"/>
          <w:lang w:val="fr-FR"/>
        </w:rPr>
        <w:t xml:space="preserve">« </w:t>
      </w:r>
      <w:r>
        <w:rPr>
          <w:rFonts w:ascii="Times Roman" w:hAnsi="Times Roman"/>
          <w:rtl w:val="0"/>
          <w:lang w:val="fr-FR"/>
        </w:rPr>
        <w:t xml:space="preserve">dire quoi faire </w:t>
      </w:r>
      <w:r>
        <w:rPr>
          <w:rFonts w:ascii="Times Roman" w:hAnsi="Times Roman" w:hint="default"/>
          <w:rtl w:val="0"/>
          <w:lang w:val="it-IT"/>
        </w:rPr>
        <w:t>»</w:t>
      </w:r>
      <w:r>
        <w:rPr>
          <w:rFonts w:ascii="Times Roman" w:hAnsi="Times Roman"/>
          <w:rtl w:val="0"/>
        </w:rPr>
        <w:t>,</w:t>
      </w:r>
      <w:r>
        <w:rPr>
          <w:rFonts w:ascii="Times Roman" w:cs="Times Roman" w:hAnsi="Times Roman" w:eastAsia="Times Roman"/>
          <w:rtl w:val="0"/>
        </w:rPr>
        <w:br w:type="textWrapping"/>
      </w:r>
      <w:r>
        <w:rPr>
          <w:rFonts w:ascii="Times Roman" w:hAnsi="Times Roman"/>
          <w:rtl w:val="0"/>
          <w:lang w:val="pt-PT"/>
        </w:rPr>
        <w:t xml:space="preserve">mais de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 xml:space="preserve">rendre possible une action humaine 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clair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</w:rPr>
        <w:t>e</w:t>
      </w:r>
      <w:r>
        <w:rPr>
          <w:rFonts w:ascii="Times Roman" w:hAnsi="Times Roman"/>
          <w:rtl w:val="0"/>
        </w:rPr>
        <w:t>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Lorsque la situation le 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cessite, cette structuration peut donner lieu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fr-FR"/>
        </w:rPr>
        <w:t xml:space="preserve">une </w:t>
      </w:r>
      <w:r>
        <w:rPr>
          <w:rStyle w:val="Aucun"/>
          <w:rFonts w:ascii="Times Roman" w:hAnsi="Times Roman"/>
          <w:b w:val="1"/>
          <w:bCs w:val="1"/>
          <w:rtl w:val="0"/>
          <w:lang w:val="da-DK"/>
        </w:rPr>
        <w:t>synth</w:t>
      </w:r>
      <w:r>
        <w:rPr>
          <w:rStyle w:val="Aucun"/>
          <w:rFonts w:ascii="Times Roman" w:hAnsi="Times Roman" w:hint="default"/>
          <w:b w:val="1"/>
          <w:bCs w:val="1"/>
          <w:rtl w:val="0"/>
          <w:lang w:val="it-IT"/>
        </w:rPr>
        <w:t>è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se destin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e aux professionnels</w:t>
      </w:r>
      <w:r>
        <w:rPr>
          <w:rFonts w:ascii="Times Roman" w:hAnsi="Times Roman"/>
          <w:rtl w:val="0"/>
          <w:lang w:val="it-IT"/>
        </w:rPr>
        <w:t>, con</w:t>
      </w:r>
      <w:r>
        <w:rPr>
          <w:rFonts w:ascii="Times Roman" w:hAnsi="Times Roman" w:hint="default"/>
          <w:rtl w:val="0"/>
        </w:rPr>
        <w:t>ç</w:t>
      </w:r>
      <w:r>
        <w:rPr>
          <w:rFonts w:ascii="Times Roman" w:hAnsi="Times Roman"/>
          <w:rtl w:val="0"/>
          <w:lang w:val="fr-FR"/>
        </w:rPr>
        <w:t xml:space="preserve">ue comme un outil de coordination et de lecture clinique,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sans valeur diagnostique ni prescriptive</w:t>
      </w:r>
      <w:r>
        <w:rPr>
          <w:rFonts w:ascii="Times Roman" w:hAnsi="Times Roman"/>
          <w:rtl w:val="0"/>
        </w:rPr>
        <w:t>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6. Vuln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it-IT"/>
        </w:rPr>
        <w:t>rabilit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s et fragilit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s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c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œ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ur du mod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it-IT"/>
        </w:rPr>
        <w:t>è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le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Monka distingue explicitement :</w:t>
      </w:r>
    </w:p>
    <w:p>
      <w:pPr>
        <w:pStyle w:val="Par défaut"/>
        <w:numPr>
          <w:ilvl w:val="0"/>
          <w:numId w:val="6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les vuln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  <w:lang w:val="it-IT"/>
        </w:rPr>
        <w:t>rabilit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  <w:lang w:val="es-ES_tradnl"/>
        </w:rPr>
        <w:t>s de l</w:t>
      </w:r>
      <w:r>
        <w:rPr>
          <w:rStyle w:val="Aucun"/>
          <w:rFonts w:ascii="Times Roman" w:hAnsi="Times Roman" w:hint="default"/>
          <w:b w:val="1"/>
          <w:bCs w:val="1"/>
          <w:rtl w:val="1"/>
        </w:rPr>
        <w:t>’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aidant</w:t>
      </w:r>
      <w:r>
        <w:rPr>
          <w:rFonts w:ascii="Times Roman" w:cs="Times Roman" w:hAnsi="Times Roman" w:eastAsia="Times Roman"/>
          <w:rtl w:val="0"/>
        </w:rPr>
        <w:br w:type="textWrapping"/>
      </w:r>
      <w:r>
        <w:rPr>
          <w:rFonts w:ascii="Times Roman" w:hAnsi="Times Roman"/>
          <w:rtl w:val="0"/>
          <w:lang w:val="fr-FR"/>
        </w:rPr>
        <w:t>(ce qui fragilise sa capacit</w:t>
      </w:r>
      <w:r>
        <w:rPr>
          <w:rFonts w:ascii="Times Roman" w:hAnsi="Times Roman" w:hint="default"/>
          <w:rtl w:val="0"/>
          <w:lang w:val="fr-FR"/>
        </w:rPr>
        <w:t xml:space="preserve">é à </w:t>
      </w:r>
      <w:r>
        <w:rPr>
          <w:rFonts w:ascii="Times Roman" w:hAnsi="Times Roman"/>
          <w:rtl w:val="0"/>
          <w:lang w:val="fr-FR"/>
        </w:rPr>
        <w:t>tenir dans la dur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e)</w:t>
      </w:r>
    </w:p>
    <w:p>
      <w:pPr>
        <w:pStyle w:val="Par défaut"/>
        <w:numPr>
          <w:ilvl w:val="0"/>
          <w:numId w:val="6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les fragilit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s du proche aid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cs="Times Roman" w:hAnsi="Times Roman" w:eastAsia="Times Roman"/>
          <w:rtl w:val="0"/>
        </w:rPr>
        <w:br w:type="textWrapping"/>
      </w:r>
      <w:r>
        <w:rPr>
          <w:rFonts w:ascii="Times Roman" w:hAnsi="Times Roman"/>
          <w:rtl w:val="0"/>
          <w:lang w:val="fr-FR"/>
        </w:rPr>
        <w:t>(ce qui rend la situation objectivement instable)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Cette distinction permet 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de ne pas culpabiliser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aidant,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de ne pas 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duire la situation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fr-FR"/>
        </w:rPr>
        <w:t>une pathologie,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de cibler des actions pertinentes sans 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dicaliser abusivement.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7. Place de l</w:t>
      </w:r>
      <w:r>
        <w:rPr>
          <w:rFonts w:ascii="Times Roman" w:hAnsi="Times Roman" w:hint="default"/>
          <w:b w:val="1"/>
          <w:bCs w:val="1"/>
          <w:sz w:val="36"/>
          <w:szCs w:val="36"/>
          <w:rtl w:val="1"/>
        </w:rPr>
        <w:t>’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humain dans Monka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 xml:space="preserve">Monka est un dispositif </w:t>
      </w:r>
      <w:r>
        <w:rPr>
          <w:rStyle w:val="Aucun"/>
          <w:rFonts w:ascii="Times Roman" w:hAnsi="Times Roman"/>
          <w:b w:val="1"/>
          <w:bCs w:val="1"/>
          <w:rtl w:val="0"/>
        </w:rPr>
        <w:t>hybride</w:t>
      </w:r>
      <w:r>
        <w:rPr>
          <w:rFonts w:ascii="Times Roman" w:hAnsi="Times Roman"/>
          <w:rtl w:val="0"/>
          <w:lang w:val="fr-FR"/>
        </w:rPr>
        <w:t>, mais non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pendant.</w:t>
      </w:r>
    </w:p>
    <w:p>
      <w:pPr>
        <w:pStyle w:val="Par défaut"/>
        <w:numPr>
          <w:ilvl w:val="0"/>
          <w:numId w:val="7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Le syst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  <w:lang w:val="fr-FR"/>
        </w:rPr>
        <w:t>me :</w:t>
      </w:r>
    </w:p>
    <w:p>
      <w:pPr>
        <w:pStyle w:val="Par défaut"/>
        <w:numPr>
          <w:ilvl w:val="1"/>
          <w:numId w:val="7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structure,</w:t>
      </w:r>
    </w:p>
    <w:p>
      <w:pPr>
        <w:pStyle w:val="Par défaut"/>
        <w:numPr>
          <w:ilvl w:val="1"/>
          <w:numId w:val="7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hi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en-US"/>
        </w:rPr>
        <w:t>rarchise,</w:t>
      </w:r>
    </w:p>
    <w:p>
      <w:pPr>
        <w:pStyle w:val="Par défaut"/>
        <w:numPr>
          <w:ilvl w:val="1"/>
          <w:numId w:val="7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rend visibles les risques.</w:t>
      </w:r>
    </w:p>
    <w:p>
      <w:pPr>
        <w:pStyle w:val="Par défaut"/>
        <w:numPr>
          <w:ilvl w:val="0"/>
          <w:numId w:val="7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humain (professionnels, IDEC Monka) :</w:t>
      </w:r>
    </w:p>
    <w:p>
      <w:pPr>
        <w:pStyle w:val="Par défaut"/>
        <w:numPr>
          <w:ilvl w:val="1"/>
          <w:numId w:val="7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s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curise,</w:t>
      </w:r>
    </w:p>
    <w:p>
      <w:pPr>
        <w:pStyle w:val="Par défaut"/>
        <w:numPr>
          <w:ilvl w:val="1"/>
          <w:numId w:val="7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clarifie,</w:t>
      </w:r>
    </w:p>
    <w:p>
      <w:pPr>
        <w:pStyle w:val="Par défaut"/>
        <w:numPr>
          <w:ilvl w:val="1"/>
          <w:numId w:val="7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accompagne la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cision lorsque 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cessaire.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</w:rPr>
        <w:t>Principe cl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cs="Times Roman" w:hAnsi="Times Roman" w:eastAsia="Times Roman"/>
          <w:b w:val="0"/>
          <w:bCs w:val="0"/>
          <w:rtl w:val="0"/>
        </w:rPr>
        <w:br w:type="textWrapping"/>
      </w:r>
      <w:r>
        <w:rPr>
          <w:rStyle w:val="Aucun"/>
          <w:rFonts w:ascii="Times Roman" w:hAnsi="Times Roman"/>
          <w:b w:val="0"/>
          <w:bCs w:val="0"/>
          <w:rtl w:val="0"/>
        </w:rPr>
        <w:t>L</w:t>
      </w:r>
      <w:r>
        <w:rPr>
          <w:rStyle w:val="Aucun"/>
          <w:rFonts w:ascii="Times Roman" w:hAnsi="Times Roman" w:hint="default"/>
          <w:b w:val="0"/>
          <w:bCs w:val="0"/>
          <w:rtl w:val="1"/>
        </w:rPr>
        <w:t>’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intervention humaine </w:t>
      </w:r>
      <w:r>
        <w:rPr>
          <w:rFonts w:ascii="Times Roman" w:hAnsi="Times Roman"/>
          <w:b w:val="1"/>
          <w:bCs w:val="1"/>
          <w:rtl w:val="0"/>
        </w:rPr>
        <w:t>n</w:t>
      </w:r>
      <w:r>
        <w:rPr>
          <w:rFonts w:ascii="Times Roman" w:hAnsi="Times Roman" w:hint="default"/>
          <w:b w:val="1"/>
          <w:bCs w:val="1"/>
          <w:rtl w:val="1"/>
        </w:rPr>
        <w:t>’</w:t>
      </w:r>
      <w:r>
        <w:rPr>
          <w:rFonts w:ascii="Times Roman" w:hAnsi="Times Roman"/>
          <w:b w:val="1"/>
          <w:bCs w:val="1"/>
          <w:rtl w:val="0"/>
          <w:lang w:val="fr-FR"/>
        </w:rPr>
        <w:t>est jamais requise par d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faut</w:t>
      </w:r>
      <w:r>
        <w:rPr>
          <w:rStyle w:val="Aucun"/>
          <w:rFonts w:ascii="Times Roman" w:hAnsi="Times Roman"/>
          <w:b w:val="0"/>
          <w:bCs w:val="0"/>
          <w:rtl w:val="0"/>
        </w:rPr>
        <w:t>.</w:t>
      </w:r>
      <w:r>
        <w:rPr>
          <w:rStyle w:val="Aucun"/>
          <w:rFonts w:ascii="Times Roman" w:cs="Times Roman" w:hAnsi="Times Roman" w:eastAsia="Times Roman"/>
          <w:b w:val="0"/>
          <w:bCs w:val="0"/>
          <w:rtl w:val="0"/>
        </w:rPr>
        <w:br w:type="textWrapping"/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Monka est </w:t>
      </w:r>
      <w:r>
        <w:rPr>
          <w:rFonts w:ascii="Times Roman" w:hAnsi="Times Roman"/>
          <w:b w:val="1"/>
          <w:bCs w:val="1"/>
          <w:rtl w:val="0"/>
          <w:lang w:val="fr-FR"/>
        </w:rPr>
        <w:t>fonctionnelle en autonomie compl</w:t>
      </w:r>
      <w:r>
        <w:rPr>
          <w:rFonts w:ascii="Times Roman" w:hAnsi="Times Roman" w:hint="default"/>
          <w:b w:val="1"/>
          <w:bCs w:val="1"/>
          <w:rtl w:val="0"/>
          <w:lang w:val="it-IT"/>
        </w:rPr>
        <w:t>è</w:t>
      </w:r>
      <w:r>
        <w:rPr>
          <w:rFonts w:ascii="Times Roman" w:hAnsi="Times Roman"/>
          <w:b w:val="1"/>
          <w:bCs w:val="1"/>
          <w:rtl w:val="0"/>
        </w:rPr>
        <w:t>te</w:t>
      </w:r>
      <w:r>
        <w:rPr>
          <w:rStyle w:val="Aucun"/>
          <w:rFonts w:ascii="Times Roman" w:hAnsi="Times Roman"/>
          <w:b w:val="0"/>
          <w:bCs w:val="0"/>
          <w:rtl w:val="0"/>
        </w:rPr>
        <w:t>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Style w:val="Aucun"/>
          <w:rFonts w:ascii="Times Roman" w:hAnsi="Times Roman"/>
          <w:b w:val="0"/>
          <w:bCs w:val="0"/>
          <w:rtl w:val="0"/>
        </w:rPr>
        <w:t>L</w:t>
      </w:r>
      <w:r>
        <w:rPr>
          <w:rStyle w:val="Aucun"/>
          <w:rFonts w:ascii="Times Roman" w:hAnsi="Times Roman" w:hint="default"/>
          <w:b w:val="0"/>
          <w:bCs w:val="0"/>
          <w:rtl w:val="1"/>
        </w:rPr>
        <w:t>’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humain peut intervenir </w:t>
      </w:r>
      <w:r>
        <w:rPr>
          <w:rFonts w:ascii="Times Roman" w:hAnsi="Times Roman"/>
          <w:b w:val="1"/>
          <w:bCs w:val="1"/>
          <w:rtl w:val="0"/>
          <w:lang w:val="fr-FR"/>
        </w:rPr>
        <w:t>uniquement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 lorsque la situation pr</w:t>
      </w:r>
      <w:r>
        <w:rPr>
          <w:rStyle w:val="Aucun"/>
          <w:rFonts w:ascii="Times Roman" w:hAnsi="Times Roman" w:hint="default"/>
          <w:b w:val="0"/>
          <w:bCs w:val="0"/>
          <w:rtl w:val="0"/>
          <w:lang w:val="fr-FR"/>
        </w:rPr>
        <w:t>é</w:t>
      </w:r>
      <w:r>
        <w:rPr>
          <w:rStyle w:val="Aucun"/>
          <w:rFonts w:ascii="Times Roman" w:hAnsi="Times Roman"/>
          <w:b w:val="0"/>
          <w:bCs w:val="0"/>
          <w:rtl w:val="0"/>
          <w:lang w:val="it-IT"/>
        </w:rPr>
        <w:t xml:space="preserve">sente un </w:t>
      </w:r>
      <w:r>
        <w:rPr>
          <w:rFonts w:ascii="Times Roman" w:hAnsi="Times Roman"/>
          <w:b w:val="1"/>
          <w:bCs w:val="1"/>
          <w:rtl w:val="0"/>
          <w:lang w:val="fr-FR"/>
        </w:rPr>
        <w:t>risque de rupture identifi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, et </w:t>
      </w:r>
      <w:r>
        <w:rPr>
          <w:rFonts w:ascii="Times Roman" w:hAnsi="Times Roman"/>
          <w:b w:val="1"/>
          <w:bCs w:val="1"/>
          <w:rtl w:val="0"/>
          <w:lang w:val="fr-FR"/>
        </w:rPr>
        <w:t>sur sollicitation explicite de l</w:t>
      </w:r>
      <w:r>
        <w:rPr>
          <w:rFonts w:ascii="Times Roman" w:hAnsi="Times Roman" w:hint="default"/>
          <w:b w:val="1"/>
          <w:bCs w:val="1"/>
          <w:rtl w:val="1"/>
        </w:rPr>
        <w:t>’</w:t>
      </w:r>
      <w:r>
        <w:rPr>
          <w:rFonts w:ascii="Times Roman" w:hAnsi="Times Roman"/>
          <w:b w:val="1"/>
          <w:bCs w:val="1"/>
          <w:rtl w:val="0"/>
          <w:lang w:val="fr-FR"/>
        </w:rPr>
        <w:t>aidant ou selon les r</w:t>
      </w:r>
      <w:r>
        <w:rPr>
          <w:rFonts w:ascii="Times Roman" w:hAnsi="Times Roman" w:hint="default"/>
          <w:b w:val="1"/>
          <w:bCs w:val="1"/>
          <w:rtl w:val="0"/>
          <w:lang w:val="it-IT"/>
        </w:rPr>
        <w:t>è</w:t>
      </w:r>
      <w:r>
        <w:rPr>
          <w:rFonts w:ascii="Times Roman" w:hAnsi="Times Roman"/>
          <w:b w:val="1"/>
          <w:bCs w:val="1"/>
          <w:rtl w:val="0"/>
          <w:lang w:val="fr-FR"/>
        </w:rPr>
        <w:t>gles du dispositif</w:t>
      </w:r>
      <w:r>
        <w:rPr>
          <w:rStyle w:val="Aucun"/>
          <w:rFonts w:ascii="Times Roman" w:hAnsi="Times Roman"/>
          <w:b w:val="0"/>
          <w:bCs w:val="0"/>
          <w:rtl w:val="0"/>
        </w:rPr>
        <w:t>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 xml:space="preserve">8. Ligne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 xml:space="preserve">thique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autonomie vs risque de rupture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 xml:space="preserve">Monka repose sur une ligne 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thique explicite et non 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gociable :</w:t>
      </w:r>
    </w:p>
    <w:p>
      <w:pPr>
        <w:pStyle w:val="Par défaut"/>
        <w:numPr>
          <w:ilvl w:val="0"/>
          <w:numId w:val="6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Autonomie de l</w:t>
      </w:r>
      <w:r>
        <w:rPr>
          <w:rStyle w:val="Aucun"/>
          <w:rFonts w:ascii="Times Roman" w:hAnsi="Times Roman" w:hint="default"/>
          <w:b w:val="1"/>
          <w:bCs w:val="1"/>
          <w:rtl w:val="1"/>
        </w:rPr>
        <w:t>’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aidant</w:t>
      </w:r>
      <w:r>
        <w:rPr>
          <w:rFonts w:ascii="Times Roman" w:hAnsi="Times Roman"/>
          <w:rtl w:val="0"/>
          <w:lang w:val="fr-FR"/>
        </w:rPr>
        <w:t xml:space="preserve"> tant que la situation est ma</w:t>
      </w:r>
      <w:r>
        <w:rPr>
          <w:rFonts w:ascii="Times Roman" w:hAnsi="Times Roman" w:hint="default"/>
          <w:rtl w:val="0"/>
        </w:rPr>
        <w:t>î</w:t>
      </w:r>
      <w:r>
        <w:rPr>
          <w:rFonts w:ascii="Times Roman" w:hAnsi="Times Roman"/>
          <w:rtl w:val="0"/>
        </w:rPr>
        <w:t>tris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e</w:t>
      </w:r>
    </w:p>
    <w:p>
      <w:pPr>
        <w:pStyle w:val="Par défaut"/>
        <w:numPr>
          <w:ilvl w:val="0"/>
          <w:numId w:val="6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Soutien renforc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 uniquement lorsque le risque de rupture appara</w:t>
      </w:r>
      <w:r>
        <w:rPr>
          <w:rFonts w:ascii="Times Roman" w:hAnsi="Times Roman" w:hint="default"/>
          <w:rtl w:val="0"/>
        </w:rPr>
        <w:t>î</w:t>
      </w:r>
      <w:r>
        <w:rPr>
          <w:rFonts w:ascii="Times Roman" w:hAnsi="Times Roman"/>
          <w:rtl w:val="0"/>
        </w:rPr>
        <w:t>t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>Monka ne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cide jamais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fr-FR"/>
        </w:rPr>
        <w:t>la place de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it-IT"/>
        </w:rPr>
        <w:t>aidant.</w:t>
      </w:r>
      <w:r>
        <w:rPr>
          <w:rFonts w:ascii="Times Roman" w:cs="Times Roman" w:hAnsi="Times Roman" w:eastAsia="Times Roman"/>
          <w:rtl w:val="0"/>
        </w:rPr>
        <w:br w:type="textWrapping"/>
      </w:r>
      <w:r>
        <w:rPr>
          <w:rFonts w:ascii="Times Roman" w:hAnsi="Times Roman"/>
          <w:rtl w:val="0"/>
        </w:rPr>
        <w:t xml:space="preserve">Monka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propose, structure, explique et outille</w:t>
      </w:r>
      <w:r>
        <w:rPr>
          <w:rFonts w:ascii="Times Roman" w:hAnsi="Times Roman"/>
          <w:rtl w:val="0"/>
        </w:rPr>
        <w:t>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Style w:val="Aucun"/>
          <w:rFonts w:ascii="Times Roman" w:hAnsi="Times Roman"/>
          <w:b w:val="0"/>
          <w:bCs w:val="0"/>
          <w:rtl w:val="0"/>
        </w:rPr>
        <w:t>L</w:t>
      </w:r>
      <w:r>
        <w:rPr>
          <w:rStyle w:val="Aucun"/>
          <w:rFonts w:ascii="Times Roman" w:hAnsi="Times Roman" w:hint="default"/>
          <w:b w:val="0"/>
          <w:bCs w:val="0"/>
          <w:rtl w:val="1"/>
        </w:rPr>
        <w:t>’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aidant reste </w:t>
      </w:r>
      <w:r>
        <w:rPr>
          <w:rFonts w:ascii="Times Roman" w:hAnsi="Times Roman"/>
          <w:b w:val="1"/>
          <w:bCs w:val="1"/>
          <w:rtl w:val="0"/>
          <w:lang w:val="fr-FR"/>
        </w:rPr>
        <w:t>acteur de sa trajectoire</w:t>
      </w:r>
      <w:r>
        <w:rPr>
          <w:rStyle w:val="Aucun"/>
          <w:rFonts w:ascii="Times Roman" w:hAnsi="Times Roman"/>
          <w:b w:val="0"/>
          <w:bCs w:val="0"/>
          <w:rtl w:val="0"/>
        </w:rPr>
        <w:t xml:space="preserve">, </w:t>
      </w:r>
      <w:r>
        <w:rPr>
          <w:rStyle w:val="Aucun"/>
          <w:rFonts w:ascii="Times Roman" w:hAnsi="Times Roman" w:hint="default"/>
          <w:b w:val="0"/>
          <w:bCs w:val="0"/>
          <w:rtl w:val="0"/>
        </w:rPr>
        <w:t xml:space="preserve">à 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>tout moment.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Principe directeur final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  <w:lang w:val="fr-FR"/>
        </w:rPr>
        <w:t>Monka ne remplace pas le soin.</w:t>
      </w:r>
      <w:r>
        <w:rPr>
          <w:rFonts w:ascii="Times Roman" w:cs="Times Roman" w:hAnsi="Times Roman" w:eastAsia="Times Roman"/>
          <w:b w:val="1"/>
          <w:bCs w:val="1"/>
          <w:rtl w:val="0"/>
        </w:rPr>
        <w:br w:type="textWrapping"/>
      </w:r>
      <w:r>
        <w:rPr>
          <w:rFonts w:ascii="Times Roman" w:hAnsi="Times Roman"/>
          <w:b w:val="1"/>
          <w:bCs w:val="1"/>
          <w:rtl w:val="0"/>
          <w:lang w:val="fr-FR"/>
        </w:rPr>
        <w:t>Monka ne remplace pas l</w:t>
      </w:r>
      <w:r>
        <w:rPr>
          <w:rFonts w:ascii="Times Roman" w:hAnsi="Times Roman" w:hint="default"/>
          <w:b w:val="1"/>
          <w:bCs w:val="1"/>
          <w:rtl w:val="1"/>
        </w:rPr>
        <w:t>’</w:t>
      </w:r>
      <w:r>
        <w:rPr>
          <w:rFonts w:ascii="Times Roman" w:hAnsi="Times Roman"/>
          <w:b w:val="1"/>
          <w:bCs w:val="1"/>
          <w:rtl w:val="0"/>
          <w:lang w:val="fr-FR"/>
        </w:rPr>
        <w:t>humain.</w:t>
      </w:r>
      <w:r>
        <w:rPr>
          <w:rFonts w:ascii="Times Roman" w:cs="Times Roman" w:hAnsi="Times Roman" w:eastAsia="Times Roman"/>
          <w:b w:val="1"/>
          <w:bCs w:val="1"/>
          <w:rtl w:val="0"/>
        </w:rPr>
        <w:br w:type="textWrapping"/>
      </w:r>
      <w:r>
        <w:rPr>
          <w:rFonts w:ascii="Times Roman" w:hAnsi="Times Roman"/>
          <w:b w:val="1"/>
          <w:bCs w:val="1"/>
          <w:rtl w:val="0"/>
        </w:rPr>
        <w:t>Monka emp</w:t>
      </w:r>
      <w:r>
        <w:rPr>
          <w:rFonts w:ascii="Times Roman" w:hAnsi="Times Roman" w:hint="default"/>
          <w:b w:val="1"/>
          <w:bCs w:val="1"/>
          <w:rtl w:val="0"/>
        </w:rPr>
        <w:t>ê</w:t>
      </w:r>
      <w:r>
        <w:rPr>
          <w:rFonts w:ascii="Times Roman" w:hAnsi="Times Roman"/>
          <w:b w:val="1"/>
          <w:bCs w:val="1"/>
          <w:rtl w:val="0"/>
          <w:lang w:val="fr-FR"/>
        </w:rPr>
        <w:t>che que des situations complexes deviennent ing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rables faute de cadre.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tl w:val="0"/>
        </w:rPr>
      </w:pPr>
      <w:r>
        <w:rPr>
          <w:rStyle w:val="Aucun"/>
          <w:rFonts w:ascii="Times Roman" w:cs="Times Roman" w:hAnsi="Times Roman" w:eastAsia="Times Roman"/>
          <w:rtl w:val="0"/>
        </w:rPr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Puce"/>
  </w:abstractNum>
  <w:abstractNum w:abstractNumId="1">
    <w:multiLevelType w:val="hybridMultilevel"/>
    <w:styleLink w:val="Puce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2">
    <w:multiLevelType w:val="hybridMultilevel"/>
    <w:numStyleLink w:val="Nombres"/>
  </w:abstractNum>
  <w:abstractNum w:abstractNumId="3">
    <w:multiLevelType w:val="hybridMultilevel"/>
    <w:styleLink w:val="Nombres"/>
    <w:lvl w:ilvl="0">
      <w:start w:val="1"/>
      <w:numFmt w:val="decimal"/>
      <w:suff w:val="tab"/>
      <w:lvlText w:val="%1."/>
      <w:lvlJc w:val="left"/>
      <w:pPr>
        <w:ind w:left="72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94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16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38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60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182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04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26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248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2"/>
    <w:lvlOverride w:ilvl="0">
      <w:startOverride w:val="1"/>
    </w:lvlOverride>
  </w:num>
  <w:num w:numId="6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4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6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8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60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82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4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6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8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7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◦"/>
        <w:lvlJc w:val="left"/>
        <w:pPr>
          <w:ind w:left="14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◦"/>
        <w:lvlJc w:val="left"/>
        <w:pPr>
          <w:ind w:left="21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◦"/>
        <w:lvlJc w:val="left"/>
        <w:pPr>
          <w:ind w:left="28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◦"/>
        <w:lvlJc w:val="left"/>
        <w:pPr>
          <w:ind w:left="360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◦"/>
        <w:lvlJc w:val="left"/>
        <w:pPr>
          <w:ind w:left="432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◦"/>
        <w:lvlJc w:val="left"/>
        <w:pPr>
          <w:ind w:left="50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◦"/>
        <w:lvlJc w:val="left"/>
        <w:pPr>
          <w:ind w:left="57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◦"/>
        <w:lvlJc w:val="left"/>
        <w:pPr>
          <w:ind w:left="64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français" w:val="‘“(〔[{〈《「『【⦅〘〖«〝︵︷︹︻︽︿﹁﹃﹇﹙﹛﹝｢"/>
  <w:noLineBreaksBefore w:lang="français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Par défaut">
    <w:name w:val="Par défaut"/>
    <w:next w:val="Par défau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de-DE"/>
      <w14:textOutline>
        <w14:noFill/>
      </w14:textOutline>
      <w14:textFill>
        <w14:solidFill>
          <w14:srgbClr w14:val="000000"/>
        </w14:solidFill>
      </w14:textFill>
    </w:rPr>
  </w:style>
  <w:style w:type="character" w:styleId="Aucun">
    <w:name w:val="Aucun"/>
    <w:rPr>
      <w:lang w:val="fr-FR"/>
    </w:rPr>
  </w:style>
  <w:style w:type="numbering" w:styleId="Puce">
    <w:name w:val="Puce"/>
    <w:pPr>
      <w:numPr>
        <w:numId w:val="1"/>
      </w:numPr>
    </w:pPr>
  </w:style>
  <w:style w:type="numbering" w:styleId="Nombres">
    <w:name w:val="Nombres"/>
    <w:pPr>
      <w:numPr>
        <w:numId w:val="3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