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 xml:space="preserve">LEGACY QUESTIONNAIRE MONKA </w:t>
      </w:r>
    </w:p>
    <w:p>
      <w:pPr>
        <w:pStyle w:val="Par défau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rentiel officiel de conception, classification et gouvernance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  <w:r>
        <w:rPr>
          <w:rFonts w:ascii="Times Roman" w:hAnsi="Times Roman"/>
          <w:i w:val="1"/>
          <w:iCs w:val="1"/>
          <w:rtl w:val="0"/>
          <w:lang w:val="pt-PT"/>
        </w:rPr>
        <w:t>(adoss</w:t>
      </w:r>
      <w:r>
        <w:rPr>
          <w:rFonts w:ascii="Times Roman" w:hAnsi="Times Roman" w:hint="default"/>
          <w:i w:val="1"/>
          <w:iCs w:val="1"/>
          <w:rtl w:val="0"/>
          <w:lang w:val="fr-FR"/>
        </w:rPr>
        <w:t xml:space="preserve">é </w:t>
      </w:r>
      <w:r>
        <w:rPr>
          <w:rFonts w:ascii="Times Roman" w:hAnsi="Times Roman"/>
          <w:i w:val="1"/>
          <w:iCs w:val="1"/>
          <w:rtl w:val="0"/>
          <w:lang w:val="fr-FR"/>
        </w:rPr>
        <w:t xml:space="preserve">au questionnaire </w:t>
      </w:r>
      <w:r>
        <w:rPr>
          <w:rFonts w:ascii="Times Roman" w:hAnsi="Times Roman" w:hint="default"/>
          <w:i w:val="1"/>
          <w:iCs w:val="1"/>
          <w:rtl w:val="1"/>
          <w:lang w:val="ar-SA" w:bidi="ar-SA"/>
        </w:rPr>
        <w:t>“</w:t>
      </w:r>
      <w:r>
        <w:rPr>
          <w:rFonts w:ascii="Times Roman" w:hAnsi="Times Roman"/>
          <w:i w:val="1"/>
          <w:iCs w:val="1"/>
          <w:rtl w:val="0"/>
          <w:lang w:val="fr-FR"/>
        </w:rPr>
        <w:t>Questionnaire par vuln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  <w:lang w:val="it-IT"/>
        </w:rPr>
        <w:t>rabilit</w:t>
      </w:r>
      <w:r>
        <w:rPr>
          <w:rFonts w:ascii="Times Roman" w:hAnsi="Times Roman" w:hint="default"/>
          <w:i w:val="1"/>
          <w:iCs w:val="1"/>
          <w:rtl w:val="0"/>
          <w:lang w:val="fr-FR"/>
        </w:rPr>
        <w:t xml:space="preserve">é </w:t>
      </w:r>
      <w:r>
        <w:rPr>
          <w:rFonts w:ascii="Times Roman" w:hAnsi="Times Roman"/>
          <w:i w:val="1"/>
          <w:iCs w:val="1"/>
          <w:rtl w:val="0"/>
          <w:lang w:val="nl-NL"/>
        </w:rPr>
        <w:t>VF1225 EetB.xlsx</w:t>
      </w:r>
      <w:r>
        <w:rPr>
          <w:rFonts w:ascii="Times Roman" w:hAnsi="Times Roman" w:hint="default"/>
          <w:i w:val="1"/>
          <w:iCs w:val="1"/>
          <w:rtl w:val="0"/>
        </w:rPr>
        <w:t>”</w:t>
      </w:r>
      <w:r>
        <w:rPr>
          <w:rFonts w:ascii="Times Roman" w:hAnsi="Times Roman"/>
          <w:i w:val="1"/>
          <w:iCs w:val="1"/>
          <w:rtl w:val="0"/>
        </w:rPr>
        <w:t>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le du questionnaire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 questionnaire Monka constitue </w:t>
      </w: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unique point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it-IT"/>
        </w:rPr>
        <w:t>entr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 structurant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du dispositif.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 permet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de capter le </w:t>
      </w:r>
      <w:r>
        <w:rPr>
          <w:rFonts w:ascii="Times Roman" w:hAnsi="Times Roman"/>
          <w:b w:val="1"/>
          <w:bCs w:val="1"/>
          <w:rtl w:val="0"/>
        </w:rPr>
        <w:t>v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cu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el et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claratif de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d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objectiver des </w:t>
      </w:r>
      <w:r>
        <w:rPr>
          <w:rFonts w:ascii="Times Roman" w:hAnsi="Times Roman"/>
          <w:b w:val="1"/>
          <w:bCs w:val="1"/>
          <w:rtl w:val="0"/>
        </w:rPr>
        <w:t>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s-ES_tradnl"/>
        </w:rPr>
        <w:t>s de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et des </w:t>
      </w:r>
      <w:r>
        <w:rPr>
          <w:rFonts w:ascii="Times Roman" w:hAnsi="Times Roman"/>
          <w:b w:val="1"/>
          <w:bCs w:val="1"/>
          <w:rtl w:val="0"/>
          <w:lang w:val="it-IT"/>
        </w:rPr>
        <w:t>fragilit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 du proche aid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alimenter de mani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re explicite, tra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>able et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terministe :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le scoring,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priorisation,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des micro-parcours,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suivi longitudinal des situations,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ration du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Compte Rendu 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decin Traitant</w:t>
      </w:r>
      <w:r>
        <w:rPr>
          <w:rFonts w:ascii="Times Roman" w:hAnsi="Times Roman"/>
          <w:rtl w:val="0"/>
          <w:lang w:val="fr-FR"/>
        </w:rPr>
        <w:t>, via les micro-parcours et les Actions Structurantes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rence.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questionnaire Monka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a </w:t>
      </w:r>
      <w:r>
        <w:rPr>
          <w:rFonts w:ascii="Times Roman" w:hAnsi="Times Roman"/>
          <w:b w:val="1"/>
          <w:bCs w:val="1"/>
          <w:rtl w:val="0"/>
          <w:lang w:val="fr-FR"/>
        </w:rPr>
        <w:t>aucune vocation diagnostique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  <w:lang w:val="fr-FR"/>
        </w:rPr>
        <w:t>pas exhaustif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dicalement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ne prescrit aucune action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est fonctionnel et orient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structuration,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sans jamais se substituer au jugement humain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 permet de structurer la compr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hension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une situation complexe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sans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 xml:space="preserve">cider 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la place de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aidant ou des professionnels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Nota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thodologique (impl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mentation applicative)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Pour les besoins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impl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mentation applicative, certaines questions du questionnaire peuvent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comme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questions de base</w:t>
      </w:r>
      <w:r>
        <w:rPr>
          <w:rFonts w:ascii="Times Roman" w:hAnsi="Times Roman"/>
          <w:rtl w:val="0"/>
          <w:lang w:val="fr-FR"/>
        </w:rPr>
        <w:t xml:space="preserve"> et combin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des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questions d</w:t>
      </w:r>
      <w:r>
        <w:rPr>
          <w:rStyle w:val="Aucun"/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clenchantes</w:t>
      </w:r>
      <w:r>
        <w:rPr>
          <w:rFonts w:ascii="Times Roman" w:hAnsi="Times Roman"/>
          <w:rtl w:val="0"/>
          <w:lang w:val="fr-FR"/>
        </w:rPr>
        <w:t xml:space="preserve"> afin de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rer des cl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techniques stables.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distinction est strictement technique,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 aucune valeur clinique ou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cisionnelle, et ne modifie en rien la typologie officielle des 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 dans le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sent legacy.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2. 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tre couvert par le questionnaire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questionnaire Monka couvre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ensemble des dimensions 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cessaires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compr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hension globale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situation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aidance, quels que soient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type de proche aid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personne 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situation de handicap,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maladie chronique,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troubles psychiques,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conduites addictives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contexte de vie,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niveau de recours aux soins ou aux aides.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Aucune situation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aidance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exclue par construction.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3. Structure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elle du questionnaire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questionnaire Monka est structur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autour de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cinq vuln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 principales</w:t>
      </w:r>
      <w:r>
        <w:rPr>
          <w:rFonts w:ascii="Times Roman" w:hAnsi="Times Roman"/>
          <w:rtl w:val="0"/>
          <w:lang w:val="fr-FR"/>
        </w:rPr>
        <w:t xml:space="preserve">, qui constituent le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cadre de lecture central et invariant</w:t>
      </w:r>
      <w:r>
        <w:rPr>
          <w:rFonts w:ascii="Times Roman" w:hAnsi="Times Roman"/>
          <w:rtl w:val="0"/>
          <w:lang w:val="fr-FR"/>
        </w:rPr>
        <w:t xml:space="preserve"> du dispositif.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en-US"/>
        </w:rPr>
        <w:t xml:space="preserve">correspond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champ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impact fonctionnel</w:t>
      </w:r>
      <w:r>
        <w:rPr>
          <w:rFonts w:ascii="Times Roman" w:hAnsi="Times Roman"/>
          <w:rtl w:val="0"/>
          <w:lang w:val="da-DK"/>
        </w:rPr>
        <w:t>, ind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pendamment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du type de proche aid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</w:t>
      </w:r>
      <w:r>
        <w:rPr>
          <w:rFonts w:ascii="Times Roman" w:hAnsi="Times Roman" w:hint="default"/>
          <w:rtl w:val="0"/>
          <w:lang w:val="fr-FR"/>
        </w:rPr>
        <w:t>’â</w:t>
      </w:r>
      <w:r>
        <w:rPr>
          <w:rFonts w:ascii="Times Roman" w:hAnsi="Times Roman"/>
          <w:rtl w:val="0"/>
          <w:lang w:val="da-DK"/>
        </w:rPr>
        <w:t>ge,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la pathologie ou du diagnostic.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structuration garantit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la comparabilit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des situations,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la stabilit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scoring dans le temps,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de biais 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aux diagnostics.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3.1 Les cinq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 structurantes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questionnaire est organis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en cinq parties distinctes :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sociale et relationnelle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administrative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physique et psychologique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Fragilit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proche aid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Parcours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 du proche aid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constituent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ossature du questionnaire,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unit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de calcul du scoring,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points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entr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de la priorisation,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points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des micro-parcours.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3.2 Organisation interne en sous-dimensions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clin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en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sous-dimensions fonctionnelles</w:t>
      </w:r>
      <w:r>
        <w:rPr>
          <w:rFonts w:ascii="Times Roman" w:hAnsi="Times Roman"/>
          <w:rtl w:val="0"/>
          <w:lang w:val="fr-FR"/>
        </w:rPr>
        <w:t>, permettant une lecture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fine,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actionnable,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non pathologisante.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Exemples (non exhaustifs)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sociale et relationnelle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proximit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ographique et fr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quence de contact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aide et entourage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impact sur la vie personnelle et professionnelle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relation aidant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aid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>administrative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complexit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per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>ue des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charge temporelle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urgences et retards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aisance num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rique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acc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 aux droits et aides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>Sant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physique et psychologique de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fatigue et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puisement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stress et charge mentale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retentissement somatique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capacit</w:t>
      </w:r>
      <w:r>
        <w:rPr>
          <w:rFonts w:ascii="Times Roman" w:hAnsi="Times Roman" w:hint="default"/>
          <w:rtl w:val="0"/>
          <w:lang w:val="fr-FR"/>
        </w:rPr>
        <w:t xml:space="preserve">é à </w:t>
      </w:r>
      <w:r>
        <w:rPr>
          <w:rFonts w:ascii="Times Roman" w:hAnsi="Times Roman"/>
          <w:rtl w:val="0"/>
          <w:lang w:val="fr-FR"/>
        </w:rPr>
        <w:t>se projeter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besoin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aide pour soi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Fragilit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du proche aid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autonomie fonctionnelle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cognition et comportements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risque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et environnement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nutrition et observance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pisodes aigus (chutes, hospitalisations)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« </w:t>
      </w:r>
      <w:r>
        <w:rPr>
          <w:rFonts w:ascii="Times Roman" w:hAnsi="Times Roman"/>
          <w:rtl w:val="0"/>
          <w:lang w:val="it-IT"/>
        </w:rPr>
        <w:t>Fragilit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du proche </w:t>
      </w:r>
      <w:r>
        <w:rPr>
          <w:rFonts w:ascii="Times Roman" w:hAnsi="Times Roman" w:hint="default"/>
          <w:rtl w:val="0"/>
          <w:lang w:val="it-IT"/>
        </w:rPr>
        <w:t xml:space="preserve">» </w:t>
      </w:r>
      <w:r>
        <w:rPr>
          <w:rFonts w:ascii="Times Roman" w:hAnsi="Times Roman"/>
          <w:rtl w:val="0"/>
          <w:lang w:val="fr-FR"/>
        </w:rPr>
        <w:t>est structur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selon plusieurs axes cliniques reconnus (fonction sociale, autonomie, cognition,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 de sant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pendance,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). Cette structuration vise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faciliter la lecture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 sans appliquer strictement un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normatif unique. 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en-US"/>
        </w:rPr>
        <w:t>gles de scoring, de criticit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directe et de conditions composites 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finies ind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pendamment de tout score standardis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externe.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Parcours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 du proche aid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clart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diagnostic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 des avis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dicaux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continuit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suivi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coordination et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rent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lisibilit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globale du 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structuration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introduit </w:t>
      </w:r>
      <w:r>
        <w:rPr>
          <w:rFonts w:ascii="Times Roman" w:hAnsi="Times Roman"/>
          <w:b w:val="1"/>
          <w:bCs w:val="1"/>
          <w:rtl w:val="0"/>
          <w:lang w:val="fr-FR"/>
        </w:rPr>
        <w:t>aucune logique diagnostique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permet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cibl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des micro-parcours,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renforce la pertinence clinique et 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rationnelle.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3.3 Place des questions de contexte et de priorit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relatives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 profil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 profil du proche,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aux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exprim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par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aidant,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sont 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en amont ou en aval</w:t>
      </w:r>
      <w:r>
        <w:rPr>
          <w:rFonts w:ascii="Times Roman" w:hAnsi="Times Roman"/>
          <w:rtl w:val="0"/>
          <w:lang w:val="fr-FR"/>
        </w:rPr>
        <w:t xml:space="preserve"> des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s, sans constituer une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en tant que telle.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Elles permettent de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contextualiser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analyse,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personnaliser les restitutions,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soutenir la priorisation finale,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sans jamais modifier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structure des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le calcul des scores.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3.4 Principe cl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de structuration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Le questionnaire Monka est structur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par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 et non par pathologies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sous-dimensions permettent une lecture fine, mais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demeure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unit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centrale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analyse,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 scoring,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priorisation,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des micro-parcours.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4. Typologie officielle et unifi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e des questions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Chaque question du questionnaire Monka appartient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et une seule cat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gorie</w:t>
      </w:r>
      <w:r>
        <w:rPr>
          <w:rFonts w:ascii="Times Roman" w:hAnsi="Times Roman"/>
          <w:rtl w:val="0"/>
        </w:rPr>
        <w:t>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finie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la conception et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fig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 dans le temps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Cette typologie constitue la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rence officielle et unique</w:t>
      </w:r>
      <w:r>
        <w:rPr>
          <w:rFonts w:ascii="Times Roman" w:hAnsi="Times Roman"/>
          <w:rtl w:val="0"/>
          <w:lang w:val="fr-FR"/>
        </w:rPr>
        <w:t xml:space="preserve"> pour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ensemble du dispositif Monka, incluant notamment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le scoring,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priorisation,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des micro-parcours,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suivi longitudinal,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gouvernance 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auditabilit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me.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Aucune question ne peut changer de cat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gorie selon le contexte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usage,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concern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ou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tation humaine.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 terme, usage ou cat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gorie non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 dans le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sent chapitre est proscrit.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4.1 Questions descriptives / contextuelles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descriptives ont pour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crire le contexte de vie et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aidance,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caract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riser une situation sans jugement ni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valuation,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permettre la personnalisation des restitutions,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soutenir la compr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hension globale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situation complexe.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Elles ne constituent en aucun cas une mesure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gles g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rales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descriptives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sont </w:t>
      </w:r>
      <w:r>
        <w:rPr>
          <w:rFonts w:ascii="Times Roman" w:hAnsi="Times Roman"/>
          <w:b w:val="1"/>
          <w:bCs w:val="1"/>
          <w:rtl w:val="0"/>
          <w:lang w:val="fr-FR"/>
        </w:rPr>
        <w:t>jamais scorantes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sont </w:t>
      </w:r>
      <w:r>
        <w:rPr>
          <w:rFonts w:ascii="Times Roman" w:hAnsi="Times Roman"/>
          <w:b w:val="1"/>
          <w:bCs w:val="1"/>
          <w:rtl w:val="0"/>
          <w:lang w:val="fr-FR"/>
        </w:rPr>
        <w:t>jamais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ne participent 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aucune priorisation</w:t>
      </w:r>
      <w:r>
        <w:rPr>
          <w:rFonts w:ascii="Times Roman" w:hAnsi="Times Roman"/>
          <w:rtl w:val="0"/>
          <w:lang w:val="fr-FR"/>
        </w:rPr>
        <w:t>, directe ou indirecte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ne peuvent,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elles seules ou combin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rer une alerte ou une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4.1.1 Questions descriptives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à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valeur modulatrice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Certaines questions descriptives expriment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ressenti</w:t>
      </w:r>
      <w:r>
        <w:rPr>
          <w:rFonts w:ascii="Times Roman" w:hAnsi="Times Roman"/>
          <w:rtl w:val="0"/>
          <w:lang w:val="fr-FR"/>
        </w:rPr>
        <w:t xml:space="preserve">, une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charge per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ç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ue</w:t>
      </w:r>
      <w:r>
        <w:rPr>
          <w:rFonts w:ascii="Times Roman" w:hAnsi="Times Roman"/>
          <w:rtl w:val="0"/>
          <w:lang w:val="fr-FR"/>
        </w:rPr>
        <w:t xml:space="preserve"> ou une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appr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ciation subjective</w:t>
      </w:r>
      <w:r>
        <w:rPr>
          <w:rFonts w:ascii="Times Roman" w:hAnsi="Times Roman"/>
          <w:rtl w:val="0"/>
          <w:lang w:val="fr-FR"/>
        </w:rPr>
        <w:t xml:space="preserve"> de la situation par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aidant.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Ces questions, dites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descriptives (modulatrices)</w:t>
      </w:r>
      <w:r>
        <w:rPr>
          <w:rFonts w:ascii="Times Roman" w:hAnsi="Times Roman"/>
          <w:rtl w:val="0"/>
          <w:lang w:val="fr-FR"/>
        </w:rPr>
        <w:t>, conservent strictement le statut de questions descriptives au sens du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Elles participent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la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lecture clinique et contextuelle</w:t>
      </w:r>
      <w:r>
        <w:rPr>
          <w:rFonts w:ascii="Times Roman" w:hAnsi="Times Roman"/>
          <w:rtl w:val="0"/>
        </w:rPr>
        <w:t xml:space="preserve">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situation, sans entrer dans aucun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canisme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terministe du dispositif.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descriptives (modulatrices)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sont </w:t>
      </w:r>
      <w:r>
        <w:rPr>
          <w:rFonts w:ascii="Times Roman" w:hAnsi="Times Roman"/>
          <w:b w:val="1"/>
          <w:bCs w:val="1"/>
          <w:rtl w:val="0"/>
          <w:lang w:val="fr-FR"/>
        </w:rPr>
        <w:t>jamais scorantes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sont </w:t>
      </w:r>
      <w:r>
        <w:rPr>
          <w:rFonts w:ascii="Times Roman" w:hAnsi="Times Roman"/>
          <w:b w:val="1"/>
          <w:bCs w:val="1"/>
          <w:rtl w:val="0"/>
          <w:lang w:val="fr-FR"/>
        </w:rPr>
        <w:t>jamais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participent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aucune 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gle de priorisation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ne peuvent,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elles seules ou combin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rer une alerte ou une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Leur usage est strictement limit</w:t>
      </w:r>
      <w:r>
        <w:rPr>
          <w:rFonts w:ascii="Times Roman" w:hAnsi="Times Roman" w:hint="default"/>
          <w:rtl w:val="0"/>
          <w:lang w:val="fr-FR"/>
        </w:rPr>
        <w:t xml:space="preserve">é à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tation humaine,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contextualisation des restitutions,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enrichissement non automatis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es-ES_tradnl"/>
        </w:rPr>
        <w:t>de la compr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hension globale de la situation.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4.1.2 Usage transversal des questions dans les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Certaines questions du questionnaire Monka, quel que soit leur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it-IT"/>
        </w:rPr>
        <w:t>le (scorante, descriptive,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clenchante ou critique directe), peuvent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 xml:space="preserve">tre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utilis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 de mani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</w:rPr>
        <w:t>re transversale</w:t>
      </w:r>
      <w:r>
        <w:rPr>
          <w:rFonts w:ascii="Times Roman" w:hAnsi="Times Roman"/>
          <w:rtl w:val="0"/>
          <w:lang w:val="fr-FR"/>
        </w:rPr>
        <w:t xml:space="preserve"> dans un ou plusieurs micro-parcours ne correspondant pas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leur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rattachement.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Cet usage transversal vise exclusivement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affiner la compr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hension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situation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qualifier un micro-parcours</w:t>
      </w:r>
      <w:r>
        <w:rPr>
          <w:rFonts w:ascii="Times Roman" w:hAnsi="Times Roman"/>
          <w:rtl w:val="0"/>
          <w:lang w:val="fr-FR"/>
        </w:rPr>
        <w:t xml:space="preserve"> ou </w:t>
      </w:r>
      <w:r>
        <w:rPr>
          <w:rFonts w:ascii="Times Roman" w:hAnsi="Times Roman" w:hint="default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enrichir la lecture contextuelle</w:t>
      </w:r>
      <w:r>
        <w:rPr>
          <w:rFonts w:ascii="Times Roman" w:hAnsi="Times Roman"/>
          <w:rtl w:val="0"/>
          <w:lang w:val="fr-FR"/>
        </w:rPr>
        <w:t>, sans modifier le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initial de la question.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Dans ce cadre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le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</w:rPr>
        <w:t>ô</w:t>
      </w:r>
      <w:r>
        <w:rPr>
          <w:rFonts w:ascii="Times Roman" w:hAnsi="Times Roman"/>
          <w:b w:val="1"/>
          <w:bCs w:val="1"/>
          <w:rtl w:val="0"/>
          <w:lang w:val="fr-FR"/>
        </w:rPr>
        <w:t>le legacy de la question reste strictement inchang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la </w:t>
      </w:r>
      <w:r>
        <w:rPr>
          <w:rFonts w:ascii="Times Roman" w:hAnsi="Times Roman"/>
          <w:b w:val="1"/>
          <w:bCs w:val="1"/>
          <w:rtl w:val="0"/>
        </w:rPr>
        <w:t>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de rattachement de la question demeure unique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question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dans un micro-parcours transverse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 contribue jamais au score</w:t>
      </w:r>
      <w:r>
        <w:rPr>
          <w:rFonts w:ascii="Times Roman" w:hAnsi="Times Roman"/>
          <w:rtl w:val="0"/>
        </w:rPr>
        <w:t xml:space="preserve">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autre que celle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laquelle elle est rattach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une question utilis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 de mani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  <w:lang w:val="nl-NL"/>
        </w:rPr>
        <w:t xml:space="preserve">re transverse </w:t>
      </w:r>
      <w:r>
        <w:rPr>
          <w:rFonts w:ascii="Times Roman" w:hAnsi="Times Roman"/>
          <w:b w:val="1"/>
          <w:bCs w:val="1"/>
          <w:rtl w:val="0"/>
          <w:lang w:val="fr-FR"/>
        </w:rPr>
        <w:t>ne peut g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rer ni signal critique direct, ni condition critique composite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en dehors de son p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rim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</w:rPr>
        <w:t>tre initial.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de-DE"/>
        </w:rPr>
        <w:t>usage transversal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une question dans un micro-parcours ne constitue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ni un changement de r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ô</w:t>
      </w:r>
      <w:r>
        <w:rPr>
          <w:rStyle w:val="Aucun"/>
          <w:rFonts w:ascii="Times Roman" w:hAnsi="Times Roman"/>
          <w:b w:val="1"/>
          <w:bCs w:val="1"/>
          <w:rtl w:val="0"/>
        </w:rPr>
        <w:t>le</w:t>
      </w:r>
      <w:r>
        <w:rPr>
          <w:rFonts w:ascii="Times Roman" w:hAnsi="Times Roman"/>
          <w:rtl w:val="0"/>
          <w:lang w:val="fr-FR"/>
        </w:rPr>
        <w:t>, ni une requalification de la question, ni une extension de son 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rim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tre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cisionnel.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table de correspondance, sp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cification produit ou impl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mentation technique doit distinguer explicitement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le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</w:rPr>
        <w:t>ô</w:t>
      </w:r>
      <w:r>
        <w:rPr>
          <w:rFonts w:ascii="Times Roman" w:hAnsi="Times Roman"/>
          <w:b w:val="1"/>
          <w:bCs w:val="1"/>
          <w:rtl w:val="0"/>
          <w:lang w:val="es-ES_tradnl"/>
        </w:rPr>
        <w:t>le legacy de la question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Style w:val="Aucun"/>
          <w:rFonts w:ascii="Times Roman" w:hAnsi="Times Roman"/>
          <w:b w:val="0"/>
          <w:bCs w:val="0"/>
          <w:rtl w:val="0"/>
          <w:lang w:val="en-US"/>
        </w:rPr>
        <w:t xml:space="preserve">son </w:t>
      </w:r>
      <w:r>
        <w:rPr>
          <w:rFonts w:ascii="Times Roman" w:hAnsi="Times Roman"/>
          <w:b w:val="1"/>
          <w:bCs w:val="1"/>
          <w:rtl w:val="0"/>
          <w:lang w:val="fr-FR"/>
        </w:rPr>
        <w:t>ou ses usages dans les micro-parcours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 principe garantit la 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 du dispositif, la stabilit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scoring et la non-ambigu</w:t>
      </w:r>
      <w:r>
        <w:rPr>
          <w:rFonts w:ascii="Times Roman" w:hAnsi="Times Roman" w:hint="default"/>
          <w:rtl w:val="0"/>
          <w:lang w:val="nl-NL"/>
        </w:rPr>
        <w:t>ï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canismes de priorisation.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4.2 Questions scorantes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questions scorantes ont pour fonction de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mesurer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intensit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nl-NL"/>
        </w:rPr>
        <w:t>impact v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cu</w:t>
      </w:r>
      <w:r>
        <w:rPr>
          <w:rFonts w:ascii="Times Roman" w:hAnsi="Times Roman"/>
          <w:rtl w:val="0"/>
        </w:rPr>
        <w:t xml:space="preserve">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situation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aidance sur une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Elles alimentent le calcul du score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auquel elles sont rattach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gles strictes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scorantes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sont applicables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tous les aidants, sans condition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alable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sont rattach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une seule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utilisent une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chelle homog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 dans le Legacy Scoring en vigueur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sont normalis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selon 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du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nl-NL"/>
        </w:rPr>
        <w:t>rentiel de scoring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clenchent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jamais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elles seules ou combin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entre elles, de micro-parcours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clenchent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jamais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elles seules ou combin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entre elles, de priorisation ou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alerte.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scorantes sont list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explicitement dans le Legacy Scoring Monka.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Usage des questions scorantes dans les conditions critiques composites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questions scorantes peuvent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comme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variables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entr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</w:t>
      </w:r>
      <w:r>
        <w:rPr>
          <w:rFonts w:ascii="Times Roman" w:hAnsi="Times Roman"/>
          <w:rtl w:val="0"/>
          <w:lang w:val="fr-FR"/>
        </w:rPr>
        <w:t xml:space="preserve"> dans 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conditions critiques composites</w:t>
      </w:r>
      <w:r>
        <w:rPr>
          <w:rFonts w:ascii="Times Roman" w:hAnsi="Times Roman"/>
          <w:rtl w:val="0"/>
        </w:rPr>
        <w:t>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finies dans le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officiel correspondant.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Dans ce cadre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elles conservent strictement leur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de questions scorantes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elles ne deviennent en aucun cas des 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clenchantes ou critiques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elles ne produisent aucun effet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cisionnel isol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Une condition critique composite constitue une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gle logique externe</w:t>
      </w:r>
      <w:r>
        <w:rPr>
          <w:rFonts w:ascii="Times Roman" w:hAnsi="Times Roman"/>
          <w:rtl w:val="0"/>
          <w:lang w:val="fr-FR"/>
        </w:rPr>
        <w:t>, distincte des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les des questions qui la composent.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4.3 Questions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clenchantes (micro-parcours)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clenchantes ont pour seule fonction d</w:t>
      </w:r>
      <w:r>
        <w:rPr>
          <w:rFonts w:ascii="Times Roman" w:hAnsi="Times Roman" w:hint="default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activer un micro-parcours identifi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 dans le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officiel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Elles permettent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orienter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accompagnement vers des axes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action pertinents, sans notion de gravit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ni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urgence.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clenchantes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sont </w:t>
      </w:r>
      <w:r>
        <w:rPr>
          <w:rFonts w:ascii="Times Roman" w:hAnsi="Times Roman"/>
          <w:b w:val="1"/>
          <w:bCs w:val="1"/>
          <w:rtl w:val="0"/>
          <w:lang w:val="fr-FR"/>
        </w:rPr>
        <w:t>jamais int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gr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es au scoring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participent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aucune priorisation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elles seules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peuvent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conditionnelles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sont toujours rattach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 micro-parcours identifi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micro-parcours par une question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 ne constitue en aucun cas une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4.4 Questions critiques directes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  <w:lang w:val="fr-FR"/>
        </w:rPr>
        <w:t>(sous-cat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  <w:lang w:val="fr-FR"/>
        </w:rPr>
        <w:t>gorie de questions d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  <w:lang w:val="fr-FR"/>
        </w:rPr>
        <w:t>clenchantes)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questions critiques directes traduisent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signal explicite de risque ou de rupture</w:t>
      </w:r>
      <w:r>
        <w:rPr>
          <w:rFonts w:ascii="Times Roman" w:hAnsi="Times Roman"/>
          <w:rtl w:val="0"/>
        </w:rPr>
        <w:t>, 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cessitant une attention imm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diate.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critiques directes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constituent une sous-cat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gorie explicite de 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sont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valu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en 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sur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ensemble des autres leviers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rendent le micro-parcours associ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prioritaire de niveau 1</w:t>
      </w:r>
      <w:r>
        <w:rPr>
          <w:rFonts w:ascii="Times Roman" w:hAnsi="Times Roman"/>
          <w:rtl w:val="0"/>
          <w:lang w:val="fr-FR"/>
        </w:rPr>
        <w:t xml:space="preserve"> en cas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ponse positive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valent sur toute autre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gle, score ou condition critique composite.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En dehors des questions critiques directes explicitement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finies dans le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rentiel, aucune question ne peut,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elle seule,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clencher une 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ou une alerte.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4.5 Questions de suivi longitudinal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de suivi longitudinal ont pour fonction de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suivre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volution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situation dans le temps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comparer les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ponses entre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rents temps de passation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viter la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tition inutile de questions inchang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de suivi longitudinal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sont </w:t>
      </w:r>
      <w:r>
        <w:rPr>
          <w:rFonts w:ascii="Times Roman" w:hAnsi="Times Roman"/>
          <w:b w:val="1"/>
          <w:bCs w:val="1"/>
          <w:rtl w:val="0"/>
          <w:lang w:val="fr-FR"/>
        </w:rPr>
        <w:t>jamais scorantes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sont </w:t>
      </w:r>
      <w:r>
        <w:rPr>
          <w:rFonts w:ascii="Times Roman" w:hAnsi="Times Roman"/>
          <w:b w:val="1"/>
          <w:bCs w:val="1"/>
          <w:rtl w:val="0"/>
          <w:lang w:val="fr-FR"/>
        </w:rPr>
        <w:t>jamais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participent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aucune priorisation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sont strictement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di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analyse temporelle.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4.6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rence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à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la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gle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unicit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des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La typologie des 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 dans le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sent chapitre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inscrit strictement dans le respect de la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gle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</w:rPr>
        <w:t xml:space="preserve">or 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« 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UNE QUESTION = UN R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Ô</w:t>
      </w: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 xml:space="preserve">LE 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»</w:t>
      </w:r>
      <w:r>
        <w:rPr>
          <w:rFonts w:ascii="Times Roman" w:hAnsi="Times Roman"/>
          <w:rtl w:val="0"/>
          <w:lang w:val="fr-FR"/>
        </w:rPr>
        <w:t>, telle que formalis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au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chapitre 5 du pr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sent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rentiel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Aucun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ment du chapitre 4 ne peut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comme une exception, 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rogation ou une red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finition de cette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gle.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question du questionnaire Monka poss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es-ES_tradnl"/>
        </w:rPr>
        <w:t>de un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unique, invariant et explicitement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fini, conform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ment aux dispositions du chapitre 5.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du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question rel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ve exclusivement du cadre de gouvernance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 audit chapitre.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7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 Questions triggers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questions dites </w:t>
      </w:r>
      <w:r>
        <w:rPr>
          <w:rStyle w:val="Aucun"/>
          <w:rFonts w:ascii="Times Roman" w:hAnsi="Times Roman"/>
          <w:i w:val="1"/>
          <w:iCs w:val="1"/>
          <w:rtl w:val="0"/>
        </w:rPr>
        <w:t>triggers</w:t>
      </w:r>
      <w:r>
        <w:rPr>
          <w:rFonts w:ascii="Times Roman" w:hAnsi="Times Roman"/>
          <w:rtl w:val="0"/>
          <w:lang w:val="fr-FR"/>
        </w:rPr>
        <w:t xml:space="preserve"> ont pour fonction exclusive de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cadrer le contexte global</w:t>
      </w:r>
      <w:r>
        <w:rPr>
          <w:rFonts w:ascii="Times Roman" w:hAnsi="Times Roman"/>
          <w:rtl w:val="0"/>
          <w:lang w:val="fr-FR"/>
        </w:rPr>
        <w:t xml:space="preserve"> de la situation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et de la personne aid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Elles permettent :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orienter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des micro-parcours ;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adapter les contenus, recommandations et parcours propos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;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contextualiser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analyse sans mesurer une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triggers :</w:t>
      </w:r>
    </w:p>
    <w:p>
      <w:pPr>
        <w:pStyle w:val="Par défau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crivent uniquement 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facteurs structurels, contextuels ou temporels</w:t>
      </w:r>
      <w:r>
        <w:rPr>
          <w:rFonts w:ascii="Times Roman" w:hAnsi="Times Roman"/>
          <w:rtl w:val="0"/>
        </w:rPr>
        <w:t xml:space="preserve"> (ex. 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ge, situation, dur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du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aidant, type de handicap, consentement,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s) ;</w:t>
      </w:r>
    </w:p>
    <w:p>
      <w:pPr>
        <w:pStyle w:val="Par défau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ne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 xml:space="preserve">crivent jamais un 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tat</w:t>
      </w:r>
      <w:r>
        <w:rPr>
          <w:rFonts w:ascii="Times Roman" w:hAnsi="Times Roman"/>
          <w:rtl w:val="0"/>
          <w:lang w:val="fr-FR"/>
        </w:rPr>
        <w:t xml:space="preserve"> physique, psychologique, social ou clinique ;</w:t>
      </w:r>
    </w:p>
    <w:p>
      <w:pPr>
        <w:pStyle w:val="Par défau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ne participent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aucun scoring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clenchent aucune priorisation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 à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elles seules ;</w:t>
      </w:r>
    </w:p>
    <w:p>
      <w:pPr>
        <w:pStyle w:val="Par défau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ne peuvent jamais 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it-IT"/>
        </w:rPr>
        <w:t>tre qualifi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es de questions scorantes, critiques directes ou critiques composites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question trigger poss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es-ES_tradnl"/>
        </w:rPr>
        <w:t>de un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 xml:space="preserve">le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unique, invariant et non cumulable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question trigger (ajout, modification, retrait) implique :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analyse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impact sur les micro-parcours concern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;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une 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du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sent legacy ;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versionnage explicite.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gle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or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UNE QUESTION = UN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Aucune question du questionnaire Monka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est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fois scorante et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ne change de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selon le contexte,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entre indirectement dans un score ou une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question qualifi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de </w:t>
      </w:r>
      <w:r>
        <w:rPr>
          <w:rStyle w:val="Aucun"/>
          <w:rFonts w:ascii="Times Roman" w:hAnsi="Times Roman"/>
          <w:i w:val="1"/>
          <w:iCs w:val="1"/>
          <w:rtl w:val="0"/>
        </w:rPr>
        <w:t>trigger</w:t>
      </w:r>
      <w:r>
        <w:rPr>
          <w:rFonts w:ascii="Times Roman" w:hAnsi="Times Roman"/>
          <w:rtl w:val="0"/>
          <w:lang w:val="fr-FR"/>
        </w:rPr>
        <w:t xml:space="preserve"> est, par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finition,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question de type facteur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Une question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crivant un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tat ne peut jamais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comme trigger.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future doit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respecter strictement cette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de-DE"/>
        </w:rPr>
        <w:t>gle,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trac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entra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 xml:space="preserve">ner la 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des legacy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6. Conditions critiques composites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6.1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finition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conditions critiques composites ne sont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pas des questions</w:t>
      </w:r>
      <w:r>
        <w:rPr>
          <w:rFonts w:ascii="Times Roman" w:hAnsi="Times Roman"/>
          <w:rtl w:val="0"/>
          <w:lang w:val="fr-FR"/>
        </w:rPr>
        <w:t xml:space="preserve"> du questionnaire.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Elles correspondent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des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gles logiques explicites</w:t>
      </w:r>
      <w:r>
        <w:rPr>
          <w:rFonts w:ascii="Times Roman" w:hAnsi="Times Roman"/>
          <w:rtl w:val="0"/>
        </w:rPr>
        <w:t>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conception, permettant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identifier une situation critique par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accumulation de signaux non critiques pris isol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ment</w:t>
      </w:r>
      <w:r>
        <w:rPr>
          <w:rFonts w:ascii="Times Roman" w:hAnsi="Times Roman"/>
          <w:rtl w:val="0"/>
          <w:lang w:val="fr-FR"/>
        </w:rPr>
        <w:t>, au sein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micro-parcours unique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Une condition critique composite peut conduire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la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priorisation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 micro-parcours</w:t>
      </w:r>
      <w:r>
        <w:rPr>
          <w:rFonts w:ascii="Times Roman" w:hAnsi="Times Roman"/>
          <w:rtl w:val="0"/>
          <w:lang w:val="fr-FR"/>
        </w:rPr>
        <w:t>, sans jamais constituer un diagnostic ni une prescription.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6.2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gles de construction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conditions critiques composites ob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issent aux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strictes suivantes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elles sont </w:t>
      </w:r>
      <w:r>
        <w:rPr>
          <w:rFonts w:ascii="Times Roman" w:hAnsi="Times Roman"/>
          <w:b w:val="1"/>
          <w:bCs w:val="1"/>
          <w:rtl w:val="0"/>
          <w:lang w:val="fr-FR"/>
        </w:rPr>
        <w:t>toujours rattach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es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un micro-parcours identifi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elles sont construites exclusivement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partir de :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clenchantes,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questions scorantes,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et/ou questions descriptives,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fr-FR"/>
        </w:rPr>
        <w:t>toutes appartenant au m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fr-FR"/>
        </w:rPr>
        <w:t>me micro-parcours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elles </w:t>
      </w:r>
      <w:r>
        <w:rPr>
          <w:rStyle w:val="Aucun"/>
          <w:rFonts w:ascii="Times Roman" w:hAnsi="Times Roman"/>
          <w:b w:val="1"/>
          <w:bCs w:val="1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</w:rPr>
        <w:t>int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grent jamais</w:t>
      </w:r>
      <w:r>
        <w:rPr>
          <w:rFonts w:ascii="Times Roman" w:hAnsi="Times Roman"/>
          <w:rtl w:val="0"/>
          <w:lang w:val="fr-FR"/>
        </w:rPr>
        <w:t xml:space="preserve"> de questions critiques directes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elles sont 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en-US"/>
        </w:rPr>
        <w:t>valu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 </w:t>
      </w:r>
      <w:r>
        <w:rPr>
          <w:rFonts w:ascii="Times Roman" w:hAnsi="Times Roman"/>
          <w:b w:val="1"/>
          <w:bCs w:val="1"/>
          <w:rtl w:val="0"/>
          <w:lang w:val="fr-FR"/>
        </w:rPr>
        <w:t>uniquement en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absence de signal critique direct positif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elles ne peuvent g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rer </w:t>
      </w:r>
      <w:r>
        <w:rPr>
          <w:rFonts w:ascii="Times Roman" w:hAnsi="Times Roman"/>
          <w:b w:val="1"/>
          <w:bCs w:val="1"/>
          <w:rtl w:val="0"/>
          <w:lang w:val="es-ES_tradnl"/>
        </w:rPr>
        <w:t>qu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une seule alerte par micro-parcours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Aucune condition critique composite ne peut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 xml:space="preserve">tre transversale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plusieurs micro-parcours.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6.3 Principe de cumul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ponse isol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ne peut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clencher une condition critique composite.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criticit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sulte exclusivement du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cumul de plusieurs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ponses convergentes</w:t>
      </w:r>
      <w:r>
        <w:rPr>
          <w:rFonts w:ascii="Times Roman" w:hAnsi="Times Roman"/>
          <w:rtl w:val="0"/>
          <w:lang w:val="fr-FR"/>
        </w:rPr>
        <w:t>, selon une logique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terministe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 dans le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officiel des conditions critiques composites.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Ce cumul vise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ler une situation de fragilit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elle,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non imm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diatement visible</w:t>
      </w:r>
      <w:r>
        <w:rPr>
          <w:rFonts w:ascii="Times Roman" w:hAnsi="Times Roman"/>
          <w:rtl w:val="0"/>
          <w:lang w:val="pt-PT"/>
        </w:rPr>
        <w:t>, mais 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cessitant une attention renforc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6.4 Statut et stabilit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des conditions critiques composites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conditions critiques composites sont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fig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 par conception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Elles ne sont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ni param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trables,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ni ajustables dynamiquement,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ni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pendantes du contexte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usage,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ni modifiables en production.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ation, modification ou suppression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condition critique composite implique obligatoirement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analyse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impact sur :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micro-parcours concern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Actions Structurantes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rence (ASR),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priorisation,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decin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 formelle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versionnage explicite du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documentation compl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te et tra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it-IT"/>
        </w:rPr>
        <w:t>able.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6.5 Articulation avec la priorisation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conditions critiques composites constituent </w:t>
      </w:r>
      <w:r>
        <w:rPr>
          <w:rStyle w:val="Aucun"/>
          <w:rFonts w:ascii="Times Roman" w:hAnsi="Times Roman"/>
          <w:b w:val="1"/>
          <w:bCs w:val="1"/>
          <w:rtl w:val="0"/>
        </w:rPr>
        <w:t>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 des leviers officiels de la priorisation</w:t>
      </w:r>
      <w:r>
        <w:rPr>
          <w:rFonts w:ascii="Times Roman" w:hAnsi="Times Roman"/>
          <w:rtl w:val="0"/>
          <w:lang w:val="fr-FR"/>
        </w:rPr>
        <w:t>, tels que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finis dans le Legacy Priorisation.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Elles 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terminent jamais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un score,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gravit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clinique,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action automatique.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Elles permettent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identifier les micro-parcours devant faire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objet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attention prioritaire</w:t>
      </w:r>
      <w:r>
        <w:rPr>
          <w:rFonts w:ascii="Times Roman" w:hAnsi="Times Roman"/>
          <w:rtl w:val="0"/>
          <w:lang w:val="fr-FR"/>
        </w:rPr>
        <w:t>, dans le cadre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humaine partag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7. Articulation questionnaire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↔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scoring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seules les questions scorantes alimentent les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questions conditionnelles sont exclues du scoring,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scores sont normalis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sur 24.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: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structure la priorisation,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clenche jamais directement un micro-parcours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8. Articulation questionnaire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↔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questionnaire Monka permet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activation 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24 micro-parcours Monka</w:t>
      </w:r>
      <w:r>
        <w:rPr>
          <w:rFonts w:ascii="Times Roman" w:hAnsi="Times Roman"/>
          <w:rtl w:val="0"/>
          <w:lang w:val="fr-FR"/>
        </w:rPr>
        <w:t>, potentiellement simultan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micro-parcours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 par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ou plusieurs 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ventuellement une ou deux questions critiques directes,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ventuellement une ou deux conditions critiques composites.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Aucun micro-parcours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activ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par le score seul.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9. Questionnaire, ASR et suivi longitudinal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questionnaire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ne mesure jamais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avancement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el des actions,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ne permet jamais de conclure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solution de situation.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impact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el est qualifi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exclusivement par les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Actions Structurantes de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rence</w:t>
      </w:r>
      <w:r>
        <w:rPr>
          <w:rFonts w:ascii="Times Roman" w:hAnsi="Times Roman"/>
          <w:rtl w:val="0"/>
          <w:lang w:val="pt-PT"/>
        </w:rPr>
        <w:t>,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aux micro-parcours activ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s, et observ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dans le temps.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10. Fr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quence et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utilisation du questionnaire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questionnaire Monka est con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 xml:space="preserve">u pour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usage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p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dans le temps</w:t>
      </w:r>
      <w:r>
        <w:rPr>
          <w:rFonts w:ascii="Times Roman" w:hAnsi="Times Roman"/>
          <w:rtl w:val="0"/>
          <w:lang w:val="fr-FR"/>
        </w:rPr>
        <w:t>, sans saturation cognitive.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Cela implique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questions repos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syst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matiquement,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autres suivies,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autres ponctuelles.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cises 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finies dans le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Legacy Suivi longitudinal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11. Gouvernance et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volutivit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du questionnaire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du questionnaire Monka ob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it aux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suivantes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toute nouvelle question est cat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avant 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gration,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question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ajout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au scoring sans :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analyse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impact,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thodologique,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en-US"/>
        </w:rPr>
        <w:t>jour du Legacy Scoring,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question ne change de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toute modification est trac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et versionn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fr-FR"/>
        </w:rPr>
        <w:t>Le questionnaire Monka constitue l</w:t>
      </w:r>
      <w:r>
        <w:rPr>
          <w:rFonts w:ascii="Times Roman" w:hAnsi="Times Roman" w:hint="default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impl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mentation op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rationnelle</w:t>
      </w:r>
      <w:r>
        <w:rPr>
          <w:rFonts w:ascii="Times Roman" w:hAnsi="Times Roman"/>
          <w:rtl w:val="0"/>
          <w:lang w:val="fr-FR"/>
        </w:rPr>
        <w:t xml:space="preserve"> des principes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crits dans ce legacy.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ombres"/>
  </w:abstractNum>
  <w:abstractNum w:abstractNumId="3">
    <w:multiLevelType w:val="hybridMultilevel"/>
    <w:styleLink w:val="Nombre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numbering" w:styleId="Puce">
    <w:name w:val="Puce"/>
    <w:pPr>
      <w:numPr>
        <w:numId w:val="1"/>
      </w:numPr>
    </w:pPr>
  </w:style>
  <w:style w:type="numbering" w:styleId="Nombres">
    <w:name w:val="Nombres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