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hAnsi="Times Roman"/>
          <w:rtl w:val="0"/>
        </w:rPr>
      </w:pPr>
    </w:p>
    <w:p>
      <w:pPr>
        <w:pStyle w:val="Par défaut"/>
        <w:bidi w:val="0"/>
        <w:spacing w:before="0" w:after="322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sz w:val="48"/>
          <w:szCs w:val="48"/>
          <w:rtl w:val="0"/>
        </w:rPr>
      </w:pPr>
      <w:r>
        <w:rPr>
          <w:rFonts w:ascii="Times Roman" w:hAnsi="Times Roman"/>
          <w:b w:val="1"/>
          <w:bCs w:val="1"/>
          <w:sz w:val="48"/>
          <w:szCs w:val="48"/>
          <w:rtl w:val="0"/>
          <w:lang w:val="de-DE"/>
        </w:rPr>
        <w:t>LEGACY QUESTIONNAIRE DE SUIVI LONGITUDINAL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rtl w:val="0"/>
        </w:rPr>
      </w:pPr>
      <w:r>
        <w:rPr>
          <w:rFonts w:ascii="Times Roman" w:hAnsi="Times Roman"/>
          <w:b w:val="1"/>
          <w:bCs w:val="1"/>
          <w:rtl w:val="0"/>
        </w:rPr>
        <w:t>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f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rentiel officiel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valuation dynamique et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>volution des situations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center"/>
        <w:rPr>
          <w:rFonts w:ascii="Times Roman" w:cs="Times Roman" w:hAnsi="Times Roman" w:eastAsia="Times Roman"/>
          <w:b w:val="1"/>
          <w:bCs w:val="1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1. Finalit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suivi longitudinal Monka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longitudinal Monka a pour finalit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en-US"/>
        </w:rPr>
        <w:t>exclusive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introduire une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dimension temporelle ma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>î</w:t>
      </w:r>
      <w:r>
        <w:rPr>
          <w:rStyle w:val="Aucun"/>
          <w:rFonts w:ascii="Times Roman" w:hAnsi="Times Roman"/>
          <w:b w:val="1"/>
          <w:bCs w:val="1"/>
          <w:rtl w:val="0"/>
        </w:rPr>
        <w:t>tris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  <w:lang w:val="fr-FR"/>
        </w:rPr>
        <w:t xml:space="preserve"> dans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analyse des situations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aidance, sans jamais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er un nouveau diagnostic,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initialiser une situation,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produire un jugement autonome,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ni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tier.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longitudinal permet uniquement de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observer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fr-FR"/>
        </w:rPr>
        <w:t>volution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situation entre deux temps (Tn vs Tn-1),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objectiver des variations 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ues par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aidant,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tecter des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nements intercurrents,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conditionner, le cas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ant, la </w:t>
      </w:r>
      <w:r>
        <w:rPr>
          <w:rStyle w:val="Aucun"/>
          <w:rFonts w:ascii="Times Roman" w:hAnsi="Times Roman"/>
          <w:b w:val="1"/>
          <w:bCs w:val="1"/>
          <w:rtl w:val="0"/>
        </w:rPr>
        <w:t>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ouverture cibl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  <w:lang w:val="fr-FR"/>
        </w:rPr>
        <w:t xml:space="preserve"> de blocs du questionnaire initial,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maintenir la coh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globale entre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scoring,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priorisation,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micro-parcours,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Actions Structurantes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rence (ASR),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Compte Rendu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 suivi longitudinal </w:t>
      </w:r>
      <w:r>
        <w:rPr>
          <w:rFonts w:ascii="Times Roman" w:hAnsi="Times Roman"/>
          <w:b w:val="1"/>
          <w:bCs w:val="1"/>
          <w:rtl w:val="0"/>
          <w:lang w:val="fr-FR"/>
        </w:rPr>
        <w:t>ne cl</w:t>
      </w:r>
      <w:r>
        <w:rPr>
          <w:rFonts w:ascii="Times Roman" w:hAnsi="Times Roman" w:hint="default"/>
          <w:b w:val="1"/>
          <w:bCs w:val="1"/>
          <w:rtl w:val="0"/>
        </w:rPr>
        <w:t>ô</w:t>
      </w:r>
      <w:r>
        <w:rPr>
          <w:rFonts w:ascii="Times Roman" w:hAnsi="Times Roman"/>
          <w:b w:val="1"/>
          <w:bCs w:val="1"/>
          <w:rtl w:val="0"/>
          <w:lang w:val="fr-FR"/>
        </w:rPr>
        <w:t>ture jamais une situation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et </w:t>
      </w:r>
      <w:r>
        <w:rPr>
          <w:rFonts w:ascii="Times Roman" w:hAnsi="Times Roman"/>
          <w:b w:val="1"/>
          <w:bCs w:val="1"/>
          <w:rtl w:val="0"/>
          <w:lang w:val="fr-FR"/>
        </w:rPr>
        <w:t>ne constitue jamais un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canisme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cisionnel autonome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 xml:space="preserve">2. Principe fondamental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—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Continuit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thodologique stricte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suivi longitudinal repose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strictement</w:t>
      </w:r>
      <w:r>
        <w:rPr>
          <w:rFonts w:ascii="Times Roman" w:hAnsi="Times Roman"/>
          <w:rtl w:val="0"/>
          <w:lang w:val="fr-FR"/>
        </w:rPr>
        <w:t xml:space="preserve"> sur les fondations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thodologiques de 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en-US"/>
        </w:rPr>
        <w:t>valuation initiale.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>Il r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utilise </w:t>
      </w:r>
      <w:r>
        <w:rPr>
          <w:rFonts w:ascii="Times Roman" w:hAnsi="Times Roman"/>
          <w:b w:val="1"/>
          <w:bCs w:val="1"/>
          <w:rtl w:val="0"/>
          <w:lang w:val="fr-FR"/>
        </w:rPr>
        <w:t>sans aucune modification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typologie officielle des questions,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en-US"/>
        </w:rPr>
        <w:t>gles de scoring,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priorisation,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les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de projection dans le 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r</w:t>
      </w:r>
      <w:r>
        <w:rPr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rtl w:val="0"/>
          <w:lang w:val="da-DK"/>
        </w:rPr>
        <w:t>gle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tier nouvelle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introduite.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La seule diff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rence entre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valuation initiale et suivi longitudinal porte sur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la </w:t>
      </w:r>
      <w:r>
        <w:rPr>
          <w:rStyle w:val="Aucun"/>
          <w:rFonts w:ascii="Times Roman" w:hAnsi="Times Roman"/>
          <w:b w:val="1"/>
          <w:bCs w:val="1"/>
          <w:rtl w:val="0"/>
        </w:rPr>
        <w:t>s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lection restreinte</w:t>
      </w:r>
      <w:r>
        <w:rPr>
          <w:rFonts w:ascii="Times Roman" w:hAnsi="Times Roman"/>
          <w:rtl w:val="0"/>
          <w:lang w:val="fr-FR"/>
        </w:rPr>
        <w:t xml:space="preserve"> des questions 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leur </w:t>
      </w:r>
      <w:r>
        <w:rPr>
          <w:rFonts w:ascii="Times Roman" w:hAnsi="Times Roman"/>
          <w:b w:val="1"/>
          <w:bCs w:val="1"/>
          <w:rtl w:val="0"/>
        </w:rPr>
        <w:t>finalit</w:t>
      </w:r>
      <w:r>
        <w:rPr>
          <w:rFonts w:ascii="Times Roman" w:hAnsi="Times Roman" w:hint="default"/>
          <w:b w:val="1"/>
          <w:bCs w:val="1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rtl w:val="0"/>
          <w:lang w:val="fr-FR"/>
        </w:rPr>
        <w:t>exclusivement temporelle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3. Questions de suivi longitudinal (questions socles)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3.1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finition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Les questions de suivi longitudinal constituent un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noyau stable et restreint</w:t>
      </w:r>
      <w:r>
        <w:rPr>
          <w:rFonts w:ascii="Times Roman" w:hAnsi="Times Roman"/>
          <w:rtl w:val="0"/>
          <w:lang w:val="fr-FR"/>
        </w:rPr>
        <w:t xml:space="preserve"> de questions 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riques, destin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uniquement </w:t>
      </w:r>
      <w:r>
        <w:rPr>
          <w:rFonts w:ascii="Times Roman" w:hAnsi="Times Roman" w:hint="default"/>
          <w:rtl w:val="0"/>
        </w:rPr>
        <w:t xml:space="preserve">à </w:t>
      </w:r>
      <w:r>
        <w:rPr>
          <w:rFonts w:ascii="Times Roman" w:hAnsi="Times Roman"/>
          <w:rtl w:val="0"/>
          <w:lang w:val="fr-FR"/>
        </w:rPr>
        <w:t>comparer une situation dans le temps.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Elles sont dites </w:t>
      </w:r>
      <w:r>
        <w:rPr>
          <w:rFonts w:ascii="Times Roman" w:hAnsi="Times Roman"/>
          <w:b w:val="1"/>
          <w:bCs w:val="1"/>
          <w:rtl w:val="0"/>
          <w:lang w:val="fr-FR"/>
        </w:rPr>
        <w:t>questions socles de suivi longitudinal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3.2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</w:rPr>
        <w:t>ô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en-US"/>
        </w:rPr>
        <w:t>le exclusif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 suivi longitudinal ont pour seul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de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capter un changement per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u depuis la derni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</w:rPr>
        <w:t xml:space="preserve">re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valuation,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qualifier une trajectoire globale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lioration,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stabilit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gradation,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tecter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apparition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 xml:space="preserve">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nement intercurrent.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3.3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it-IT"/>
        </w:rPr>
        <w:t>è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gles strictes (non n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gociables)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questions de suivi longitudinal sont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non scorantes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it-IT"/>
        </w:rPr>
        <w:t>non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clenchantes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non critiques directes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non utilisables dans des conditions critiques composites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non contributives </w:t>
      </w:r>
      <w:r>
        <w:rPr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Fonts w:ascii="Times Roman" w:hAnsi="Times Roman"/>
          <w:b w:val="1"/>
          <w:bCs w:val="1"/>
          <w:rtl w:val="0"/>
          <w:lang w:val="fr-FR"/>
        </w:rPr>
        <w:t>la priorisation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non projectables telles quelles dans le CR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it-IT"/>
        </w:rPr>
        <w:t>decin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Elles sont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compar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es exclusivement 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Tn vs Tn-1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formul</w:t>
      </w:r>
      <w:r>
        <w:rPr>
          <w:rStyle w:val="Aucun"/>
          <w:rFonts w:ascii="Times Roman" w:hAnsi="Times Roman" w:hint="default"/>
          <w:b w:val="0"/>
          <w:bCs w:val="0"/>
          <w:rtl w:val="0"/>
          <w:lang w:val="fr-FR"/>
        </w:rPr>
        <w:t>é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>es de mani</w:t>
      </w:r>
      <w:r>
        <w:rPr>
          <w:rStyle w:val="Aucun"/>
          <w:rFonts w:ascii="Times Roman" w:hAnsi="Times Roman" w:hint="default"/>
          <w:b w:val="0"/>
          <w:bCs w:val="0"/>
          <w:rtl w:val="0"/>
          <w:lang w:val="it-IT"/>
        </w:rPr>
        <w:t>è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re </w:t>
      </w:r>
      <w:r>
        <w:rPr>
          <w:rFonts w:ascii="Times Roman" w:hAnsi="Times Roman"/>
          <w:b w:val="1"/>
          <w:bCs w:val="1"/>
          <w:rtl w:val="0"/>
        </w:rPr>
        <w:t>g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rique, non technique et non m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dicale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3.4 Interdiction d</w:t>
      </w:r>
      <w:r>
        <w:rPr>
          <w:rFonts w:ascii="Times Roman" w:hAnsi="Times Roman" w:hint="default"/>
          <w:b w:val="1"/>
          <w:bCs w:val="1"/>
          <w:sz w:val="28"/>
          <w:szCs w:val="28"/>
          <w:rtl w:val="1"/>
        </w:rPr>
        <w:t>’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usage d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cisionnel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ponses aux questions de suivi longitudinal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ne peuvent jamais, seules ou combin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es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un micro-parcours,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modifier un score,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justifier une priorit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confirmer ou infirmer une ASR,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produire un signal clinique.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Toute tentative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usage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cisionnel direct ou indirect constitue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violation du pr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  <w:lang w:val="en-US"/>
        </w:rPr>
        <w:t>sent legacy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4. Logique conditionnelle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ouverture des blocs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</w:rPr>
        <w:t>4.1 Principe central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longitudinal repose sur un principe strict 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reposer que ce qui est utile, tra</w:t>
      </w:r>
      <w:r>
        <w:rPr>
          <w:rFonts w:ascii="Times Roman" w:hAnsi="Times Roman" w:hint="default"/>
          <w:b w:val="1"/>
          <w:bCs w:val="1"/>
          <w:rtl w:val="0"/>
        </w:rPr>
        <w:t>ç</w:t>
      </w:r>
      <w:r>
        <w:rPr>
          <w:rFonts w:ascii="Times Roman" w:hAnsi="Times Roman"/>
          <w:b w:val="1"/>
          <w:bCs w:val="1"/>
          <w:rtl w:val="0"/>
          <w:lang w:val="fr-FR"/>
        </w:rPr>
        <w:t>able et justifi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</w:rPr>
        <w:t>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4.2 Conditions de 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ouverture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 bloc de questions issu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identique</w:t>
      </w:r>
      <w:r>
        <w:rPr>
          <w:rFonts w:ascii="Times Roman" w:hAnsi="Times Roman"/>
          <w:rtl w:val="0"/>
          <w:lang w:val="fr-FR"/>
        </w:rPr>
        <w:t xml:space="preserve"> du questionnaire initial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ouvert que si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au moins une</w:t>
      </w:r>
      <w:r>
        <w:rPr>
          <w:rFonts w:ascii="Times Roman" w:hAnsi="Times Roman"/>
          <w:rtl w:val="0"/>
          <w:lang w:val="fr-FR"/>
        </w:rPr>
        <w:t xml:space="preserve"> des conditions suivantes est remplie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gradation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un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nement intercurrent est signal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action prioritaire associ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 xml:space="preserve">a pas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engag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nouvelle difficult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est explicitement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aucun bloc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ouvert par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faut,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toute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ouverture est conditionnelle,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fr-FR"/>
        </w:rPr>
        <w:t>able et justifi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aucun bloc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est modifi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pt-PT"/>
        </w:rPr>
        <w:t>ou adapt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pour le suivi.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4.3 Non-r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ouverture = stabilit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assum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es-ES_tradnl"/>
        </w:rPr>
        <w:t>En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absence de signal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clencheur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blocs ne sont pas repos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scores 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c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dents sont conserv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 xml:space="preserve">strictement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identique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inf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rence n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est produite.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it-IT"/>
        </w:rPr>
        <w:t>La stabilit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 xml:space="preserve">est 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assum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Style w:val="Aucun"/>
          <w:rFonts w:ascii="Times Roman" w:hAnsi="Times Roman"/>
          <w:b w:val="1"/>
          <w:bCs w:val="1"/>
          <w:rtl w:val="0"/>
        </w:rPr>
        <w:t>e</w:t>
      </w:r>
      <w:r>
        <w:rPr>
          <w:rFonts w:ascii="Times Roman" w:hAnsi="Times Roman"/>
          <w:rtl w:val="0"/>
          <w:lang w:val="fr-FR"/>
        </w:rPr>
        <w:t>, jamais interpr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 xml:space="preserve">5.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volution du scoring dans le suivi longitudinal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it-IT"/>
        </w:rPr>
        <w:t>5.1 Principe fondamental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  <w:lang w:val="it-IT"/>
        </w:rPr>
        <w:t xml:space="preserve">Le scoring Monka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  <w:lang w:val="fr-FR"/>
        </w:rPr>
        <w:t xml:space="preserve">volue jamais </w:t>
      </w:r>
      <w:r>
        <w:rPr>
          <w:rFonts w:ascii="Times Roman" w:hAnsi="Times Roman" w:hint="default"/>
          <w:b w:val="1"/>
          <w:bCs w:val="1"/>
          <w:rtl w:val="0"/>
        </w:rPr>
        <w:t xml:space="preserve">“à </w:t>
      </w:r>
      <w:r>
        <w:rPr>
          <w:rFonts w:ascii="Times Roman" w:hAnsi="Times Roman"/>
          <w:b w:val="1"/>
          <w:bCs w:val="1"/>
          <w:rtl w:val="0"/>
        </w:rPr>
        <w:t>vide</w:t>
      </w:r>
      <w:r>
        <w:rPr>
          <w:rFonts w:ascii="Times Roman" w:hAnsi="Times Roman" w:hint="default"/>
          <w:b w:val="1"/>
          <w:bCs w:val="1"/>
          <w:rtl w:val="0"/>
        </w:rPr>
        <w:t>”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Un score ne peut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voluer que si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une question </w:t>
      </w:r>
      <w:r>
        <w:rPr>
          <w:rStyle w:val="Aucun"/>
          <w:rFonts w:ascii="Times Roman" w:hAnsi="Times Roman"/>
          <w:b w:val="1"/>
          <w:bCs w:val="1"/>
          <w:rtl w:val="0"/>
          <w:lang w:val="it-IT"/>
        </w:rPr>
        <w:t>scorante</w:t>
      </w:r>
      <w:r>
        <w:rPr>
          <w:rFonts w:ascii="Times Roman" w:hAnsi="Times Roman"/>
          <w:rtl w:val="0"/>
          <w:lang w:val="fr-FR"/>
        </w:rPr>
        <w:t xml:space="preserve"> est effectivement repos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variation significative de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ponse est observ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pt-PT"/>
        </w:rPr>
        <w:t>5.2 Cas normalis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</w:t>
      </w:r>
    </w:p>
    <w:tbl>
      <w:tblPr>
        <w:tblW w:w="687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3691"/>
        <w:gridCol w:w="3184"/>
      </w:tblGrid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Situation observ</w:t>
            </w:r>
            <w:r>
              <w:rPr>
                <w:rFonts w:ascii="Times Roman" w:hAnsi="Times Roman" w:hint="default"/>
                <w:b w:val="1"/>
                <w:bCs w:val="1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</w:t>
            </w:r>
          </w:p>
        </w:tc>
        <w:tc>
          <w:tcPr>
            <w:tcW w:type="dxa" w:w="3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center"/>
              <w:rPr>
                <w:rtl w:val="0"/>
              </w:rPr>
            </w:pPr>
            <w:r>
              <w:rPr>
                <w:rFonts w:ascii="Times Roman" w:hAnsi="Times Roman"/>
                <w:b w:val="1"/>
                <w:bCs w:val="1"/>
                <w:sz w:val="24"/>
                <w:szCs w:val="24"/>
                <w:rtl w:val="0"/>
              </w:rPr>
              <w:t>Effet sur le score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 non rouvert</w:t>
            </w:r>
          </w:p>
        </w:tc>
        <w:tc>
          <w:tcPr>
            <w:tcW w:type="dxa" w:w="3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Score conserv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 rouvert, r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ponses identiques</w:t>
            </w:r>
          </w:p>
        </w:tc>
        <w:tc>
          <w:tcPr>
            <w:tcW w:type="dxa" w:w="3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Score inchang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 rouvert, am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lioration</w:t>
            </w:r>
          </w:p>
        </w:tc>
        <w:tc>
          <w:tcPr>
            <w:tcW w:type="dxa" w:w="3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Score en baisse</w:t>
            </w:r>
          </w:p>
        </w:tc>
      </w:tr>
      <w:tr>
        <w:tblPrEx>
          <w:shd w:val="clear" w:color="auto" w:fill="auto"/>
        </w:tblPrEx>
        <w:trPr>
          <w:trHeight w:val="360" w:hRule="atLeast"/>
        </w:trPr>
        <w:tc>
          <w:tcPr>
            <w:tcW w:type="dxa" w:w="3691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Bloc rouvert, d</w:t>
            </w:r>
            <w:r>
              <w:rPr>
                <w:rFonts w:ascii="Times Roman" w:hAnsi="Times Roman" w:hint="default"/>
                <w:sz w:val="24"/>
                <w:szCs w:val="24"/>
                <w:rtl w:val="0"/>
              </w:rPr>
              <w:t>é</w:t>
            </w:r>
            <w:r>
              <w:rPr>
                <w:rFonts w:ascii="Times Roman" w:hAnsi="Times Roman"/>
                <w:sz w:val="24"/>
                <w:szCs w:val="24"/>
                <w:rtl w:val="0"/>
              </w:rPr>
              <w:t>gradation</w:t>
            </w:r>
          </w:p>
        </w:tc>
        <w:tc>
          <w:tcPr>
            <w:tcW w:type="dxa" w:w="3183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20"/>
              <w:left w:type="dxa" w:w="20"/>
              <w:bottom w:type="dxa" w:w="20"/>
              <w:right w:type="dxa" w:w="20"/>
            </w:tcMar>
            <w:vAlign w:val="center"/>
          </w:tcPr>
          <w:p>
            <w:pPr>
              <w:pStyle w:val="Style de tableau 2"/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Times Roman" w:hAnsi="Times Roman"/>
                <w:sz w:val="24"/>
                <w:szCs w:val="24"/>
                <w:rtl w:val="0"/>
              </w:rPr>
              <w:t>Score en hausse</w:t>
            </w:r>
          </w:p>
        </w:tc>
      </w:tr>
    </w:tbl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score demeure une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mesure dynamique</w:t>
      </w:r>
      <w:r>
        <w:rPr>
          <w:rFonts w:ascii="Times Roman" w:hAnsi="Times Roman"/>
          <w:rtl w:val="0"/>
          <w:lang w:val="fr-FR"/>
        </w:rPr>
        <w:t>, jamais un jugement.</w:t>
      </w:r>
    </w:p>
    <w:p>
      <w:pPr>
        <w:pStyle w:val="Par défaut"/>
        <w:bidi w:val="0"/>
        <w:spacing w:before="0" w:after="281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28"/>
          <w:szCs w:val="28"/>
          <w:rtl w:val="0"/>
        </w:rPr>
      </w:pPr>
      <w:r>
        <w:rPr>
          <w:rFonts w:ascii="Times Roman" w:hAnsi="Times Roman"/>
          <w:b w:val="1"/>
          <w:bCs w:val="1"/>
          <w:sz w:val="28"/>
          <w:szCs w:val="28"/>
          <w:rtl w:val="0"/>
          <w:lang w:val="fr-FR"/>
        </w:rPr>
        <w:t>5.3 Indicateurs techniques (verrouill</w:t>
      </w:r>
      <w:r>
        <w:rPr>
          <w:rFonts w:ascii="Times Roman" w:hAnsi="Times Roman" w:hint="default"/>
          <w:b w:val="1"/>
          <w:bCs w:val="1"/>
          <w:sz w:val="28"/>
          <w:szCs w:val="28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28"/>
          <w:szCs w:val="28"/>
          <w:rtl w:val="0"/>
        </w:rPr>
        <w:t>s)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Des indicateurs techniques internes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</w:rPr>
        <w:t>tre calcul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 xml:space="preserve">s </w:t>
      </w:r>
      <w:r>
        <w:rPr>
          <w:rStyle w:val="Aucun"/>
          <w:rFonts w:ascii="Times Roman" w:hAnsi="Times Roman" w:hint="default"/>
          <w:b w:val="1"/>
          <w:bCs w:val="1"/>
          <w:rtl w:val="0"/>
        </w:rPr>
        <w:t xml:space="preserve">à </w:t>
      </w:r>
      <w:r>
        <w:rPr>
          <w:rStyle w:val="Aucun"/>
          <w:rFonts w:ascii="Times Roman" w:hAnsi="Times Roman"/>
          <w:b w:val="1"/>
          <w:bCs w:val="1"/>
          <w:rtl w:val="0"/>
        </w:rPr>
        <w:t>l</w:t>
      </w:r>
      <w:r>
        <w:rPr>
          <w:rStyle w:val="Aucun"/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chelle d</w:t>
      </w:r>
      <w:r>
        <w:rPr>
          <w:rStyle w:val="Aucun"/>
          <w:rFonts w:ascii="Times Roman" w:hAnsi="Times Roman" w:hint="default"/>
          <w:b w:val="1"/>
          <w:bCs w:val="1"/>
          <w:rtl w:val="1"/>
        </w:rPr>
        <w:t>’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une question</w:t>
      </w:r>
      <w:r>
        <w:rPr>
          <w:rFonts w:ascii="Times Roman" w:hAnsi="Times Roman"/>
          <w:rtl w:val="0"/>
          <w:lang w:val="fr-FR"/>
        </w:rPr>
        <w:t xml:space="preserve"> afin de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faciliter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affichage applicatif,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permettre la comparaison temporelle visuelle,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liorer 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explicabilit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Fonts w:ascii="Times Roman" w:hAnsi="Times Roman"/>
          <w:rtl w:val="0"/>
        </w:rPr>
        <w:t xml:space="preserve"> </w:t>
      </w:r>
      <w:r>
        <w:rPr>
          <w:rStyle w:val="Aucun"/>
          <w:rFonts w:ascii="Times Roman" w:hAnsi="Times Roman"/>
          <w:b w:val="1"/>
          <w:bCs w:val="1"/>
          <w:rtl w:val="0"/>
          <w:lang w:val="pt-PT"/>
        </w:rPr>
        <w:t>Verrou absolu</w:t>
      </w:r>
      <w:r>
        <w:rPr>
          <w:rFonts w:ascii="Times Roman" w:cs="Times Roman" w:hAnsi="Times Roman" w:eastAsia="Times Roman"/>
          <w:rtl w:val="0"/>
        </w:rPr>
        <w:br w:type="textWrapping"/>
      </w:r>
      <w:r>
        <w:rPr>
          <w:rFonts w:ascii="Times Roman" w:hAnsi="Times Roman"/>
          <w:rtl w:val="0"/>
          <w:lang w:val="fr-FR"/>
        </w:rPr>
        <w:t>Ces indicateurs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</w:rPr>
      </w:pPr>
      <w:r>
        <w:rPr>
          <w:rStyle w:val="Aucun"/>
          <w:rFonts w:ascii="Times Roman" w:hAnsi="Times Roman"/>
          <w:b w:val="0"/>
          <w:bCs w:val="0"/>
          <w:rtl w:val="0"/>
        </w:rPr>
        <w:t>n</w:t>
      </w:r>
      <w:r>
        <w:rPr>
          <w:rStyle w:val="Aucun"/>
          <w:rFonts w:ascii="Times Roman" w:hAnsi="Times Roman" w:hint="default"/>
          <w:b w:val="0"/>
          <w:bCs w:val="0"/>
          <w:rtl w:val="1"/>
        </w:rPr>
        <w:t>’</w:t>
      </w:r>
      <w:r>
        <w:rPr>
          <w:rStyle w:val="Aucun"/>
          <w:rFonts w:ascii="Times Roman" w:hAnsi="Times Roman"/>
          <w:b w:val="0"/>
          <w:bCs w:val="0"/>
          <w:rtl w:val="0"/>
          <w:lang w:val="fr-FR"/>
        </w:rPr>
        <w:t xml:space="preserve">ont </w:t>
      </w:r>
      <w:r>
        <w:rPr>
          <w:rFonts w:ascii="Times Roman" w:hAnsi="Times Roman"/>
          <w:b w:val="1"/>
          <w:bCs w:val="1"/>
          <w:rtl w:val="0"/>
          <w:lang w:val="fr-FR"/>
        </w:rPr>
        <w:t>aucune valeur clinique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constituent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pas un score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ne peuvent </w:t>
      </w:r>
      <w:r>
        <w:rPr>
          <w:rFonts w:ascii="Times Roman" w:hAnsi="Times Roman" w:hint="default"/>
          <w:rtl w:val="0"/>
        </w:rPr>
        <w:t>ê</w:t>
      </w:r>
      <w:r>
        <w:rPr>
          <w:rFonts w:ascii="Times Roman" w:hAnsi="Times Roman"/>
          <w:rtl w:val="0"/>
          <w:lang w:val="it-IT"/>
        </w:rPr>
        <w:t>tre utilis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 pour comparer des individus,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 pour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clencher ou moduler 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ni pour justifier une action.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6. Suivi longitudinal, priorisation et micro-parcours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observ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lors du suivi peut entra</w:t>
      </w:r>
      <w:r>
        <w:rPr>
          <w:rFonts w:ascii="Times Roman" w:hAnsi="Times Roman" w:hint="default"/>
          <w:rtl w:val="0"/>
        </w:rPr>
        <w:t>î</w:t>
      </w:r>
      <w:r>
        <w:rPr>
          <w:rFonts w:ascii="Times Roman" w:hAnsi="Times Roman"/>
          <w:rtl w:val="0"/>
          <w:lang w:val="da-DK"/>
        </w:rPr>
        <w:t xml:space="preserve">ner,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 via les r</w:t>
      </w:r>
      <w:r>
        <w:rPr>
          <w:rStyle w:val="Aucun"/>
          <w:rFonts w:ascii="Times Roman" w:hAnsi="Times Roman" w:hint="default"/>
          <w:b w:val="1"/>
          <w:bCs w:val="1"/>
          <w:rtl w:val="0"/>
          <w:lang w:val="it-IT"/>
        </w:rPr>
        <w:t>è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gles existantes</w:t>
      </w:r>
      <w:r>
        <w:rPr>
          <w:rFonts w:ascii="Times Roman" w:hAnsi="Times Roman"/>
          <w:rtl w:val="0"/>
          <w:lang w:val="fr-FR"/>
        </w:rPr>
        <w:t xml:space="preserve">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sactivation de micro-parcours devenus non pertinents,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activation de micro-parcours,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re-priorisation temporelle,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activation de nouveaux micro-parcours.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 cl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: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Aucune action 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est maintenue par inertie.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 xml:space="preserve">volution reste strictement soumise au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Legacy Priorisation</w:t>
      </w:r>
      <w:r>
        <w:rPr>
          <w:rFonts w:ascii="Times Roman" w:hAnsi="Times Roman"/>
          <w:rtl w:val="0"/>
        </w:rPr>
        <w:t>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7. Suivi longitudinal et Actions Structurantes de R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f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</w:rPr>
        <w:t>rence (ASR)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longitudinal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ne mesure jamais l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avancement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 des actions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ne confirme jamais une ASR</w:t>
      </w:r>
      <w:r>
        <w:rPr>
          <w:rStyle w:val="Aucun"/>
          <w:rFonts w:ascii="Times Roman" w:hAnsi="Times Roman"/>
          <w:b w:val="0"/>
          <w:bCs w:val="0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b w:val="1"/>
          <w:bCs w:val="1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</w:rPr>
        <w:t>n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  <w:lang w:val="fr-FR"/>
        </w:rPr>
        <w:t>infirme jamais une ASR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el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</w:rPr>
        <w:t>une ASR est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termin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exclusivement</w:t>
      </w:r>
      <w:r>
        <w:rPr>
          <w:rFonts w:ascii="Times Roman" w:hAnsi="Times Roman"/>
          <w:rtl w:val="0"/>
          <w:lang w:val="fr-FR"/>
        </w:rPr>
        <w:t xml:space="preserve"> par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Fonts w:ascii="Times Roman" w:hAnsi="Times Roman"/>
          <w:rtl w:val="0"/>
          <w:lang w:val="it-IT"/>
        </w:rPr>
        <w:t>la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tection de signatures d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</w:rPr>
        <w:t>tat,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selon les r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gles du Legacy ASR en vigueur.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am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lioration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vaut jamais confirmation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ASR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stabilit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</w:rPr>
        <w:t>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vaut jamais maintien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ASR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gradation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s-ES_tradnl"/>
        </w:rPr>
        <w:t>clar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:</w:t>
      </w:r>
    </w:p>
    <w:p>
      <w:pPr>
        <w:pStyle w:val="Par défaut"/>
        <w:numPr>
          <w:ilvl w:val="0"/>
          <w:numId w:val="4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b w:val="1"/>
          <w:bCs w:val="1"/>
          <w:rtl w:val="0"/>
          <w:lang w:val="fr-FR"/>
        </w:rPr>
      </w:pPr>
      <w:r>
        <w:rPr>
          <w:rFonts w:ascii="Times Roman" w:hAnsi="Times Roman"/>
          <w:b w:val="1"/>
          <w:bCs w:val="1"/>
          <w:rtl w:val="0"/>
          <w:lang w:val="fr-FR"/>
        </w:rPr>
        <w:t>ne vaut jamais perte automatique d</w:t>
      </w:r>
      <w:r>
        <w:rPr>
          <w:rFonts w:ascii="Times Roman" w:hAnsi="Times Roman" w:hint="default"/>
          <w:b w:val="1"/>
          <w:bCs w:val="1"/>
          <w:rtl w:val="1"/>
        </w:rPr>
        <w:t>’</w:t>
      </w:r>
      <w:r>
        <w:rPr>
          <w:rFonts w:ascii="Times Roman" w:hAnsi="Times Roman"/>
          <w:b w:val="1"/>
          <w:bCs w:val="1"/>
          <w:rtl w:val="0"/>
        </w:rPr>
        <w:t>ASR</w:t>
      </w:r>
      <w:r>
        <w:rPr>
          <w:rStyle w:val="Aucun"/>
          <w:rFonts w:ascii="Times Roman" w:hAnsi="Times Roman"/>
          <w:b w:val="0"/>
          <w:bCs w:val="0"/>
          <w:rtl w:val="0"/>
        </w:rPr>
        <w:t>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Le suivi longitudinal </w:t>
      </w:r>
      <w:r>
        <w:rPr>
          <w:rStyle w:val="Aucun"/>
          <w:rFonts w:ascii="Times Roman" w:hAnsi="Times Roman"/>
          <w:b w:val="1"/>
          <w:bCs w:val="1"/>
          <w:rtl w:val="0"/>
          <w:lang w:val="fr-FR"/>
        </w:rPr>
        <w:t>contextualise</w:t>
      </w:r>
      <w:r>
        <w:rPr>
          <w:rFonts w:ascii="Times Roman" w:hAnsi="Times Roman"/>
          <w:rtl w:val="0"/>
          <w:lang w:val="fr-FR"/>
        </w:rPr>
        <w:t xml:space="preserve"> les ASR, il ne les valide jamais.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8. Projection dans le Compte Rendu M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decin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suivi longitudinal alimente exclusivement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Bloc 4.1 </w:t>
      </w:r>
      <w:r>
        <w:rPr>
          <w:rFonts w:ascii="Times Roman" w:hAnsi="Times Roman" w:hint="default"/>
          <w:rtl w:val="0"/>
          <w:lang w:val="fr-FR"/>
        </w:rPr>
        <w:t>— é</w:t>
      </w:r>
      <w:r>
        <w:rPr>
          <w:rFonts w:ascii="Times Roman" w:hAnsi="Times Roman"/>
          <w:rtl w:val="0"/>
          <w:lang w:val="fr-FR"/>
        </w:rPr>
        <w:t>volution globale,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Bloc 4.2 </w:t>
      </w:r>
      <w:r>
        <w:rPr>
          <w:rFonts w:ascii="Times Roman" w:hAnsi="Times Roman" w:hint="default"/>
          <w:rtl w:val="0"/>
          <w:lang w:val="fr-FR"/>
        </w:rPr>
        <w:t>— é</w:t>
      </w:r>
      <w:r>
        <w:rPr>
          <w:rFonts w:ascii="Times Roman" w:hAnsi="Times Roman"/>
          <w:rtl w:val="0"/>
          <w:lang w:val="fr-FR"/>
        </w:rPr>
        <w:t>volution par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Bloc 4.3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fr-FR"/>
        </w:rPr>
        <w:t>statut des micro-parcours via ASR,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 xml:space="preserve">Bloc 4.4 </w:t>
      </w:r>
      <w:r>
        <w:rPr>
          <w:rFonts w:ascii="Times Roman" w:hAnsi="Times Roman" w:hint="default"/>
          <w:rtl w:val="0"/>
          <w:lang w:val="en-US"/>
        </w:rPr>
        <w:t xml:space="preserve">— </w:t>
      </w:r>
      <w:r>
        <w:rPr>
          <w:rFonts w:ascii="Times Roman" w:hAnsi="Times Roman"/>
          <w:rtl w:val="0"/>
          <w:lang w:val="fr-FR"/>
        </w:rPr>
        <w:t>nouveaux signaux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tect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la conclusion multi-sources.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decin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montre jamais les 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en-US"/>
        </w:rPr>
        <w:t>ponses,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❌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montre jamais les indicateurs techniques,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 w:hint="default"/>
          <w:rtl w:val="0"/>
        </w:rPr>
      </w:pP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✅</w:t>
      </w:r>
      <w:r>
        <w:rPr>
          <w:rFonts w:ascii="Times Roman" w:hAnsi="Times Roman"/>
          <w:rtl w:val="0"/>
        </w:rPr>
        <w:t xml:space="preserve"> </w:t>
      </w:r>
      <w:r>
        <w:rPr>
          <w:rFonts w:ascii="Times Roman" w:hAnsi="Times Roman"/>
          <w:rtl w:val="0"/>
          <w:lang w:val="fr-FR"/>
        </w:rPr>
        <w:t>ne refl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 que leur traduction structur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e valid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e moteur.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</w:rPr>
        <w:t>9. Tra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</w:rPr>
        <w:t>ç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it-IT"/>
        </w:rPr>
        <w:t>temporelle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Chaque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valuation est horodat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Le syst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me conserve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0"/>
          <w:lang w:val="fr-FR"/>
        </w:rPr>
        <w:t>’é</w:t>
      </w:r>
      <w:r>
        <w:rPr>
          <w:rFonts w:ascii="Times Roman" w:hAnsi="Times Roman"/>
          <w:rtl w:val="0"/>
          <w:lang w:val="en-US"/>
        </w:rPr>
        <w:t>tat initial (T0),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 xml:space="preserve">les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tats interm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diaires (T1, T2</w:t>
      </w:r>
      <w:r>
        <w:rPr>
          <w:rFonts w:ascii="Times Roman" w:hAnsi="Times Roman" w:hint="default"/>
          <w:rtl w:val="0"/>
        </w:rPr>
        <w:t>…</w:t>
      </w:r>
      <w:r>
        <w:rPr>
          <w:rFonts w:ascii="Times Roman" w:hAnsi="Times Roman"/>
          <w:rtl w:val="0"/>
        </w:rPr>
        <w:t>),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les variations par vuln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rabilit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</w:rPr>
        <w:t>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l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historique des micro-parcours et ASR.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>Cette tra</w:t>
      </w:r>
      <w:r>
        <w:rPr>
          <w:rFonts w:ascii="Times Roman" w:hAnsi="Times Roman" w:hint="default"/>
          <w:rtl w:val="0"/>
        </w:rPr>
        <w:t>ç</w:t>
      </w:r>
      <w:r>
        <w:rPr>
          <w:rFonts w:ascii="Times Roman" w:hAnsi="Times Roman"/>
          <w:rtl w:val="0"/>
          <w:lang w:val="it-IT"/>
        </w:rPr>
        <w:t>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fr-FR"/>
        </w:rPr>
        <w:t>permet :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lecture clinique claire,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justification a posteriori des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cisions,</w:t>
      </w:r>
    </w:p>
    <w:p>
      <w:pPr>
        <w:pStyle w:val="Par défaut"/>
        <w:numPr>
          <w:ilvl w:val="0"/>
          <w:numId w:val="2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auditabilit</w:t>
      </w:r>
      <w:r>
        <w:rPr>
          <w:rFonts w:ascii="Times Roman" w:hAnsi="Times Roman" w:hint="default"/>
          <w:rtl w:val="0"/>
          <w:lang w:val="fr-FR"/>
        </w:rPr>
        <w:t xml:space="preserve">é </w:t>
      </w:r>
      <w:r>
        <w:rPr>
          <w:rFonts w:ascii="Times Roman" w:hAnsi="Times Roman"/>
          <w:rtl w:val="0"/>
          <w:lang w:val="it-IT"/>
        </w:rPr>
        <w:t>compl</w:t>
      </w:r>
      <w:r>
        <w:rPr>
          <w:rFonts w:ascii="Times Roman" w:hAnsi="Times Roman" w:hint="default"/>
          <w:rtl w:val="0"/>
          <w:lang w:val="it-IT"/>
        </w:rPr>
        <w:t>è</w:t>
      </w:r>
      <w:r>
        <w:rPr>
          <w:rFonts w:ascii="Times Roman" w:hAnsi="Times Roman"/>
          <w:rtl w:val="0"/>
          <w:lang w:val="fr-FR"/>
        </w:rPr>
        <w:t>te du moteur.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10. Gouvernance et stabilit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fr-FR"/>
        </w:rPr>
        <w:t xml:space="preserve">é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du suivi longitudinal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  <w:r>
        <w:rPr>
          <w:rFonts w:ascii="Times Roman" w:hAnsi="Times Roman"/>
          <w:rtl w:val="0"/>
          <w:lang w:val="fr-FR"/>
        </w:rPr>
        <w:t xml:space="preserve">Toute 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volution du suivi longitudinal implique obligatoirement :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cr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ation de question socle sans justification formelle,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 changement de r</w:t>
      </w:r>
      <w:r>
        <w:rPr>
          <w:rFonts w:ascii="Times Roman" w:hAnsi="Times Roman" w:hint="default"/>
          <w:rtl w:val="0"/>
        </w:rPr>
        <w:t>ô</w:t>
      </w:r>
      <w:r>
        <w:rPr>
          <w:rFonts w:ascii="Times Roman" w:hAnsi="Times Roman"/>
          <w:rtl w:val="0"/>
          <w:lang w:val="fr-FR"/>
        </w:rPr>
        <w:t>le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fr-FR"/>
        </w:rPr>
        <w:t>une question existante,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aucune d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fr-FR"/>
        </w:rPr>
        <w:t>rogation aux legacy :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Questionnaire,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Fonts w:ascii="Times Roman" w:hAnsi="Times Roman"/>
          <w:rtl w:val="0"/>
          <w:lang w:val="en-US"/>
        </w:rPr>
        <w:t>Scoring,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Priorisation,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Micro-parcours,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</w:rPr>
      </w:pPr>
      <w:r>
        <w:rPr>
          <w:rFonts w:ascii="Times Roman" w:hAnsi="Times Roman"/>
          <w:rtl w:val="0"/>
        </w:rPr>
        <w:t>ASR,</w:t>
      </w:r>
    </w:p>
    <w:p>
      <w:pPr>
        <w:pStyle w:val="Par défaut"/>
        <w:numPr>
          <w:ilvl w:val="1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de-DE"/>
        </w:rPr>
      </w:pPr>
      <w:r>
        <w:rPr>
          <w:rFonts w:ascii="Times Roman" w:hAnsi="Times Roman"/>
          <w:rtl w:val="0"/>
          <w:lang w:val="de-DE"/>
        </w:rPr>
        <w:t>CR M</w:t>
      </w:r>
      <w:r>
        <w:rPr>
          <w:rFonts w:ascii="Times Roman" w:hAnsi="Times Roman" w:hint="default"/>
          <w:rtl w:val="0"/>
          <w:lang w:val="fr-FR"/>
        </w:rPr>
        <w:t>é</w:t>
      </w:r>
      <w:r>
        <w:rPr>
          <w:rFonts w:ascii="Times Roman" w:hAnsi="Times Roman"/>
          <w:rtl w:val="0"/>
          <w:lang w:val="it-IT"/>
        </w:rPr>
        <w:t>decin,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une analyse d</w:t>
      </w:r>
      <w:r>
        <w:rPr>
          <w:rFonts w:ascii="Times Roman" w:hAnsi="Times Roman" w:hint="default"/>
          <w:rtl w:val="1"/>
        </w:rPr>
        <w:t>’</w:t>
      </w:r>
      <w:r>
        <w:rPr>
          <w:rFonts w:ascii="Times Roman" w:hAnsi="Times Roman"/>
          <w:rtl w:val="0"/>
          <w:lang w:val="en-US"/>
        </w:rPr>
        <w:t>impact globale,</w:t>
      </w:r>
    </w:p>
    <w:p>
      <w:pPr>
        <w:pStyle w:val="Par défaut"/>
        <w:numPr>
          <w:ilvl w:val="0"/>
          <w:numId w:val="3"/>
        </w:numPr>
        <w:bidi w:val="0"/>
        <w:spacing w:before="0" w:after="240" w:line="240" w:lineRule="auto"/>
        <w:ind w:right="0"/>
        <w:jc w:val="left"/>
        <w:rPr>
          <w:rFonts w:ascii="Times Roman" w:hAnsi="Times Roman"/>
          <w:rtl w:val="0"/>
          <w:lang w:val="fr-FR"/>
        </w:rPr>
      </w:pPr>
      <w:r>
        <w:rPr>
          <w:rFonts w:ascii="Times Roman" w:hAnsi="Times Roman"/>
          <w:rtl w:val="0"/>
          <w:lang w:val="fr-FR"/>
        </w:rPr>
        <w:t>un versionnage explicite.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Style w:val="Aucun"/>
          <w:rFonts w:ascii="Times Roman" w:cs="Times Roman" w:hAnsi="Times Roman" w:eastAsia="Times Roman"/>
          <w:b w:val="0"/>
          <w:bCs w:val="0"/>
          <w:rtl w:val="0"/>
        </w:rPr>
      </w:pPr>
      <w:r>
        <w:rPr>
          <w:rStyle w:val="Aucun"/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⚠</w:t>
      </w:r>
      <w:r>
        <w:rPr>
          <w:rStyle w:val="Aucun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️</w:t>
      </w:r>
      <w:r>
        <w:rPr>
          <w:rStyle w:val="Aucun"/>
          <w:rFonts w:ascii="Times Roman" w:hAnsi="Times Roman"/>
          <w:b w:val="0"/>
          <w:bCs w:val="0"/>
          <w:rtl w:val="0"/>
        </w:rPr>
        <w:t xml:space="preserve"> </w:t>
      </w:r>
      <w:r>
        <w:rPr>
          <w:rFonts w:ascii="Times Roman" w:hAnsi="Times Roman"/>
          <w:b w:val="1"/>
          <w:bCs w:val="1"/>
          <w:rtl w:val="0"/>
          <w:lang w:val="fr-FR"/>
        </w:rPr>
        <w:t>Toute modification non versionn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 invalide le moteur.</w:t>
      </w:r>
    </w:p>
    <w:p>
      <w:pPr>
        <w:pStyle w:val="Par défaut"/>
        <w:bidi w:val="0"/>
        <w:spacing w:before="0" w:line="240" w:lineRule="auto"/>
        <w:ind w:left="0" w:right="0" w:firstLine="0"/>
        <w:jc w:val="left"/>
        <w:rPr>
          <w:rFonts w:ascii="Times Roman" w:cs="Times Roman" w:hAnsi="Times Roman" w:eastAsia="Times Roman"/>
          <w:rtl w:val="0"/>
        </w:rPr>
      </w:pPr>
    </w:p>
    <w:p>
      <w:pPr>
        <w:pStyle w:val="Par défaut"/>
        <w:bidi w:val="0"/>
        <w:spacing w:before="0" w:after="299" w:line="240" w:lineRule="auto"/>
        <w:ind w:left="0" w:right="0" w:firstLine="0"/>
        <w:jc w:val="left"/>
        <w:rPr>
          <w:rFonts w:ascii="Times Roman" w:cs="Times Roman" w:hAnsi="Times Roman" w:eastAsia="Times Roman"/>
          <w:b w:val="1"/>
          <w:bCs w:val="1"/>
          <w:sz w:val="36"/>
          <w:szCs w:val="36"/>
          <w:rtl w:val="0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fr-FR"/>
        </w:rPr>
        <w:t>Principe directeur final</w:t>
      </w:r>
    </w:p>
    <w:p>
      <w:pPr>
        <w:pStyle w:val="Par défaut"/>
        <w:bidi w:val="0"/>
        <w:spacing w:before="0" w:after="240" w:line="240" w:lineRule="auto"/>
        <w:ind w:left="0" w:right="0" w:firstLine="0"/>
        <w:jc w:val="left"/>
        <w:rPr>
          <w:rtl w:val="0"/>
        </w:rPr>
      </w:pPr>
      <w:r>
        <w:rPr>
          <w:rFonts w:ascii="Times Roman" w:hAnsi="Times Roman"/>
          <w:b w:val="1"/>
          <w:bCs w:val="1"/>
          <w:rtl w:val="0"/>
          <w:lang w:val="fr-FR"/>
        </w:rPr>
        <w:t>Le suivi longitudinal observe le temps.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Il ne d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pt-PT"/>
        </w:rPr>
        <w:t>cide jamais.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Il ne valide jamais.</w:t>
      </w:r>
      <w:r>
        <w:rPr>
          <w:rFonts w:ascii="Times Roman" w:cs="Times Roman" w:hAnsi="Times Roman" w:eastAsia="Times Roman"/>
          <w:b w:val="1"/>
          <w:bCs w:val="1"/>
          <w:rtl w:val="0"/>
        </w:rPr>
        <w:br w:type="textWrapping"/>
      </w:r>
      <w:r>
        <w:rPr>
          <w:rFonts w:ascii="Times Roman" w:hAnsi="Times Roman"/>
          <w:b w:val="1"/>
          <w:bCs w:val="1"/>
          <w:rtl w:val="0"/>
          <w:lang w:val="fr-FR"/>
        </w:rPr>
        <w:t>Il ne remplace jamais l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’é</w:t>
      </w:r>
      <w:r>
        <w:rPr>
          <w:rFonts w:ascii="Times Roman" w:hAnsi="Times Roman"/>
          <w:b w:val="1"/>
          <w:bCs w:val="1"/>
          <w:rtl w:val="0"/>
        </w:rPr>
        <w:t>tat r</w:t>
      </w:r>
      <w:r>
        <w:rPr>
          <w:rFonts w:ascii="Times Roman" w:hAnsi="Times Roman" w:hint="default"/>
          <w:b w:val="1"/>
          <w:bCs w:val="1"/>
          <w:rtl w:val="0"/>
          <w:lang w:val="fr-FR"/>
        </w:rPr>
        <w:t>é</w:t>
      </w:r>
      <w:r>
        <w:rPr>
          <w:rFonts w:ascii="Times Roman" w:hAnsi="Times Roman"/>
          <w:b w:val="1"/>
          <w:bCs w:val="1"/>
          <w:rtl w:val="0"/>
          <w:lang w:val="fr-FR"/>
        </w:rPr>
        <w:t>el du monde.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Puce"/>
  </w:abstractNum>
  <w:abstractNum w:abstractNumId="1">
    <w:multiLevelType w:val="hybridMultilevel"/>
    <w:styleLink w:val="Puce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◦"/>
        <w:lvlJc w:val="left"/>
        <w:pPr>
          <w:ind w:left="14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◦"/>
        <w:lvlJc w:val="left"/>
        <w:pPr>
          <w:ind w:left="21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◦"/>
        <w:lvlJc w:val="left"/>
        <w:pPr>
          <w:ind w:left="28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◦"/>
        <w:lvlJc w:val="left"/>
        <w:pPr>
          <w:ind w:left="360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◦"/>
        <w:lvlJc w:val="left"/>
        <w:pPr>
          <w:ind w:left="432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◦"/>
        <w:lvlJc w:val="left"/>
        <w:pPr>
          <w:ind w:left="504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◦"/>
        <w:lvlJc w:val="left"/>
        <w:pPr>
          <w:ind w:left="576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◦"/>
        <w:lvlJc w:val="left"/>
        <w:pPr>
          <w:ind w:left="6480" w:hanging="50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  <w:num w:numId="4">
    <w:abstractNumId w:val="0"/>
    <w:lvlOverride w:ilvl="0">
      <w:lvl w:ilvl="0">
        <w:start w:val="1"/>
        <w:numFmt w:val="bullet"/>
        <w:suff w:val="tab"/>
        <w:lvlText w:val="•"/>
        <w:lvlJc w:val="left"/>
        <w:pPr>
          <w:ind w:left="7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•"/>
        <w:lvlJc w:val="left"/>
        <w:pPr>
          <w:ind w:left="9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•"/>
        <w:lvlJc w:val="left"/>
        <w:pPr>
          <w:ind w:left="11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13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•"/>
        <w:lvlJc w:val="left"/>
        <w:pPr>
          <w:ind w:left="160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•"/>
        <w:lvlJc w:val="left"/>
        <w:pPr>
          <w:ind w:left="182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204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•"/>
        <w:lvlJc w:val="left"/>
        <w:pPr>
          <w:ind w:left="226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•"/>
        <w:lvlJc w:val="left"/>
        <w:pPr>
          <w:ind w:left="2480" w:hanging="500"/>
        </w:pPr>
        <w:rPr>
          <w:rFonts w:ascii="Times Roman" w:cs="Times Roman" w:hAnsi="Times Roman" w:eastAsia="Times Roman"/>
          <w:b w:val="1"/>
          <w:bCs w:val="1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-2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Par défaut">
    <w:name w:val="Par défaut"/>
    <w:next w:val="Par défau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it-IT"/>
    </w:rPr>
  </w:style>
  <w:style w:type="numbering" w:styleId="Puce">
    <w:name w:val="Puce"/>
    <w:pPr>
      <w:numPr>
        <w:numId w:val="1"/>
      </w:numPr>
    </w:pPr>
  </w:style>
  <w:style w:type="paragraph" w:styleId="Style de tableau 2">
    <w:name w:val="Style de tableau 2"/>
    <w:next w:val="Style de tableau 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