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r défaut"/>
        <w:bidi w:val="0"/>
        <w:spacing w:before="0" w:after="322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LEGACY MONKA</w:t>
      </w:r>
    </w:p>
    <w:p>
      <w:pPr>
        <w:pStyle w:val="Par défaut"/>
        <w:bidi w:val="0"/>
        <w:spacing w:before="0" w:after="299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ARBORESCENCE GLOBALE</w:t>
      </w:r>
    </w:p>
    <w:p>
      <w:pPr>
        <w:pStyle w:val="Par défaut"/>
        <w:bidi w:val="0"/>
        <w:spacing w:before="0" w:after="281" w:line="240" w:lineRule="auto"/>
        <w:ind w:left="0" w:right="0" w:firstLine="0"/>
        <w:jc w:val="center"/>
        <w:rPr>
          <w:rStyle w:val="Aucun"/>
          <w:rFonts w:ascii="Times Roman" w:cs="Times Roman" w:hAnsi="Times Roman" w:eastAsia="Times Roman"/>
          <w:b w:val="0"/>
          <w:bCs w:val="0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f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rentiel de tra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ç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abilit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, de structuration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 xml:space="preserve"> et de circulation de la 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cision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1. Principe fondateur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it-IT"/>
        </w:rPr>
        <w:t>arborescence globale Monka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crit le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chemin unique, tra</w:t>
      </w:r>
      <w:r>
        <w:rPr>
          <w:rStyle w:val="Aucun"/>
          <w:rFonts w:ascii="Times Roman" w:hAnsi="Times Roman" w:hint="default"/>
          <w:b w:val="1"/>
          <w:bCs w:val="1"/>
          <w:rtl w:val="0"/>
        </w:rPr>
        <w:t>ç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able et d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terministe</w:t>
      </w:r>
      <w:r>
        <w:rPr>
          <w:rFonts w:ascii="Times Roman" w:hAnsi="Times Roman"/>
          <w:rtl w:val="0"/>
          <w:lang w:val="fr-FR"/>
        </w:rPr>
        <w:t xml:space="preserve"> par lequel une information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clarative issue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 devient successivement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une </w:t>
      </w:r>
      <w:r>
        <w:rPr>
          <w:rFonts w:ascii="Times Roman" w:hAnsi="Times Roman"/>
          <w:b w:val="1"/>
          <w:bCs w:val="1"/>
          <w:rtl w:val="0"/>
          <w:lang w:val="fr-FR"/>
        </w:rPr>
        <w:t>lecture structur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e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de la situation,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une </w:t>
      </w:r>
      <w:r>
        <w:rPr>
          <w:rFonts w:ascii="Times Roman" w:hAnsi="Times Roman"/>
          <w:b w:val="1"/>
          <w:bCs w:val="1"/>
          <w:rtl w:val="0"/>
          <w:lang w:val="fr-FR"/>
        </w:rPr>
        <w:t>organisation raisonn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e de l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accompagnement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une </w:t>
      </w:r>
      <w:r>
        <w:rPr>
          <w:rFonts w:ascii="Times Roman" w:hAnsi="Times Roman"/>
          <w:b w:val="1"/>
          <w:bCs w:val="1"/>
          <w:rtl w:val="0"/>
          <w:lang w:val="fr-FR"/>
        </w:rPr>
        <w:t>projection clinique lisible et partageable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Principe cardinal (invariant)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Aucune action, aucune priorit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, aucune projection clinique 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existe dans Monka sans </w:t>
      </w:r>
      <w:r>
        <w:rPr>
          <w:rFonts w:ascii="Times Roman" w:hAnsi="Times Roman" w:hint="default"/>
          <w:b w:val="1"/>
          <w:bCs w:val="1"/>
          <w:rtl w:val="0"/>
        </w:rPr>
        <w:t>ê</w:t>
      </w:r>
      <w:r>
        <w:rPr>
          <w:rFonts w:ascii="Times Roman" w:hAnsi="Times Roman"/>
          <w:b w:val="1"/>
          <w:bCs w:val="1"/>
          <w:rtl w:val="0"/>
          <w:lang w:val="fr-FR"/>
        </w:rPr>
        <w:t>tre strictement tra</w:t>
      </w:r>
      <w:r>
        <w:rPr>
          <w:rFonts w:ascii="Times Roman" w:hAnsi="Times Roman" w:hint="default"/>
          <w:b w:val="1"/>
          <w:bCs w:val="1"/>
          <w:rtl w:val="0"/>
        </w:rPr>
        <w:t>ç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able </w:t>
      </w:r>
      <w:r>
        <w:rPr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Fonts w:ascii="Times Roman" w:hAnsi="Times Roman"/>
          <w:b w:val="1"/>
          <w:bCs w:val="1"/>
          <w:rtl w:val="0"/>
          <w:lang w:val="fr-FR"/>
        </w:rPr>
        <w:t>une ou plusieurs questions sources du questionnaire.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Il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existe dans Monka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cision implicite,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aucune logique cach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 raccourci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tier,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aucune interpr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tation humaine inject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dans le moteur.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Tout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ment est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document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typ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versionn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audit-able.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2. Cha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î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ne officielle et exhaustive de l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arborescence Monka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La cha</w:t>
      </w:r>
      <w:r>
        <w:rPr>
          <w:rStyle w:val="Aucun"/>
          <w:rFonts w:ascii="Times Roman" w:hAnsi="Times Roman" w:hint="default"/>
          <w:b w:val="0"/>
          <w:bCs w:val="0"/>
          <w:rtl w:val="0"/>
        </w:rPr>
        <w:t>î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ne de transformation est </w:t>
      </w:r>
      <w:r>
        <w:rPr>
          <w:rFonts w:ascii="Times Roman" w:hAnsi="Times Roman"/>
          <w:b w:val="1"/>
          <w:bCs w:val="1"/>
          <w:rtl w:val="0"/>
          <w:lang w:val="fr-FR"/>
        </w:rPr>
        <w:t>unique, compl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  <w:lang w:val="fr-FR"/>
        </w:rPr>
        <w:t>te et non contournable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: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fr-FR"/>
        </w:rPr>
        <w:t>Questionnaire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fr-FR"/>
        </w:rPr>
        <w:t>Typologie des signaux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>Vuln</w:t>
      </w:r>
      <w:r>
        <w:rPr>
          <w:rFonts w:ascii="Courier" w:hAnsi="Courier" w:hint="default"/>
          <w:sz w:val="26"/>
          <w:szCs w:val="26"/>
          <w:rtl w:val="0"/>
          <w:lang w:val="fr-FR"/>
        </w:rPr>
        <w:t>é</w:t>
      </w:r>
      <w:r>
        <w:rPr>
          <w:rFonts w:ascii="Courier" w:hAnsi="Courier"/>
          <w:sz w:val="26"/>
          <w:szCs w:val="26"/>
          <w:rtl w:val="0"/>
          <w:lang w:val="it-IT"/>
        </w:rPr>
        <w:t>rabilit</w:t>
      </w:r>
      <w:r>
        <w:rPr>
          <w:rFonts w:ascii="Courier" w:hAnsi="Courier" w:hint="default"/>
          <w:sz w:val="26"/>
          <w:szCs w:val="26"/>
          <w:rtl w:val="0"/>
          <w:lang w:val="fr-FR"/>
        </w:rPr>
        <w:t>é</w:t>
      </w:r>
      <w:r>
        <w:rPr>
          <w:rFonts w:ascii="Courier" w:hAnsi="Courier"/>
          <w:sz w:val="26"/>
          <w:szCs w:val="26"/>
          <w:rtl w:val="0"/>
        </w:rPr>
        <w:t>s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fr-FR"/>
        </w:rPr>
        <w:t>Micro-parcours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fr-FR"/>
        </w:rPr>
        <w:t>Priorisation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fr-FR"/>
        </w:rPr>
        <w:t>Actions Structurantes de R</w:t>
      </w:r>
      <w:r>
        <w:rPr>
          <w:rFonts w:ascii="Courier" w:hAnsi="Courier" w:hint="default"/>
          <w:sz w:val="26"/>
          <w:szCs w:val="26"/>
          <w:rtl w:val="0"/>
          <w:lang w:val="fr-FR"/>
        </w:rPr>
        <w:t>é</w:t>
      </w:r>
      <w:r>
        <w:rPr>
          <w:rFonts w:ascii="Courier" w:hAnsi="Courier"/>
          <w:sz w:val="26"/>
          <w:szCs w:val="26"/>
          <w:rtl w:val="0"/>
        </w:rPr>
        <w:t>f</w:t>
      </w:r>
      <w:r>
        <w:rPr>
          <w:rFonts w:ascii="Courier" w:hAnsi="Courier" w:hint="default"/>
          <w:sz w:val="26"/>
          <w:szCs w:val="26"/>
          <w:rtl w:val="0"/>
          <w:lang w:val="fr-FR"/>
        </w:rPr>
        <w:t>é</w:t>
      </w:r>
      <w:r>
        <w:rPr>
          <w:rFonts w:ascii="Courier" w:hAnsi="Courier"/>
          <w:sz w:val="26"/>
          <w:szCs w:val="26"/>
          <w:rtl w:val="0"/>
        </w:rPr>
        <w:t>rence (ASR)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it-IT"/>
        </w:rPr>
        <w:t>Suivi longitudinal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fr-FR"/>
        </w:rPr>
        <w:t>Compte Rendu M</w:t>
      </w:r>
      <w:r>
        <w:rPr>
          <w:rFonts w:ascii="Courier" w:hAnsi="Courier" w:hint="default"/>
          <w:sz w:val="26"/>
          <w:szCs w:val="26"/>
          <w:rtl w:val="0"/>
          <w:lang w:val="fr-FR"/>
        </w:rPr>
        <w:t>é</w:t>
      </w:r>
      <w:r>
        <w:rPr>
          <w:rFonts w:ascii="Courier" w:hAnsi="Courier"/>
          <w:sz w:val="26"/>
          <w:szCs w:val="26"/>
          <w:rtl w:val="0"/>
          <w:lang w:val="it-IT"/>
        </w:rPr>
        <w:t>decin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 xml:space="preserve">Aucun niveau ne peut </w:t>
      </w:r>
      <w:r>
        <w:rPr>
          <w:rFonts w:ascii="Times Roman" w:hAnsi="Times Roman" w:hint="default"/>
          <w:b w:val="1"/>
          <w:bCs w:val="1"/>
          <w:rtl w:val="0"/>
        </w:rPr>
        <w:t>ê</w:t>
      </w:r>
      <w:r>
        <w:rPr>
          <w:rFonts w:ascii="Times Roman" w:hAnsi="Times Roman"/>
          <w:b w:val="1"/>
          <w:bCs w:val="1"/>
          <w:rtl w:val="0"/>
          <w:lang w:val="fr-FR"/>
        </w:rPr>
        <w:t>tre saut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, fusionn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</w:rPr>
        <w:t>ou interpr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it-IT"/>
        </w:rPr>
        <w:t>isol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ment.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3. Niveau 1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Questionnaire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Point d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>’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entr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e unique et obligatoire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 questionnaire Monka constitue le 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socle exclusif</w:t>
      </w:r>
      <w:r>
        <w:rPr>
          <w:rFonts w:ascii="Times Roman" w:hAnsi="Times Roman"/>
          <w:rtl w:val="0"/>
          <w:lang w:val="fr-FR"/>
        </w:rPr>
        <w:t xml:space="preserve"> du syst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it-IT"/>
        </w:rPr>
        <w:t>me.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Chaque question est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finie par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 identifiant unique et stable,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de rattachement unique,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 xml:space="preserve">un </w:t>
      </w: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</w:rPr>
        <w:t>ô</w:t>
      </w:r>
      <w:r>
        <w:rPr>
          <w:rFonts w:ascii="Times Roman" w:hAnsi="Times Roman"/>
          <w:b w:val="1"/>
          <w:bCs w:val="1"/>
          <w:rtl w:val="0"/>
          <w:lang w:val="fr-FR"/>
        </w:rPr>
        <w:t>le legacy unique et invariant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:</w:t>
      </w:r>
    </w:p>
    <w:p>
      <w:pPr>
        <w:pStyle w:val="Par défau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scorante,</w:t>
      </w:r>
    </w:p>
    <w:p>
      <w:pPr>
        <w:pStyle w:val="Par défau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clenchante,</w:t>
      </w:r>
    </w:p>
    <w:p>
      <w:pPr>
        <w:pStyle w:val="Par défau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critique directe,</w:t>
      </w:r>
    </w:p>
    <w:p>
      <w:pPr>
        <w:pStyle w:val="Par défau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contextuelle,</w:t>
      </w:r>
    </w:p>
    <w:p>
      <w:pPr>
        <w:pStyle w:val="Par défau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trigger,</w:t>
      </w:r>
    </w:p>
    <w:p>
      <w:pPr>
        <w:pStyle w:val="Par défau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suivi longitudinal,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un micro-parcours de rattachement le cas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ch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ant.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fr-FR"/>
        </w:rPr>
        <w:t xml:space="preserve">À </w:t>
      </w:r>
      <w:r>
        <w:rPr>
          <w:rFonts w:ascii="Times Roman" w:hAnsi="Times Roman"/>
          <w:rtl w:val="0"/>
          <w:lang w:val="fr-FR"/>
        </w:rPr>
        <w:t>ce stade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aucune priorit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existe,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aucune action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propos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aucune interpr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tation clinique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produite.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Le questionnaire </w:t>
      </w:r>
      <w:r>
        <w:rPr>
          <w:rFonts w:ascii="Times Roman" w:hAnsi="Times Roman"/>
          <w:b w:val="1"/>
          <w:bCs w:val="1"/>
          <w:rtl w:val="0"/>
          <w:lang w:val="fr-FR"/>
        </w:rPr>
        <w:t>collecte exclusivement des signaux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claratifs structur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s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4. Niveau 2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Typologie des signaux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gle absolue de lecture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Les r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ponses au questionnaire ne sont </w:t>
      </w:r>
      <w:r>
        <w:rPr>
          <w:rFonts w:ascii="Times Roman" w:hAnsi="Times Roman"/>
          <w:b w:val="1"/>
          <w:bCs w:val="1"/>
          <w:rtl w:val="0"/>
          <w:lang w:val="fr-FR"/>
        </w:rPr>
        <w:t>jamais interpr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es par leur valeur brute</w:t>
      </w:r>
      <w:r>
        <w:rPr>
          <w:rStyle w:val="Aucun"/>
          <w:rFonts w:ascii="Times Roman" w:hAnsi="Times Roman"/>
          <w:b w:val="0"/>
          <w:bCs w:val="0"/>
          <w:rtl w:val="0"/>
          <w:lang w:val="pt-PT"/>
        </w:rPr>
        <w:t xml:space="preserve">, mais </w:t>
      </w:r>
      <w:r>
        <w:rPr>
          <w:rFonts w:ascii="Times Roman" w:hAnsi="Times Roman"/>
          <w:b w:val="1"/>
          <w:bCs w:val="1"/>
          <w:rtl w:val="0"/>
          <w:lang w:val="fr-FR"/>
        </w:rPr>
        <w:t>exclusivement par leur typologie legacy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La valeur d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es-ES_tradnl"/>
        </w:rPr>
        <w:t>clar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>e n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a </w:t>
      </w:r>
      <w:r>
        <w:rPr>
          <w:rFonts w:ascii="Times Roman" w:hAnsi="Times Roman"/>
          <w:b w:val="1"/>
          <w:bCs w:val="1"/>
          <w:rtl w:val="0"/>
          <w:lang w:val="fr-FR"/>
        </w:rPr>
        <w:t>aucune port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e 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tier directe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Familles officielles de signaux</w:t>
      </w:r>
    </w:p>
    <w:p>
      <w:pPr>
        <w:pStyle w:val="Par défau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A. Signaux de mesure (scoring)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issus exclusivement des questions scorantes,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agr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par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produisent des niveaux qualitatifs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🟢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🟠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Times Roman" w:hAnsi="Times Roman"/>
          <w:rtl w:val="0"/>
        </w:rPr>
        <w:t>),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ne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clenchent jamais d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action, ni de micro-parcours, ni de priorit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B. Signaux d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activation (micro-parcours)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issus des questions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clenchantes,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rendent un micro-parcours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existant ou non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sans aucune notion de gravit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it-IT"/>
        </w:rPr>
        <w:t>ni d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urgence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C. Signaux de gravit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(priorisation)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issus :</w:t>
      </w:r>
    </w:p>
    <w:p>
      <w:pPr>
        <w:pStyle w:val="Par défaut"/>
        <w:numPr>
          <w:ilvl w:val="1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des questions critiques directes,</w:t>
      </w:r>
    </w:p>
    <w:p>
      <w:pPr>
        <w:pStyle w:val="Par défaut"/>
        <w:numPr>
          <w:ilvl w:val="1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ou des conditions critiques composites,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orientent la temporalit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et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attention,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pr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valent toujours sur les scores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La typologie fait foi. Jamais la 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en-US"/>
        </w:rPr>
        <w:t>ponse brute.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rtl w:val="0"/>
        </w:rPr>
      </w:pPr>
      <w:r>
        <w:rPr>
          <w:rStyle w:val="Aucun"/>
          <w:rFonts w:ascii="Times Roman" w:hAnsi="Times Roman"/>
          <w:rtl w:val="0"/>
          <w:lang w:val="fr-FR"/>
        </w:rPr>
        <w:t>Un signal de gravit</w:t>
      </w:r>
      <w:r>
        <w:rPr>
          <w:rStyle w:val="Aucun"/>
          <w:rFonts w:ascii="Times Roman" w:hAnsi="Times Roman" w:hint="default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rtl w:val="0"/>
          <w:lang w:val="fr-FR"/>
        </w:rPr>
        <w:t xml:space="preserve">peut </w:t>
      </w:r>
      <w:r>
        <w:rPr>
          <w:rStyle w:val="Aucun"/>
          <w:rFonts w:ascii="Times Roman" w:hAnsi="Times Roman" w:hint="default"/>
          <w:rtl w:val="0"/>
        </w:rPr>
        <w:t>ê</w:t>
      </w:r>
      <w:r>
        <w:rPr>
          <w:rStyle w:val="Aucun"/>
          <w:rFonts w:ascii="Times Roman" w:hAnsi="Times Roman"/>
          <w:rtl w:val="0"/>
          <w:lang w:val="fr-FR"/>
        </w:rPr>
        <w:t>tre produit :</w:t>
      </w:r>
    </w:p>
    <w:p>
      <w:pPr>
        <w:pStyle w:val="Par défau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rtl w:val="0"/>
          <w:lang w:val="fr-FR"/>
        </w:rPr>
        <w:t>soit par une question critique directe ;</w:t>
      </w:r>
    </w:p>
    <w:p>
      <w:pPr>
        <w:pStyle w:val="Par défaut"/>
        <w:numPr>
          <w:ilvl w:val="0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rtl w:val="0"/>
          <w:lang w:val="fr-FR"/>
        </w:rPr>
        <w:t>soit par une condition critique composite.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rtl w:val="0"/>
        </w:rPr>
      </w:pPr>
      <w:r>
        <w:rPr>
          <w:rStyle w:val="Aucun"/>
          <w:rFonts w:ascii="Times Roman" w:hAnsi="Times Roman"/>
          <w:rtl w:val="0"/>
        </w:rPr>
        <w:t>L</w:t>
      </w:r>
      <w:r>
        <w:rPr>
          <w:rStyle w:val="Aucun"/>
          <w:rFonts w:ascii="Times Roman" w:hAnsi="Times Roman" w:hint="default"/>
          <w:rtl w:val="1"/>
        </w:rPr>
        <w:t>’</w:t>
      </w:r>
      <w:r>
        <w:rPr>
          <w:rStyle w:val="Aucun"/>
          <w:rFonts w:ascii="Times Roman" w:hAnsi="Times Roman"/>
          <w:rtl w:val="0"/>
          <w:lang w:val="fr-FR"/>
        </w:rPr>
        <w:t>existence de questions scorantes portant sur la m</w:t>
      </w:r>
      <w:r>
        <w:rPr>
          <w:rStyle w:val="Aucun"/>
          <w:rFonts w:ascii="Times Roman" w:hAnsi="Times Roman" w:hint="default"/>
          <w:rtl w:val="0"/>
        </w:rPr>
        <w:t>ê</w:t>
      </w:r>
      <w:r>
        <w:rPr>
          <w:rStyle w:val="Aucun"/>
          <w:rFonts w:ascii="Times Roman" w:hAnsi="Times Roman"/>
          <w:rtl w:val="0"/>
          <w:lang w:val="fr-FR"/>
        </w:rPr>
        <w:t>me dimension ne constitue jamais un signal de gravit</w:t>
      </w:r>
      <w:r>
        <w:rPr>
          <w:rStyle w:val="Aucun"/>
          <w:rFonts w:ascii="Times Roman" w:hAnsi="Times Roman" w:hint="default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rtl w:val="0"/>
          <w:lang w:val="fr-FR"/>
        </w:rPr>
        <w:t>en tant que tel.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5. Niveau 3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Vuln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signaux scorants sont agr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dans cinq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transversales et invariantes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Fragilit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du proche aid</w:t>
      </w:r>
      <w:r>
        <w:rPr>
          <w:rFonts w:ascii="Times Roman" w:hAnsi="Times Roman" w:hint="default"/>
          <w:rtl w:val="0"/>
          <w:lang w:val="fr-FR"/>
        </w:rPr>
        <w:t>é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Sant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physique et psychologique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Parcours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 du proche aid</w:t>
      </w:r>
      <w:r>
        <w:rPr>
          <w:rFonts w:ascii="Times Roman" w:hAnsi="Times Roman" w:hint="default"/>
          <w:rtl w:val="0"/>
          <w:lang w:val="fr-FR"/>
        </w:rPr>
        <w:t>é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sociale et relationnelle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administrative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Chaque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produit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 niveau de risque qualitatif,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une lecture temporelle indicative.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gle cl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(verrou)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Une vuln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it-IT"/>
        </w:rPr>
        <w:t>rabilit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it-IT"/>
        </w:rPr>
        <w:t>ne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clenche jamais une action.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Elle constitue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un cadre de lecture</w:t>
      </w:r>
      <w:r>
        <w:rPr>
          <w:rFonts w:ascii="Times Roman" w:hAnsi="Times Roman"/>
          <w:rtl w:val="0"/>
          <w:lang w:val="fr-FR"/>
        </w:rPr>
        <w:t>, jamais une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cision.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6. Niveau 4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Micro-parcours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Unit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s centrales d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>’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action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Un micro-parcours est activ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uniquement si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 moins une question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clenchante associ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est positive,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ou une condition critique composite est 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rifi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fr-FR"/>
        </w:rPr>
        <w:t xml:space="preserve">À </w:t>
      </w:r>
      <w:r>
        <w:rPr>
          <w:rFonts w:ascii="Times Roman" w:hAnsi="Times Roman"/>
          <w:rtl w:val="0"/>
          <w:lang w:val="fr-FR"/>
        </w:rPr>
        <w:t>ce stade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le micro-parcours </w:t>
      </w:r>
      <w:r>
        <w:rPr>
          <w:rStyle w:val="Aucun"/>
          <w:rFonts w:ascii="Times Roman" w:hAnsi="Times Roman"/>
          <w:b w:val="1"/>
          <w:bCs w:val="1"/>
          <w:rtl w:val="0"/>
          <w:lang w:val="pt-PT"/>
        </w:rPr>
        <w:t>existe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il </w:t>
      </w:r>
      <w:r>
        <w:rPr>
          <w:rFonts w:ascii="Times Roman" w:hAnsi="Times Roman"/>
          <w:b w:val="1"/>
          <w:bCs w:val="1"/>
          <w:rtl w:val="0"/>
        </w:rPr>
        <w:t>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</w:rPr>
        <w:t>est ni prioris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, ni urgent, ni prescriptif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gle de rupture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L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existence d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un micro-parcours ne constitue en aucun cas une priorit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ni une urgence.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7. Niveau 5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Priorisation des micro-parcours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Hi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rarchiser sans prescrire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La priorisation s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applique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exclusivement</w:t>
      </w:r>
      <w:r>
        <w:rPr>
          <w:rFonts w:ascii="Times Roman" w:hAnsi="Times Roman"/>
          <w:rtl w:val="0"/>
          <w:lang w:val="fr-FR"/>
        </w:rPr>
        <w:t xml:space="preserve"> aux micro-parcours activ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s.</w:t>
      </w:r>
    </w:p>
    <w:p>
      <w:pPr>
        <w:pStyle w:val="Par défau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 xml:space="preserve">tape 1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</w:rPr>
        <w:t>Gravit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</w:rPr>
        <w:t>intrins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  <w:lang w:val="es-ES_tradnl"/>
        </w:rPr>
        <w:t>que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Question critique directe positive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it-IT"/>
        </w:rPr>
        <w:t>Priorit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1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Condition critique composite vraie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it-IT"/>
        </w:rPr>
        <w:t>Priorit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2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Sinon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it-IT"/>
        </w:rPr>
        <w:t>Priorit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3 ou 4</w:t>
      </w:r>
    </w:p>
    <w:p>
      <w:pPr>
        <w:pStyle w:val="Par défau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 xml:space="preserve">tape 2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  <w:lang w:val="it-IT"/>
        </w:rPr>
        <w:t>Temporalit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it-IT"/>
        </w:rPr>
        <w:t>indicative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de-DE"/>
        </w:rPr>
        <w:t>Inform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par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la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principale,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 contexte,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la capacit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action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elle.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fr-FR"/>
        </w:rPr>
        <w:t>Le score informe. Il ne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cide jamais seul.</w:t>
      </w:r>
    </w:p>
    <w:p>
      <w:pPr>
        <w:pStyle w:val="Par défau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 xml:space="preserve">tape 3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  <w:lang w:val="fr-FR"/>
        </w:rPr>
        <w:t>Arbitrage inter-micro-parcours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En cas de concurrence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priorit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aux niveaux 1 puis 2,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application des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gles de hi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rarchie clinique.</w:t>
      </w:r>
    </w:p>
    <w:p>
      <w:pPr>
        <w:pStyle w:val="Par défaut"/>
        <w:bidi w:val="0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 xml:space="preserve">tape 4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  <w:lang w:val="fr-FR"/>
        </w:rPr>
        <w:t>Limitation volontaire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Pour garantir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ex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cution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elle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3 micro-parcours actifs maximum,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1 micro-parcours prioritaire maximum par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8. Niveau 6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Actions Structurantes de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f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rence (ASR)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 xml:space="preserve">Les ASR constituent </w:t>
      </w:r>
      <w:r>
        <w:rPr>
          <w:rFonts w:ascii="Times Roman" w:hAnsi="Times Roman"/>
          <w:b w:val="1"/>
          <w:bCs w:val="1"/>
          <w:rtl w:val="0"/>
        </w:rPr>
        <w:t>l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unique 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canisme de qualification de l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en-US"/>
        </w:rPr>
        <w:t>impact 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el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Une ASR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crit un changement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el et observable du monde,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est rattach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un micro-parcours unique,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poss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de des signatures d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>tat explicites,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termine un statut 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✔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>ches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ne sont jamais visibles dans le CR,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ne sont jamais compt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ne valent jamais validation d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</w:rPr>
        <w:t>tat.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9. Niveau 7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Suivi longitudinal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 w:hint="default"/>
          <w:rtl w:val="0"/>
          <w:lang w:val="fr-FR"/>
        </w:rPr>
        <w:t xml:space="preserve">À </w:t>
      </w:r>
      <w:r>
        <w:rPr>
          <w:rFonts w:ascii="Times Roman" w:hAnsi="Times Roman"/>
          <w:rtl w:val="0"/>
          <w:lang w:val="fr-FR"/>
        </w:rPr>
        <w:t xml:space="preserve">chaque nouvelle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valuation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sont compar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dans le temps,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les micro-parcours peuvent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voluer,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ASR sont r</w:t>
      </w:r>
      <w:r>
        <w:rPr>
          <w:rFonts w:ascii="Times Roman" w:hAnsi="Times Roman" w:hint="default"/>
          <w:rtl w:val="0"/>
          <w:lang w:val="fr-FR"/>
        </w:rPr>
        <w:t>éé</w:t>
      </w:r>
      <w:r>
        <w:rPr>
          <w:rFonts w:ascii="Times Roman" w:hAnsi="Times Roman"/>
          <w:rtl w:val="0"/>
          <w:lang w:val="en-US"/>
        </w:rPr>
        <w:t>valu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la priorisation est ajust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e.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Principe fondamental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Aucune situation 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est maintenue par inertie.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10. Niveau 8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Compte Rendu 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decin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Sortie clinique officielle du moteur Monka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Compte Rendu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decin est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 xml:space="preserve">la </w:t>
      </w:r>
      <w:r>
        <w:rPr>
          <w:rFonts w:ascii="Times Roman" w:hAnsi="Times Roman"/>
          <w:b w:val="1"/>
          <w:bCs w:val="1"/>
          <w:rtl w:val="0"/>
          <w:lang w:val="fr-FR"/>
        </w:rPr>
        <w:t>projection finale, normative et non interpr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tative</w:t>
      </w:r>
      <w:r>
        <w:rPr>
          <w:rStyle w:val="Aucun"/>
          <w:rFonts w:ascii="Times Roman" w:hAnsi="Times Roman"/>
          <w:b w:val="0"/>
          <w:bCs w:val="0"/>
          <w:rtl w:val="0"/>
          <w:lang w:val="es-ES_tradnl"/>
        </w:rPr>
        <w:t xml:space="preserve"> de l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pt-PT"/>
        </w:rPr>
        <w:t>arborescence,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 xml:space="preserve">la </w:t>
      </w:r>
      <w:r>
        <w:rPr>
          <w:rFonts w:ascii="Times Roman" w:hAnsi="Times Roman"/>
          <w:b w:val="1"/>
          <w:bCs w:val="1"/>
          <w:rtl w:val="0"/>
          <w:lang w:val="fr-FR"/>
        </w:rPr>
        <w:t>seule sortie clinique autoris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e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du moteur Monka.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Il affiche exclusivement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(lecture qualitative),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micro-parcours prioris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 suivi longitudinal structur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>tat des ASR,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une conclusion programm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 multi-sources.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Il ne montre jamais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questions,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scores bruts,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>ches,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gles internes du moteur.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11. Lecture synth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tique en cascade (r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f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rence officielle)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fr-FR"/>
        </w:rPr>
        <w:t>Questionnaire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└─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fr-FR"/>
        </w:rPr>
        <w:t>Question (ID, r</w:t>
      </w:r>
      <w:r>
        <w:rPr>
          <w:rFonts w:ascii="Courier" w:hAnsi="Courier" w:hint="default"/>
          <w:sz w:val="26"/>
          <w:szCs w:val="26"/>
          <w:rtl w:val="0"/>
        </w:rPr>
        <w:t>ô</w:t>
      </w:r>
      <w:r>
        <w:rPr>
          <w:rFonts w:ascii="Courier" w:hAnsi="Courier"/>
          <w:sz w:val="26"/>
          <w:szCs w:val="26"/>
          <w:rtl w:val="0"/>
          <w:lang w:val="it-IT"/>
        </w:rPr>
        <w:t>le)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└─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Signal typ</w:t>
      </w:r>
      <w:r>
        <w:rPr>
          <w:rFonts w:ascii="Courier" w:hAnsi="Courier" w:hint="default"/>
          <w:sz w:val="26"/>
          <w:szCs w:val="26"/>
          <w:rtl w:val="0"/>
          <w:lang w:val="fr-FR"/>
        </w:rPr>
        <w:t>é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└─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>Vuln</w:t>
      </w:r>
      <w:r>
        <w:rPr>
          <w:rFonts w:ascii="Courier" w:hAnsi="Courier" w:hint="default"/>
          <w:sz w:val="26"/>
          <w:szCs w:val="26"/>
          <w:rtl w:val="0"/>
          <w:lang w:val="fr-FR"/>
        </w:rPr>
        <w:t>é</w:t>
      </w:r>
      <w:r>
        <w:rPr>
          <w:rFonts w:ascii="Courier" w:hAnsi="Courier"/>
          <w:sz w:val="26"/>
          <w:szCs w:val="26"/>
          <w:rtl w:val="0"/>
          <w:lang w:val="it-IT"/>
        </w:rPr>
        <w:t>rabilit</w:t>
      </w:r>
      <w:r>
        <w:rPr>
          <w:rFonts w:ascii="Courier" w:hAnsi="Courier" w:hint="default"/>
          <w:sz w:val="26"/>
          <w:szCs w:val="26"/>
          <w:rtl w:val="0"/>
          <w:lang w:val="fr-FR"/>
        </w:rPr>
        <w:t>é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└─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fr-FR"/>
        </w:rPr>
        <w:t>Micro-parcours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└─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fr-FR"/>
        </w:rPr>
        <w:t>Priorisation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└─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>ASR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└─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it-IT"/>
        </w:rPr>
        <w:t>Suivi longitudinal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    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└─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fr-FR"/>
        </w:rPr>
        <w:t>Compte Rendu M</w:t>
      </w:r>
      <w:r>
        <w:rPr>
          <w:rFonts w:ascii="Courier" w:hAnsi="Courier" w:hint="default"/>
          <w:sz w:val="26"/>
          <w:szCs w:val="26"/>
          <w:rtl w:val="0"/>
          <w:lang w:val="fr-FR"/>
        </w:rPr>
        <w:t>é</w:t>
      </w:r>
      <w:r>
        <w:rPr>
          <w:rFonts w:ascii="Courier" w:hAnsi="Courier"/>
          <w:sz w:val="26"/>
          <w:szCs w:val="26"/>
          <w:rtl w:val="0"/>
          <w:lang w:val="it-IT"/>
        </w:rPr>
        <w:t>decin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a-DK"/>
        </w:rPr>
        <w:t>Clause finale de stabilit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Le pr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sent legacy constitue le </w:t>
      </w: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f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rentiel ma</w:t>
      </w:r>
      <w:r>
        <w:rPr>
          <w:rFonts w:ascii="Times Roman" w:hAnsi="Times Roman" w:hint="default"/>
          <w:b w:val="1"/>
          <w:bCs w:val="1"/>
          <w:rtl w:val="0"/>
        </w:rPr>
        <w:t>î</w:t>
      </w:r>
      <w:r>
        <w:rPr>
          <w:rFonts w:ascii="Times Roman" w:hAnsi="Times Roman"/>
          <w:b w:val="1"/>
          <w:bCs w:val="1"/>
          <w:rtl w:val="0"/>
          <w:lang w:val="fr-FR"/>
        </w:rPr>
        <w:t>tre d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pt-PT"/>
        </w:rPr>
        <w:t>arborescence Monka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Toute modification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 des niveaux implique obligatoirement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analyse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impact globale,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validation produit et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versionnage explicite,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mise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jour des legacy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pendants.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Une arborescence ambigu</w:t>
      </w:r>
      <w:r>
        <w:rPr>
          <w:rFonts w:ascii="Times Roman" w:hAnsi="Times Roman" w:hint="default"/>
          <w:b w:val="1"/>
          <w:bCs w:val="1"/>
          <w:rtl w:val="0"/>
          <w:lang w:val="nl-NL"/>
        </w:rPr>
        <w:t xml:space="preserve">ë </w:t>
      </w:r>
      <w:r>
        <w:rPr>
          <w:rFonts w:ascii="Times Roman" w:hAnsi="Times Roman"/>
          <w:b w:val="1"/>
          <w:bCs w:val="1"/>
          <w:rtl w:val="0"/>
          <w:lang w:val="fr-FR"/>
        </w:rPr>
        <w:t>invalide le moteur.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Courier" w:cs="Courier" w:hAnsi="Courier" w:eastAsia="Courier"/>
          <w:sz w:val="26"/>
          <w:szCs w:val="26"/>
          <w:rtl w:val="0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Puce"/>
  </w:abstractNum>
  <w:abstractNum w:abstractNumId="1">
    <w:multiLevelType w:val="hybridMultilevel"/>
    <w:styleLink w:val="Puce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6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</w:style>
  <w:style w:type="numbering" w:styleId="Puce">
    <w:name w:val="Puce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