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LEGACY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>de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TYPOLOGIE DES MICRO-T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>Â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CHES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f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rentiel officiel clinique, produit et moteur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version finale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Raison 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’ê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tre du legacy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Ce legacy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finit la </w:t>
      </w:r>
      <w:r>
        <w:rPr>
          <w:rFonts w:ascii="Times Roman" w:hAnsi="Times Roman"/>
          <w:b w:val="1"/>
          <w:bCs w:val="1"/>
          <w:rtl w:val="0"/>
          <w:lang w:val="fr-FR"/>
        </w:rPr>
        <w:t>typologie officielle, minimale et obligatoire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des micro-t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â</w:t>
      </w:r>
      <w:r>
        <w:rPr>
          <w:rStyle w:val="Aucun"/>
          <w:rFonts w:ascii="Times Roman" w:hAnsi="Times Roman"/>
          <w:b w:val="0"/>
          <w:bCs w:val="0"/>
          <w:rtl w:val="0"/>
        </w:rPr>
        <w:t>ches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a pour objectifs explicites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garantir un moteur de progression </w:t>
      </w: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terministe, tra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ç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able et auditable</w:t>
      </w:r>
      <w:r>
        <w:rPr>
          <w:rFonts w:ascii="Times Roman" w:hAnsi="Times Roman"/>
          <w:rtl w:val="0"/>
          <w:lang w:val="fr-FR"/>
        </w:rPr>
        <w:t xml:space="preserve">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emp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cher toute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subjective de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avancement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assurer la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stricte entre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ches, micro-parcours et ASR ;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bloquer toute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rive de type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checklist UX,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gamification,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tude artificielle,</w:t>
      </w:r>
    </w:p>
    <w:p>
      <w:pPr>
        <w:pStyle w:val="Par défaut"/>
        <w:numPr>
          <w:ilvl w:val="1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implicite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Ce legacy est structurel.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Sans typologie des micro-t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â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ches, </w:t>
      </w:r>
      <w:r>
        <w:rPr>
          <w:rFonts w:ascii="Times Roman" w:hAnsi="Times Roman"/>
          <w:b w:val="1"/>
          <w:bCs w:val="1"/>
          <w:rtl w:val="0"/>
          <w:lang w:val="fr-FR"/>
        </w:rPr>
        <w:t>aucun micro-parcours, aucune ASR, aucun CR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decin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est valide.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 xml:space="preserve">2. Principe fondamental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unicit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stricte (invariant)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it-IT"/>
        </w:rPr>
        <w:t>che Monka poss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de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exactement UN type officiel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fini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la cr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ation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non cumulable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non contextuel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Il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existe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 sous-type,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 type implicite,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ni type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fr-FR"/>
        </w:rPr>
        <w:t>autre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 typage dynamique.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 Toute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it-IT"/>
        </w:rPr>
        <w:t>che mal typ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est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moteur-invalide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 Typologie officielle des micro-t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â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ches (r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rentiel ferm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3.1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che Informationnelle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INFO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finition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che visant exclusivement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informer,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expliquer,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aider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comprendre.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gles strictes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a </w:t>
      </w:r>
      <w:r>
        <w:rPr>
          <w:rFonts w:ascii="Times Roman" w:hAnsi="Times Roman"/>
          <w:b w:val="1"/>
          <w:bCs w:val="1"/>
          <w:rtl w:val="0"/>
          <w:lang w:val="fr-FR"/>
        </w:rPr>
        <w:t>aucun impact moteur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progression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ne contribue 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aucune ASR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peut exister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uniquement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des fins UX ou p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dagogiques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Une INFO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produit jamais</w:t>
      </w:r>
      <w:r>
        <w:rPr>
          <w:rFonts w:ascii="Times Roman" w:hAnsi="Times Roman"/>
          <w:rtl w:val="0"/>
          <w:lang w:val="fr-FR"/>
        </w:rPr>
        <w:t xml:space="preserve"> de changement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3.2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che Organisationnelle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ORGA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finition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che visant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da-DK"/>
        </w:rPr>
        <w:t>parer,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coordonner,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structurer 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marche.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gles strictes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 seule</w:t>
      </w:r>
      <w:r>
        <w:rPr>
          <w:rFonts w:ascii="Times Roman" w:hAnsi="Times Roman"/>
          <w:rtl w:val="0"/>
          <w:lang w:val="fr-FR"/>
        </w:rPr>
        <w:t xml:space="preserve"> une ASR,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ne constitue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</w:t>
      </w:r>
      <w:r>
        <w:rPr>
          <w:rFonts w:ascii="Times Roman" w:hAnsi="Times Roman"/>
          <w:rtl w:val="0"/>
          <w:lang w:val="fr-FR"/>
        </w:rPr>
        <w:t xml:space="preserve"> une signature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peut soutenir indirectement une STRUC ou une SEC.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Une ORGA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organise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</w:t>
      </w:r>
      <w:r>
        <w:rPr>
          <w:rFonts w:ascii="Times Roman" w:hAnsi="Times Roman"/>
          <w:rtl w:val="0"/>
          <w:lang w:val="fr-FR"/>
        </w:rPr>
        <w:t>, elle ne change pas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du monde.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3.3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che Structurante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STRUC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finition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Micro-t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â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che entra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î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nant un </w:t>
      </w:r>
      <w:r>
        <w:rPr>
          <w:rFonts w:ascii="Times Roman" w:hAnsi="Times Roman"/>
          <w:b w:val="1"/>
          <w:bCs w:val="1"/>
          <w:rtl w:val="0"/>
          <w:lang w:val="fr-FR"/>
        </w:rPr>
        <w:t>changement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el, durable et autonome</w:t>
      </w:r>
      <w:r>
        <w:rPr>
          <w:rStyle w:val="Aucun"/>
          <w:rFonts w:ascii="Times Roman" w:hAnsi="Times Roman"/>
          <w:b w:val="0"/>
          <w:bCs w:val="0"/>
          <w:rtl w:val="0"/>
          <w:lang w:val="es-ES_tradnl"/>
        </w:rPr>
        <w:t xml:space="preserve"> de la capacit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0"/>
          <w:bCs w:val="0"/>
          <w:rtl w:val="0"/>
        </w:rPr>
        <w:t>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</w:rPr>
        <w:t>agir de la dyade,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ind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pendamment de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existence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un signal critique imm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diat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Crit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it-IT"/>
        </w:rPr>
        <w:t>re discriminant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STRUC modifie la capacit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agir </w:t>
      </w:r>
      <w:r>
        <w:rPr>
          <w:rStyle w:val="Aucun"/>
          <w:rFonts w:ascii="Times Roman" w:hAnsi="Times Roman"/>
          <w:b w:val="1"/>
          <w:bCs w:val="1"/>
          <w:rtl w:val="0"/>
        </w:rPr>
        <w:t>m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ê</w:t>
      </w:r>
      <w:r>
        <w:rPr>
          <w:rStyle w:val="Aucun"/>
          <w:rFonts w:ascii="Times Roman" w:hAnsi="Times Roman"/>
          <w:b w:val="1"/>
          <w:bCs w:val="1"/>
          <w:rtl w:val="0"/>
          <w:lang w:val="es-ES_tradnl"/>
        </w:rPr>
        <w:t>me en 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absence de risque urgent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gles strictes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peut contribuer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atteinte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une ASR,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ne valide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 seule</w:t>
      </w:r>
      <w:r>
        <w:rPr>
          <w:rFonts w:ascii="Times Roman" w:hAnsi="Times Roman"/>
          <w:rtl w:val="0"/>
          <w:lang w:val="fr-FR"/>
        </w:rPr>
        <w:t xml:space="preserve"> une ASR,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ne constitue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</w:t>
      </w:r>
      <w:r>
        <w:rPr>
          <w:rFonts w:ascii="Times Roman" w:hAnsi="Times Roman"/>
          <w:rtl w:val="0"/>
          <w:lang w:val="fr-FR"/>
        </w:rPr>
        <w:t xml:space="preserve"> une signature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en tant que telle.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 xml:space="preserve">La STRUC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rend possible</w:t>
      </w:r>
      <w:r>
        <w:rPr>
          <w:rFonts w:ascii="Times Roman" w:hAnsi="Times Roman"/>
          <w:rtl w:val="0"/>
          <w:lang w:val="it-IT"/>
        </w:rPr>
        <w:t xml:space="preserve"> 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tat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curis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, elle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ne le constate pas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3.4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che de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curisation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SEC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finition 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Micro-t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>â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che visant exclusivement </w:t>
      </w:r>
      <w:r>
        <w:rPr>
          <w:rStyle w:val="Aucun"/>
          <w:rFonts w:ascii="Times Roman" w:hAnsi="Times Roman" w:hint="default"/>
          <w:b w:val="0"/>
          <w:bCs w:val="0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duire, couvrir ou neutraliser un risque identifi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</w:rPr>
        <w:t>en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ponse explicite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un signal critique existant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Crit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it-IT"/>
        </w:rPr>
        <w:t>re discriminant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Une SEC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existe jamais sans risque identifi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gles strictes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clenche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 seule</w:t>
      </w:r>
      <w:r>
        <w:rPr>
          <w:rFonts w:ascii="Times Roman" w:hAnsi="Times Roman"/>
          <w:rtl w:val="0"/>
          <w:lang w:val="fr-FR"/>
        </w:rPr>
        <w:t xml:space="preserve"> une ASR,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ne constitue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</w:t>
      </w:r>
      <w:r>
        <w:rPr>
          <w:rFonts w:ascii="Times Roman" w:hAnsi="Times Roman"/>
          <w:rtl w:val="0"/>
          <w:lang w:val="fr-FR"/>
        </w:rPr>
        <w:t xml:space="preserve"> une signature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peut contribuer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une ASR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si et seulement si</w:t>
      </w:r>
      <w:r>
        <w:rPr>
          <w:rFonts w:ascii="Times Roman" w:hAnsi="Times Roman"/>
          <w:rtl w:val="0"/>
          <w:lang w:val="fr-FR"/>
        </w:rPr>
        <w:t xml:space="preserve"> une signature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distincte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tect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La SEC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agit sur le risque</w:t>
      </w:r>
      <w:r>
        <w:rPr>
          <w:rFonts w:ascii="Times Roman" w:hAnsi="Times Roman"/>
          <w:rtl w:val="0"/>
          <w:lang w:val="fr-FR"/>
        </w:rPr>
        <w:t>, pas sur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valid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3.5 Micro-t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â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che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 xml:space="preserve">dicale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a-DK"/>
        </w:rPr>
        <w:t>MED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D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finition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it-IT"/>
        </w:rPr>
        <w:t>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 impliquant explicitement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acte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prescription,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avis clinique formel.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gles strictes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ne valide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</w:t>
      </w:r>
      <w:r>
        <w:rPr>
          <w:rFonts w:ascii="Times Roman" w:hAnsi="Times Roman"/>
          <w:rtl w:val="0"/>
          <w:lang w:val="fr-FR"/>
        </w:rPr>
        <w:t xml:space="preserve"> une ASR,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ne constitue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jamais</w:t>
      </w:r>
      <w:r>
        <w:rPr>
          <w:rFonts w:ascii="Times Roman" w:hAnsi="Times Roman"/>
          <w:rtl w:val="0"/>
          <w:lang w:val="fr-FR"/>
        </w:rPr>
        <w:t xml:space="preserve"> une signature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produit </w:t>
      </w:r>
      <w:r>
        <w:rPr>
          <w:rFonts w:ascii="Times Roman" w:hAnsi="Times Roman"/>
          <w:b w:val="1"/>
          <w:bCs w:val="1"/>
          <w:rtl w:val="0"/>
          <w:lang w:val="fr-FR"/>
        </w:rPr>
        <w:t>aucun effet moteur direct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  <w:lang w:val="fr-FR"/>
        </w:rPr>
        <w:t xml:space="preserve"> peut uniquement jouer un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ô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 de contexte</w:t>
      </w:r>
      <w:r>
        <w:rPr>
          <w:rFonts w:ascii="Times Roman" w:hAnsi="Times Roman"/>
          <w:rtl w:val="0"/>
          <w:lang w:val="fr-FR"/>
        </w:rPr>
        <w:t xml:space="preserve"> pour une STRUC ou une SEC.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Un acte m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 xml:space="preserve">dical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jamais interpr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comme un changement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tat par Monka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gle absolue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paration micro-t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â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ches / ASR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R-MT-ASR-01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Interdiction de correspondance directe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che, quel que soit son type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est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 xml:space="preserve">quivalente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une ASR,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constitue une signature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peut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comme une validation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Toute correspondance directe micro-t</w:t>
      </w:r>
      <w:r>
        <w:rPr>
          <w:rFonts w:ascii="Times Roman" w:hAnsi="Times Roman" w:hint="default"/>
          <w:b w:val="1"/>
          <w:bCs w:val="1"/>
          <w:rtl w:val="0"/>
        </w:rPr>
        <w:t>â</w:t>
      </w:r>
      <w:r>
        <w:rPr>
          <w:rFonts w:ascii="Times Roman" w:hAnsi="Times Roman"/>
          <w:b w:val="1"/>
          <w:bCs w:val="1"/>
          <w:rtl w:val="0"/>
          <w:lang w:val="it-IT"/>
        </w:rPr>
        <w:t xml:space="preserve">che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ASR est interdite.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 xml:space="preserve">ches sont des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moyens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action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 xml:space="preserve">Les ASR sont des 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tats du monde observ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  <w:lang w:val="pt-PT"/>
        </w:rPr>
        <w:t>, valid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exclusivement par signatures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gles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int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gration moteur (consolid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es)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Toute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 :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est invisible dans le CR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decin,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jamais compt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jamais agr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moteur :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ne lit jamais</w:t>
      </w:r>
      <w:r>
        <w:rPr>
          <w:rFonts w:ascii="Times Roman" w:hAnsi="Times Roman"/>
          <w:rtl w:val="0"/>
          <w:lang w:val="fr-FR"/>
        </w:rPr>
        <w:t xml:space="preserve"> un volume de micro-t</w:t>
      </w:r>
      <w:r>
        <w:rPr>
          <w:rFonts w:ascii="Times Roman" w:hAnsi="Times Roman" w:hint="default"/>
          <w:rtl w:val="0"/>
        </w:rPr>
        <w:t>â</w:t>
      </w:r>
      <w:r>
        <w:rPr>
          <w:rFonts w:ascii="Times Roman" w:hAnsi="Times Roman"/>
          <w:rtl w:val="0"/>
          <w:lang w:val="fr-FR"/>
        </w:rPr>
        <w:t>ches,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Style w:val="Aucun"/>
          <w:rFonts w:ascii="Times Roman" w:hAnsi="Times Roman"/>
          <w:b w:val="1"/>
          <w:bCs w:val="1"/>
          <w:rtl w:val="0"/>
        </w:rPr>
        <w:t>n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</w:rPr>
        <w:t>inf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 jamais</w:t>
      </w:r>
      <w:r>
        <w:rPr>
          <w:rFonts w:ascii="Times Roman" w:hAnsi="Times Roman"/>
          <w:rtl w:val="0"/>
          <w:lang w:val="it-IT"/>
        </w:rPr>
        <w:t xml:space="preserve"> 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tat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pt-PT"/>
        </w:rPr>
        <w:t>partir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compl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tion,</w:t>
      </w:r>
    </w:p>
    <w:p>
      <w:pPr>
        <w:pStyle w:val="Par défaut"/>
        <w:numPr>
          <w:ilvl w:val="1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raisonne qu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en signatures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 ASR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 progr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s Monka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jamais quantitatif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 Gouvernance et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modification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 type,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finition,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it-IT"/>
        </w:rPr>
        <w:t>gle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ligibilit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implique obligatoirement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nl-NL"/>
        </w:rPr>
        <w:t>impact ASR / micro-parcours / CR,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Une typologie instable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invalide le moteur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7. Clause finale (d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finitive)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Ce legacy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structurel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est </w:t>
      </w:r>
      <w:r>
        <w:rPr>
          <w:rFonts w:ascii="Times Roman" w:hAnsi="Times Roman"/>
          <w:b w:val="1"/>
          <w:bCs w:val="1"/>
          <w:rtl w:val="0"/>
          <w:lang w:val="fr-FR"/>
        </w:rPr>
        <w:t>align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sur les ASR finales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ne doit 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voluer </w:t>
      </w:r>
      <w:r>
        <w:rPr>
          <w:rFonts w:ascii="Times Roman" w:hAnsi="Times Roman"/>
          <w:b w:val="1"/>
          <w:bCs w:val="1"/>
          <w:rtl w:val="0"/>
          <w:lang w:val="es-ES_tradnl"/>
        </w:rPr>
        <w:t>qu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exceptionnellement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Monka ne progresse pas parce que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aidant fait des choses.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Monka progresse uniquement lorsque le monde a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ellement chang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