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FONDATEUR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Vision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tre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Principes structurants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Ce qu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est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est une </w:t>
      </w:r>
      <w:r>
        <w:rPr>
          <w:rFonts w:ascii="Times Roman" w:hAnsi="Times Roman"/>
          <w:b w:val="1"/>
          <w:bCs w:val="1"/>
          <w:rtl w:val="0"/>
          <w:lang w:val="fr-FR"/>
        </w:rPr>
        <w:t>plateforme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valuation et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accompagnement des aidants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, con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ç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ue pour </w:t>
      </w:r>
      <w:r>
        <w:rPr>
          <w:rFonts w:ascii="Times Roman" w:hAnsi="Times Roman"/>
          <w:b w:val="1"/>
          <w:bCs w:val="1"/>
          <w:rtl w:val="0"/>
          <w:lang w:val="fr-FR"/>
        </w:rPr>
        <w:t>structurer des situations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aidance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viter les ruptures de parcours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tant pour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aidant que pour le proche aid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adresse aux aidants accompagnant un proche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en perte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autonomie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’â</w:t>
      </w:r>
      <w:r>
        <w:rPr>
          <w:rFonts w:ascii="Times Roman" w:hAnsi="Times Roman"/>
          <w:rtl w:val="0"/>
          <w:lang w:val="da-DK"/>
        </w:rPr>
        <w:t>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 situation de handicap,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atteint de maladies chroniques,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souffrant de troubles psychiques,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sentant des conduites addictives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res.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transversale par nature</w:t>
      </w:r>
      <w:r>
        <w:rPr>
          <w:rFonts w:ascii="Times Roman" w:hAnsi="Times Roman"/>
          <w:rtl w:val="0"/>
          <w:lang w:val="fr-FR"/>
        </w:rPr>
        <w:t xml:space="preserve"> :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Times Roman" w:hAnsi="Times Roman"/>
          <w:rtl w:val="0"/>
          <w:lang w:val="fr-FR"/>
        </w:rPr>
        <w:t>elle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 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ge, 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s-ES_tradnl"/>
        </w:rPr>
        <w:t>un diagnostic, 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champ unique (sanitaire /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dico-social / social).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Le probl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 que Monka adresse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aidance expose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trois risques majeurs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La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sorganisation progressive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dical illisible,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fragment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 subies)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puisement silencieux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(physique, psychologique, social, professionnel)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 rupture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(renoncement aux soins, hospitalisations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vitables, maintien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 non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Ces risques ne sont </w:t>
      </w:r>
      <w:r>
        <w:rPr>
          <w:rFonts w:ascii="Times Roman" w:hAnsi="Times Roman"/>
          <w:b w:val="1"/>
          <w:bCs w:val="1"/>
          <w:rtl w:val="0"/>
          <w:lang w:val="fr-FR"/>
        </w:rPr>
        <w:t>pas li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s uniquement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la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mais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accumulation de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non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part de ce constat :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Times Roman" w:hAnsi="Times Roman"/>
          <w:rtl w:val="0"/>
          <w:lang w:val="fr-FR"/>
        </w:rPr>
        <w:t>ce qui met en difficult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les aidants, ce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seulement la situation,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cadre pour la comprendre et agir.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Ce que Monka n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est pas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outil diagnostique,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dispositif de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substitut au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ou aux professionnels,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moteur de prescription automatique.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automatise pas le soin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impose 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est un </w:t>
      </w:r>
      <w:r>
        <w:rPr>
          <w:rFonts w:ascii="Times Roman" w:hAnsi="Times Roman"/>
          <w:b w:val="1"/>
          <w:bCs w:val="1"/>
          <w:rtl w:val="0"/>
          <w:lang w:val="da-DK"/>
        </w:rPr>
        <w:t>outil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aide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it-IT"/>
        </w:rPr>
        <w:t>la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au service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professionnels,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de la coordination.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Le principe fondateur : partir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repose sur un principe simple mais structurant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 est le meilleur capteur de la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la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lui qui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oit les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mergentes,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subit les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rences du 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encaisse la charge invisible.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part donc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cu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clar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</w:rPr>
        <w:t>,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Times Roman" w:hAnsi="Times Roman"/>
          <w:rtl w:val="0"/>
          <w:lang w:val="it-IT"/>
        </w:rPr>
        <w:t>et non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diagnostic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dical ou administratif.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choix conditionne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questionnaire,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 scoring,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restitution.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approche Monka : structurer sans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dicaliser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transforme une situation complexe en trois niveaux lisibles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un auto-questionnaire structur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universel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Objectiver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et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mesur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des micro-parcours actionnables dans le temps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 de Monka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pas de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dire quoi faire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mais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rendre possible une action juste, au bon moment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structuration peut donner lieu, lorsque la situation le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cessite,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destin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aux professionnels de sant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, con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ue comme un outil de coordination et de lecture clinique, sans valeur diagnostique ni prescriptive.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Monka ne se limite pas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proposer des axes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action, mais permet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galement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observer dans le temps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des situations, sur la base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nements structurants et non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logique de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tude.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et 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: le 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ur du mod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distingue clairement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s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(ce qui fragilise sa 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tenir dans la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du proche aid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(ce qui rend la situation objectivement instable)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distinction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ne pas culpabiliser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ne pas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duire la situation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pathologie,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cibler des actions pertinentes.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La place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humain dans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une plateforme </w:t>
      </w:r>
      <w:r>
        <w:rPr>
          <w:rStyle w:val="Aucun"/>
          <w:rFonts w:ascii="Times Roman" w:hAnsi="Times Roman"/>
          <w:b w:val="1"/>
          <w:bCs w:val="1"/>
          <w:rtl w:val="0"/>
        </w:rPr>
        <w:t>hybride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algorithme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rarchise,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alerte.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humain (IDEC Monka, professionnels)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clarifie,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accompagne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cision.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humain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intervient pas par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faut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peut intervenir </w:t>
      </w:r>
      <w:r>
        <w:rPr>
          <w:rFonts w:ascii="Times Roman" w:hAnsi="Times Roman"/>
          <w:b w:val="1"/>
          <w:bCs w:val="1"/>
          <w:rtl w:val="0"/>
          <w:lang w:val="fr-FR"/>
        </w:rPr>
        <w:t>lorsque la situation 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sente un risque de rupture</w:t>
      </w:r>
      <w:r>
        <w:rPr>
          <w:rFonts w:ascii="Times Roman" w:hAnsi="Times Roman"/>
          <w:b w:val="1"/>
          <w:bCs w:val="1"/>
          <w:rtl w:val="0"/>
          <w:lang w:val="fr-FR"/>
        </w:rPr>
        <w:t>, sur la sollicitation de 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8. Autonomie vs risque de rupture : la ligne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thique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repose sur une ligne claire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Autonomie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  <w:lang w:val="fr-FR"/>
        </w:rPr>
        <w:t xml:space="preserve"> tant que la situation est ma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Soutien renforc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lorsque le risque de rupture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cide jamais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place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Elle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propose</w:t>
      </w:r>
      <w:r>
        <w:rPr>
          <w:rFonts w:ascii="Times Roman" w:hAnsi="Times Roman"/>
          <w:rtl w:val="0"/>
        </w:rPr>
        <w:t xml:space="preserve">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explique</w:t>
      </w:r>
      <w:r>
        <w:rPr>
          <w:rFonts w:ascii="Times Roman" w:hAnsi="Times Roman"/>
          <w:rtl w:val="0"/>
        </w:rPr>
        <w:t xml:space="preserve">, </w:t>
      </w:r>
      <w:r>
        <w:rPr>
          <w:rStyle w:val="Aucun"/>
          <w:rFonts w:ascii="Times Roman" w:hAnsi="Times Roman"/>
          <w:b w:val="1"/>
          <w:bCs w:val="1"/>
          <w:rtl w:val="0"/>
        </w:rPr>
        <w:t>outille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aidant reste </w:t>
      </w:r>
      <w:r>
        <w:rPr>
          <w:rFonts w:ascii="Times Roman" w:hAnsi="Times Roman"/>
          <w:b w:val="1"/>
          <w:bCs w:val="1"/>
          <w:rtl w:val="0"/>
          <w:lang w:val="fr-FR"/>
        </w:rPr>
        <w:t>acteur de sa trajectoire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