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2" w:after="0"/>
        <w:ind w:start="491" w:end="454"/>
        <w:rPr/>
      </w:pPr>
      <w:bookmarkStart w:id="0" w:name="_GoBack"/>
      <w:bookmarkEnd w:id="0"/>
      <w:r>
        <w:rPr/>
        <w:t>МИНОБРНАУКИ</w:t>
      </w:r>
      <w:r>
        <w:rPr>
          <w:spacing w:val="-4"/>
        </w:rPr>
        <w:t xml:space="preserve"> </w:t>
      </w:r>
      <w:r>
        <w:rPr/>
        <w:t>РОССИИ</w:t>
      </w:r>
    </w:p>
    <w:p>
      <w:pPr>
        <w:pStyle w:val="Normal"/>
        <w:spacing w:lineRule="auto" w:line="360" w:before="163" w:after="0"/>
        <w:ind w:start="491" w:end="452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Heading1"/>
        <w:spacing w:lineRule="exact" w:line="321" w:before="0" w:after="0"/>
        <w:ind w:start="491" w:end="454"/>
        <w:rPr/>
      </w:pPr>
      <w:r>
        <w:rPr/>
        <w:t>«ЛЭТИ» ИМ.</w:t>
      </w:r>
      <w:r>
        <w:rPr>
          <w:spacing w:val="-1"/>
        </w:rPr>
        <w:t xml:space="preserve"> </w:t>
      </w:r>
      <w:r>
        <w:rPr/>
        <w:t>В.И.</w:t>
      </w:r>
      <w:r>
        <w:rPr>
          <w:spacing w:val="-2"/>
        </w:rPr>
        <w:t xml:space="preserve"> </w:t>
      </w:r>
      <w:r>
        <w:rPr/>
        <w:t>УЛЬЯНОВА</w:t>
      </w:r>
      <w:r>
        <w:rPr>
          <w:spacing w:val="-2"/>
        </w:rPr>
        <w:t xml:space="preserve"> </w:t>
      </w:r>
      <w:r>
        <w:rPr/>
        <w:t>(ЛЕНИНА)</w:t>
      </w:r>
    </w:p>
    <w:p>
      <w:pPr>
        <w:pStyle w:val="Normal"/>
        <w:spacing w:before="160" w:after="0"/>
        <w:ind w:start="491" w:end="453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ВТ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spacing w:before="1" w:after="0"/>
        <w:rPr>
          <w:b/>
          <w:sz w:val="26"/>
        </w:rPr>
      </w:pPr>
      <w:r>
        <w:rPr>
          <w:b/>
          <w:sz w:val="26"/>
        </w:rPr>
      </w:r>
    </w:p>
    <w:p>
      <w:pPr>
        <w:pStyle w:val="Heading1"/>
        <w:spacing w:before="1" w:after="0"/>
        <w:ind w:start="491" w:end="458"/>
        <w:rPr/>
      </w:pPr>
      <w:r>
        <w:rPr/>
        <w:t>ОТЧЕТ</w:t>
      </w:r>
    </w:p>
    <w:p>
      <w:pPr>
        <w:pStyle w:val="Normal"/>
        <w:spacing w:before="160" w:after="0"/>
        <w:ind w:start="491" w:end="455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№1</w:t>
      </w:r>
    </w:p>
    <w:p>
      <w:pPr>
        <w:pStyle w:val="Heading1"/>
        <w:spacing w:before="163" w:after="0"/>
        <w:ind w:start="491" w:end="455"/>
        <w:rPr/>
      </w:pPr>
      <w:r>
        <w:rPr/>
        <w:t>по</w:t>
      </w:r>
      <w:r>
        <w:rPr>
          <w:spacing w:val="-3"/>
        </w:rPr>
        <w:t xml:space="preserve"> </w:t>
      </w:r>
      <w:r>
        <w:rPr/>
        <w:t>дисциплине</w:t>
      </w:r>
      <w:r>
        <w:rPr>
          <w:spacing w:val="-3"/>
        </w:rPr>
        <w:t xml:space="preserve"> </w:t>
      </w:r>
      <w:r>
        <w:rPr/>
        <w:t>«Цифровая обработка сигналов»</w:t>
      </w:r>
    </w:p>
    <w:p>
      <w:pPr>
        <w:pStyle w:val="Normal"/>
        <w:spacing w:lineRule="auto" w:line="360" w:before="160" w:after="0"/>
        <w:ind w:start="491" w:end="467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Исследование характеристик сигналов во временной и частотной областях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tbl>
      <w:tblPr>
        <w:tblpPr w:vertAnchor="text" w:horzAnchor="margin" w:leftFromText="180" w:rightFromText="180" w:tblpX="0" w:tblpY="5"/>
        <w:tblW w:w="9226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1e0" w:noHBand="0" w:noVBand="0" w:firstColumn="1" w:lastRow="1" w:lastColumn="1" w:firstRow="1"/>
      </w:tblPr>
      <w:tblGrid>
        <w:gridCol w:w="3387"/>
        <w:gridCol w:w="3587"/>
        <w:gridCol w:w="2252"/>
      </w:tblGrid>
      <w:tr>
        <w:trPr>
          <w:trHeight w:val="469" w:hRule="atLeast"/>
        </w:trPr>
        <w:tc>
          <w:tcPr>
            <w:tcW w:w="3387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/>
              <w:ind w:end="167"/>
              <w:jc w:val="end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</w:r>
          </w:p>
        </w:tc>
        <w:tc>
          <w:tcPr>
            <w:tcW w:w="2252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</w:tr>
      <w:tr>
        <w:trPr>
          <w:trHeight w:val="469" w:hRule="atLeast"/>
        </w:trPr>
        <w:tc>
          <w:tcPr>
            <w:tcW w:w="3387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/>
              <w:ind w:end="167"/>
              <w:jc w:val="end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</w:r>
          </w:p>
        </w:tc>
        <w:tc>
          <w:tcPr>
            <w:tcW w:w="2252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</w:tr>
      <w:tr>
        <w:trPr>
          <w:trHeight w:val="469" w:hRule="atLeast"/>
        </w:trPr>
        <w:tc>
          <w:tcPr>
            <w:tcW w:w="3387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Студентка гр. 0321</w:t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/>
              <w:ind w:end="167"/>
              <w:jc w:val="end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 xml:space="preserve"> </w:t>
            </w: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ab/>
            </w:r>
          </w:p>
        </w:tc>
        <w:tc>
          <w:tcPr>
            <w:tcW w:w="2252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Земсков Д.И.</w:t>
            </w:r>
          </w:p>
        </w:tc>
      </w:tr>
      <w:tr>
        <w:trPr>
          <w:trHeight w:val="469" w:hRule="atLeast"/>
        </w:trPr>
        <w:tc>
          <w:tcPr>
            <w:tcW w:w="3387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Студент гр. 0321</w:t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/>
              <w:ind w:end="167"/>
              <w:jc w:val="end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 xml:space="preserve"> </w:t>
            </w: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ab/>
            </w:r>
          </w:p>
        </w:tc>
        <w:tc>
          <w:tcPr>
            <w:tcW w:w="2252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Федосеев А.В.</w:t>
            </w:r>
          </w:p>
        </w:tc>
      </w:tr>
      <w:tr>
        <w:trPr>
          <w:trHeight w:val="469" w:hRule="atLeast"/>
        </w:trPr>
        <w:tc>
          <w:tcPr>
            <w:tcW w:w="3387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/>
              <w:ind w:end="167"/>
              <w:jc w:val="end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</w:r>
          </w:p>
        </w:tc>
        <w:tc>
          <w:tcPr>
            <w:tcW w:w="2252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</w:tr>
      <w:tr>
        <w:trPr>
          <w:trHeight w:val="469" w:hRule="atLeast"/>
        </w:trPr>
        <w:tc>
          <w:tcPr>
            <w:tcW w:w="3387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07" w:before="142" w:after="0"/>
              <w:ind w:end="167"/>
              <w:jc w:val="end"/>
              <w:rPr>
                <w:rFonts w:eastAsia="DejaVu Sans" w:cs="DejaVu Sans"/>
                <w:sz w:val="28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 xml:space="preserve"> </w:t>
            </w: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ab/>
            </w:r>
          </w:p>
        </w:tc>
        <w:tc>
          <w:tcPr>
            <w:tcW w:w="2252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</w:rPr>
              <w:t>Курдиков Б. А</w:t>
            </w:r>
            <w:r>
              <w:rPr>
                <w:sz w:val="28"/>
                <w:szCs w:val="28"/>
                <w:lang w:eastAsia="ru-RU"/>
              </w:rPr>
              <w:t>.</w:t>
            </w:r>
          </w:p>
        </w:tc>
      </w:tr>
    </w:tbl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" w:after="0"/>
        <w:rPr>
          <w:b/>
          <w:sz w:val="17"/>
        </w:rPr>
      </w:pPr>
      <w:r>
        <w:rPr>
          <w:b/>
          <w:sz w:val="17"/>
        </w:rPr>
      </w:r>
    </w:p>
    <w:p>
      <w:pPr>
        <w:pStyle w:val="BodyText"/>
        <w:spacing w:lineRule="auto" w:line="360" w:before="89" w:after="0"/>
        <w:ind w:start="4089" w:end="4051"/>
        <w:jc w:val="center"/>
        <w:rPr/>
      </w:pPr>
      <w:r>
        <w:rPr/>
      </w:r>
    </w:p>
    <w:p>
      <w:pPr>
        <w:pStyle w:val="BodyText"/>
        <w:spacing w:lineRule="auto" w:line="360" w:before="89" w:after="0"/>
        <w:ind w:start="4089" w:end="4051"/>
        <w:jc w:val="center"/>
        <w:rPr/>
      </w:pPr>
      <w:r>
        <w:rPr/>
      </w:r>
    </w:p>
    <w:p>
      <w:pPr>
        <w:sectPr>
          <w:type w:val="nextPage"/>
          <w:pgSz w:w="11906" w:h="16838"/>
          <w:pgMar w:left="1400" w:right="300" w:gutter="0" w:header="0" w:top="104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lineRule="auto" w:line="360" w:before="89" w:after="0"/>
        <w:ind w:start="4089" w:end="4051"/>
        <w:jc w:val="center"/>
        <w:rPr/>
      </w:pPr>
      <w:r>
        <w:rPr/>
        <w:t>Санкт-Петербург</w:t>
      </w:r>
      <w:r>
        <w:rPr>
          <w:spacing w:val="-67"/>
        </w:rPr>
        <w:t xml:space="preserve"> </w:t>
      </w:r>
      <w:r>
        <w:rPr/>
        <w:t>202</w:t>
      </w:r>
      <w:r>
        <w:rPr>
          <w:lang w:val="en-US"/>
        </w:rPr>
        <w:t xml:space="preserve">3 </w:t>
      </w:r>
      <w:r>
        <w:rPr/>
        <w:t>г.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№1 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Исследование характеристик сигналов во временной и частотной областях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 - исследование свойств характеристик сигналов во временной и частотной областях при моделировании в среде пакета MATLAB (использован пакет-аналог </w:t>
      </w:r>
      <w:r>
        <w:rPr>
          <w:sz w:val="28"/>
          <w:szCs w:val="28"/>
          <w:lang w:val="en-US"/>
        </w:rPr>
        <w:t>OCTAVE</w:t>
      </w:r>
      <w:r>
        <w:rPr>
          <w:sz w:val="28"/>
          <w:szCs w:val="28"/>
        </w:rPr>
        <w:t>).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60"/>
        <w:ind w:hanging="567" w:star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гармонические сигналы с частотами </w:t>
      </w: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185.9pt;height:19.9pt;mso-wrap-distance-right:0pt" filled="f" o:ole="">
            <v:imagedata r:id="rId3" o:title=""/>
          </v:shape>
          <o:OLEObject Type="Embed" ProgID="Equation.DSMT4" ShapeID="ole_rId2" DrawAspect="Content" ObjectID="_1732731421" r:id="rId2"/>
        </w:object>
      </w:r>
      <w:r>
        <w:rPr>
          <w:sz w:val="28"/>
          <w:szCs w:val="28"/>
        </w:rPr>
        <w:t>. Для каждого сигнала получить его спектр и восстановить сигнал по его спектру. Вывести в графической форме исходный и восстановленный сигналы, а также спектр. Разметить соответствующие оси графиков в единицах времени и частоты. Объяснить полученные результаты.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</w:tabs>
        <w:spacing w:lineRule="auto" w:line="360"/>
        <w:ind w:hanging="567" w:start="567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четную и нечетную гармонические последовательности, получить их спектры. Вывести в графической форме исходные сигналы, а также их спектры. Объяснить полученные результаты.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</w:tabs>
        <w:spacing w:lineRule="auto" w:line="360"/>
        <w:ind w:hanging="567" w:start="567"/>
        <w:jc w:val="both"/>
        <w:rPr>
          <w:sz w:val="28"/>
          <w:szCs w:val="28"/>
        </w:rPr>
      </w:pPr>
      <w:r>
        <w:rPr>
          <w:sz w:val="28"/>
          <w:szCs w:val="28"/>
        </w:rPr>
        <w:t>Повторить п.2 с изменением времени наблюдения на полпериода входной последовательности.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</w:tabs>
        <w:spacing w:lineRule="auto" w:line="360"/>
        <w:ind w:hanging="567" w:start="567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сигнал сложной формы, получить его спектр и восстановить сигнал по его спектру. Вывести в графической форме исходный и восстановленный сигналы, а также спектр. Объяснить полученные результаты.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Исходные данные вариант 2: </w:t>
      </w:r>
      <w:r>
        <w:rPr>
          <w:i/>
          <w:sz w:val="28"/>
          <w:szCs w:val="28"/>
          <w:lang w:val="fr-FR"/>
        </w:rPr>
        <w:t>F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= 40 Гц, </w:t>
      </w:r>
      <w:r>
        <w:rPr>
          <w:i/>
          <w:sz w:val="28"/>
          <w:szCs w:val="28"/>
          <w:lang w:val="fr-FR"/>
        </w:rPr>
        <w:t>F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= 120 Гц,</w:t>
      </w:r>
      <w:r>
        <w:rPr>
          <w:i/>
          <w:sz w:val="28"/>
          <w:szCs w:val="28"/>
          <w:shd w:fill="FFFF00" w:val="clear"/>
          <w:lang w:val="fr-FR"/>
        </w:rPr>
        <w:t>T</w:t>
      </w:r>
      <w:r>
        <w:rPr>
          <w:i/>
          <w:sz w:val="28"/>
          <w:szCs w:val="28"/>
          <w:shd w:fill="FFFF00" w:val="clear"/>
        </w:rPr>
        <w:t xml:space="preserve"> = 0,05 с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fr-FR"/>
        </w:rPr>
        <w:t>dt</w:t>
      </w:r>
      <w:r>
        <w:rPr>
          <w:i/>
          <w:sz w:val="28"/>
          <w:szCs w:val="28"/>
        </w:rPr>
        <w:t xml:space="preserve"> = 0.001 с</w:t>
      </w:r>
    </w:p>
    <w:p>
      <w:pPr>
        <w:sectPr>
          <w:footerReference w:type="default" r:id="rId4"/>
          <w:type w:val="nextPage"/>
          <w:pgSz w:w="11906" w:h="16838"/>
          <w:pgMar w:left="1701" w:right="850" w:gutter="0" w:header="0" w:top="851" w:footer="708" w:bottom="993"/>
          <w:pgNumType w:fmt="decimal"/>
          <w:formProt w:val="false"/>
          <w:textDirection w:val="lrTb"/>
          <w:docGrid w:type="default" w:linePitch="360" w:charSpace="4096"/>
        </w:sectPr>
        <w:pStyle w:val="Normal"/>
        <w:jc w:val="both"/>
        <w:rPr/>
      </w:pPr>
      <w:r>
        <w:rPr/>
      </w:r>
      <w:r>
        <w:br w:type="page"/>
      </w:r>
    </w:p>
    <w:p>
      <w:pPr>
        <w:pStyle w:val="Normal"/>
        <w:widowControl/>
        <w:numPr>
          <w:ilvl w:val="0"/>
          <w:numId w:val="8"/>
        </w:numPr>
        <w:tabs>
          <w:tab w:val="clear" w:pos="720"/>
          <w:tab w:val="left" w:pos="567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гармонические сигналы с частотами </w:t>
      </w:r>
      <w:r>
        <w:rPr/>
        <w:object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185.9pt;height:19.9pt;mso-wrap-distance-right:0pt" filled="f" o:ole="">
            <v:imagedata r:id="rId6" o:title=""/>
          </v:shape>
          <o:OLEObject Type="Embed" ProgID="" ShapeID="ole_rId5" DrawAspect="Content" ObjectID="_51877933" r:id="rId5"/>
        </w:object>
      </w:r>
      <w:r>
        <w:rPr>
          <w:sz w:val="28"/>
          <w:szCs w:val="28"/>
        </w:rPr>
        <w:t>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Код программы: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hanging="0" w:start="0" w:end="0"/>
        <w:jc w:val="both"/>
        <w:rPr>
          <w:i/>
          <w:i/>
          <w:sz w:val="28"/>
          <w:szCs w:val="28"/>
        </w:rPr>
      </w:pPr>
      <w:r>
        <w:rPr>
          <w:rFonts w:eastAsia="Liberation Mono" w:cs="Liberation Mono" w:ascii="Liberation Mono" w:hAnsi="Liberation Mono"/>
          <w:color w:val="auto"/>
          <w:kern w:val="0"/>
          <w:sz w:val="20"/>
          <w:szCs w:val="20"/>
          <w:lang w:val="ru-RU" w:eastAsia="en-US" w:bidi="ar-SA"/>
        </w:rPr>
        <w:t>% вариант 2</w:t>
      </w:r>
    </w:p>
    <w:p>
      <w:pPr>
        <w:pStyle w:val="PreformattedText"/>
        <w:shd w:fill="FFFFFF" w:val="clear"/>
        <w:ind w:hanging="0" w:start="0" w:end="0"/>
        <w:rPr/>
      </w:pPr>
      <w:r>
        <w:rPr/>
        <w:t>clc</w:t>
      </w:r>
      <w:r>
        <w:rPr>
          <w:color w:val="CA60CA"/>
        </w:rPr>
        <w:t>;</w:t>
      </w:r>
      <w:r>
        <w:rPr/>
        <w:t xml:space="preserve"> clear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>
          <w:color w:val="CA60CA"/>
        </w:rPr>
        <w:t>%</w:t>
      </w:r>
      <w:r>
        <w:rPr/>
        <w:t xml:space="preserve">f1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40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>
          <w:color w:val="CA60CA"/>
        </w:rPr>
        <w:t>%</w:t>
      </w:r>
      <w:r>
        <w:rPr/>
        <w:t xml:space="preserve">f2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120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0.05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время действия сигнала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dt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0.001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интервал дискредитации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fs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/</w:t>
      </w:r>
      <w:r>
        <w:rPr/>
        <w:t>dt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частота дискретизации </w:t>
      </w:r>
      <w:r>
        <w:rPr>
          <w:color w:val="CA60CA"/>
        </w:rPr>
        <w:t>(</w:t>
      </w:r>
      <w:r>
        <w:rPr/>
        <w:t xml:space="preserve">s </w:t>
      </w:r>
      <w:r>
        <w:rPr>
          <w:color w:val="CA60CA"/>
        </w:rPr>
        <w:t>=</w:t>
      </w:r>
      <w:r>
        <w:rPr/>
        <w:t xml:space="preserve"> sample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/</w:t>
      </w:r>
      <w:r>
        <w:rPr>
          <w:color w:val="B08000"/>
        </w:rPr>
        <w:t>0</w:t>
      </w:r>
      <w:r>
        <w:rPr>
          <w:color w:val="CA60CA"/>
        </w:rPr>
        <w:t>,</w:t>
      </w:r>
      <w:r>
        <w:rPr>
          <w:color w:val="B08000"/>
        </w:rPr>
        <w:t>0.001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/>
        <w:t xml:space="preserve"> кГц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f1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400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>
          <w:color w:val="B08000"/>
        </w:rPr>
        <w:t>400</w:t>
      </w:r>
      <w:r>
        <w:rPr>
          <w:color w:val="CA60CA"/>
        </w:rPr>
        <w:t>,</w:t>
      </w:r>
      <w:r>
        <w:rPr/>
        <w:t xml:space="preserve"> </w:t>
      </w:r>
      <w:r>
        <w:rPr>
          <w:color w:val="B08000"/>
        </w:rPr>
        <w:t>800</w:t>
      </w:r>
      <w:r>
        <w:rPr>
          <w:color w:val="CA60CA"/>
        </w:rPr>
        <w:t>,</w:t>
      </w:r>
      <w:r>
        <w:rPr/>
        <w:t xml:space="preserve"> </w:t>
      </w:r>
      <w:r>
        <w:rPr>
          <w:color w:val="B08000"/>
        </w:rPr>
        <w:t>1100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N </w:t>
      </w:r>
      <w:r>
        <w:rPr>
          <w:color w:val="CA60CA"/>
        </w:rPr>
        <w:t>=</w:t>
      </w:r>
      <w:r>
        <w:rPr/>
        <w:t xml:space="preserve"> fix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/</w:t>
      </w:r>
      <w:r>
        <w:rPr/>
        <w:t>dt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число отсчетов в реализации </w:t>
      </w:r>
      <w:r>
        <w:rPr>
          <w:color w:val="CA60CA"/>
        </w:rPr>
        <w:t>(</w:t>
      </w:r>
      <w:r>
        <w:rPr/>
        <w:t>перевод в целое число</w:t>
      </w:r>
      <w:r>
        <w:rPr>
          <w:color w:val="CA60CA"/>
        </w:rPr>
        <w:t>)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/>
        <w:t>dt</w:t>
      </w:r>
      <w:r>
        <w:rPr>
          <w:color w:val="CA60CA"/>
        </w:rPr>
        <w:t>:(</w:t>
      </w:r>
      <w:r>
        <w:rPr/>
        <w:t>N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)*</w:t>
      </w:r>
      <w:r>
        <w:rPr/>
        <w:t>dt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вектор дискретизации по времени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n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>
          <w:color w:val="B08000"/>
        </w:rPr>
        <w:t>1</w:t>
      </w:r>
      <w:r>
        <w:rPr>
          <w:color w:val="CA60CA"/>
        </w:rPr>
        <w:t>:(</w:t>
      </w:r>
      <w:r>
        <w:rPr/>
        <w:t>N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array of counts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df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/>
        <w:t xml:space="preserve"> </w:t>
      </w:r>
      <w:r>
        <w:rPr>
          <w:color w:val="CA60CA"/>
        </w:rPr>
        <w:t>/</w:t>
      </w:r>
      <w:r>
        <w:rPr/>
        <w:t xml:space="preserve"> 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интервал дискретизации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f </w:t>
      </w:r>
      <w:r>
        <w:rPr>
          <w:color w:val="CA60CA"/>
        </w:rPr>
        <w:t>=</w:t>
      </w:r>
      <w:r>
        <w:rPr/>
        <w:t xml:space="preserve"> n </w:t>
      </w:r>
      <w:r>
        <w:rPr>
          <w:color w:val="CA60CA"/>
        </w:rPr>
        <w:t>*</w:t>
      </w:r>
      <w:r>
        <w:rPr/>
        <w:t xml:space="preserve"> df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recovered freq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x </w:t>
      </w:r>
      <w:r>
        <w:rPr>
          <w:color w:val="CA60CA"/>
        </w:rPr>
        <w:t>=</w:t>
      </w:r>
      <w:r>
        <w:rPr/>
        <w:t xml:space="preserve"> sin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f1</w:t>
      </w:r>
      <w:r>
        <w:rPr>
          <w:color w:val="CA60CA"/>
        </w:rPr>
        <w:t>*</w:t>
      </w:r>
      <w:r>
        <w:rPr/>
        <w:t>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</w:t>
      </w:r>
      <w:r>
        <w:rPr>
          <w:b/>
        </w:rPr>
        <w:t>return</w:t>
      </w:r>
      <w:r>
        <w:rPr/>
        <w:t xml:space="preserve"> a vector x of sinus </w:t>
      </w:r>
      <w:r>
        <w:rPr>
          <w:color w:val="CA60CA"/>
        </w:rPr>
        <w:t>-</w:t>
      </w:r>
      <w:r>
        <w:rPr/>
        <w:t xml:space="preserve"> non odd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X </w:t>
      </w:r>
      <w:r>
        <w:rPr>
          <w:color w:val="CA60CA"/>
        </w:rPr>
        <w:t xml:space="preserve">= </w:t>
      </w:r>
      <w:r>
        <w:rPr/>
        <w:t>fft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спектр сигнала х </w:t>
      </w:r>
      <w:r>
        <w:rPr>
          <w:color w:val="CA60CA"/>
        </w:rPr>
        <w:t>(</w:t>
      </w:r>
      <w:r>
        <w:rPr/>
        <w:t>ДПФ</w:t>
      </w:r>
      <w:r>
        <w:rPr>
          <w:color w:val="CA60CA"/>
        </w:rPr>
        <w:t>)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p1 </w:t>
      </w:r>
      <w:r>
        <w:rPr>
          <w:color w:val="CA60CA"/>
        </w:rPr>
        <w:t>=</w:t>
      </w:r>
      <w:r>
        <w:rPr/>
        <w:t xml:space="preserve"> sum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.^</w:t>
      </w:r>
      <w:r>
        <w:rPr>
          <w:color w:val="B08000"/>
        </w:rPr>
        <w:t>2</w:t>
      </w:r>
      <w:r>
        <w:rPr>
          <w:color w:val="CA60CA"/>
        </w:rPr>
        <w:t>)/</w:t>
      </w:r>
      <w:r>
        <w:rPr/>
        <w:t>N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равенство персиваля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p2 </w:t>
      </w:r>
      <w:r>
        <w:rPr>
          <w:color w:val="CA60CA"/>
        </w:rPr>
        <w:t>=</w:t>
      </w:r>
      <w:r>
        <w:rPr/>
        <w:t xml:space="preserve"> sum</w:t>
      </w:r>
      <w:r>
        <w:rPr>
          <w:color w:val="CA60CA"/>
        </w:rPr>
        <w:t>(</w:t>
      </w:r>
      <w:r>
        <w:rPr/>
        <w:t>abs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).^</w:t>
      </w:r>
      <w:r>
        <w:rPr>
          <w:color w:val="B08000"/>
        </w:rPr>
        <w:t>2</w:t>
      </w:r>
      <w:r>
        <w:rPr>
          <w:color w:val="CA60CA"/>
        </w:rPr>
        <w:t>)/(</w:t>
      </w:r>
      <w:r>
        <w:rPr/>
        <w:t>N</w:t>
      </w:r>
      <w:r>
        <w:rPr>
          <w:color w:val="CA60CA"/>
        </w:rPr>
        <w:t>^</w:t>
      </w:r>
      <w:r>
        <w:rPr>
          <w:color w:val="B08000"/>
        </w:rPr>
        <w:t>2</w:t>
      </w:r>
      <w:r>
        <w:rPr>
          <w:color w:val="CA60CA"/>
        </w:rPr>
        <w:t>);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>
          <w:b/>
        </w:rPr>
        <w:t>if</w:t>
      </w:r>
      <w:r>
        <w:rPr/>
        <w:t xml:space="preserve"> </w:t>
      </w:r>
      <w:r>
        <w:rPr>
          <w:color w:val="CA60CA"/>
        </w:rPr>
        <w:t>(</w:t>
      </w:r>
      <w:r>
        <w:rPr/>
        <w:t>round</w:t>
      </w:r>
      <w:r>
        <w:rPr>
          <w:color w:val="CA60CA"/>
        </w:rPr>
        <w:t>(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*</w:t>
      </w:r>
      <w:r>
        <w:rPr/>
        <w:t>p1</w:t>
      </w:r>
      <w:r>
        <w:rPr>
          <w:color w:val="CA60CA"/>
        </w:rPr>
        <w:t>)/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/>
        <w:t xml:space="preserve"> </w:t>
      </w:r>
      <w:r>
        <w:rPr>
          <w:color w:val="CA60CA"/>
        </w:rPr>
        <w:t>==</w:t>
      </w:r>
      <w:r>
        <w:rPr/>
        <w:t xml:space="preserve"> round</w:t>
      </w:r>
      <w:r>
        <w:rPr>
          <w:color w:val="CA60CA"/>
        </w:rPr>
        <w:t>(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*</w:t>
      </w:r>
      <w:r>
        <w:rPr/>
        <w:t>p2</w:t>
      </w:r>
      <w:r>
        <w:rPr>
          <w:color w:val="CA60CA"/>
        </w:rPr>
        <w:t>)/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округляем до </w:t>
      </w:r>
      <w:r>
        <w:rPr>
          <w:color w:val="B08000"/>
        </w:rPr>
        <w:t>0</w:t>
      </w:r>
      <w:r>
        <w:rPr>
          <w:color w:val="CA60CA"/>
        </w:rPr>
        <w:t>,</w:t>
      </w:r>
      <w:r>
        <w:rPr>
          <w:color w:val="B08000"/>
        </w:rPr>
        <w:t>0001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  </w:t>
      </w:r>
      <w:r>
        <w:rPr/>
        <w:t>printf</w:t>
      </w:r>
      <w:r>
        <w:rPr>
          <w:color w:val="CA60CA"/>
        </w:rPr>
        <w:t>(</w:t>
      </w:r>
      <w:r>
        <w:rPr>
          <w:color w:val="BF0303"/>
        </w:rPr>
        <w:t>"Равенство Персиваля выполняется, p1 = %d, p2 = %d"</w:t>
      </w:r>
      <w:r>
        <w:rPr>
          <w:color w:val="CA60CA"/>
        </w:rPr>
        <w:t>,</w:t>
      </w:r>
      <w:r>
        <w:rPr/>
        <w:t xml:space="preserve"> p1</w:t>
      </w:r>
      <w:r>
        <w:rPr>
          <w:color w:val="CA60CA"/>
        </w:rPr>
        <w:t>,</w:t>
      </w:r>
      <w:r>
        <w:rPr/>
        <w:t xml:space="preserve"> p2</w:t>
      </w:r>
      <w:r>
        <w:rPr>
          <w:color w:val="CA60CA"/>
        </w:rPr>
        <w:t>);</w:t>
      </w:r>
    </w:p>
    <w:p>
      <w:pPr>
        <w:pStyle w:val="PreformattedText"/>
        <w:shd w:fill="FFFFFF" w:val="clear"/>
        <w:rPr>
          <w:b/>
        </w:rPr>
      </w:pPr>
      <w:r>
        <w:rPr>
          <w:b/>
        </w:rPr>
        <w:t>else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  </w:t>
      </w:r>
      <w:r>
        <w:rPr/>
        <w:t>printf</w:t>
      </w:r>
      <w:r>
        <w:rPr>
          <w:color w:val="CA60CA"/>
        </w:rPr>
        <w:t>(</w:t>
      </w:r>
      <w:r>
        <w:rPr>
          <w:color w:val="BF0303"/>
        </w:rPr>
        <w:t>"Равенство Персиваля НЕ выполняется, p1 = %d, p2 = %d"</w:t>
      </w:r>
      <w:r>
        <w:rPr>
          <w:color w:val="CA60CA"/>
        </w:rPr>
        <w:t>,</w:t>
      </w:r>
      <w:r>
        <w:rPr/>
        <w:t xml:space="preserve"> p1</w:t>
      </w:r>
      <w:r>
        <w:rPr>
          <w:color w:val="CA60CA"/>
        </w:rPr>
        <w:t>,</w:t>
      </w:r>
      <w:r>
        <w:rPr/>
        <w:t xml:space="preserve"> p2</w:t>
      </w:r>
      <w:r>
        <w:rPr>
          <w:color w:val="CA60CA"/>
        </w:rPr>
        <w:t>);</w:t>
      </w:r>
    </w:p>
    <w:p>
      <w:pPr>
        <w:pStyle w:val="PreformattedText"/>
        <w:shd w:fill="FFFFFF" w:val="clear"/>
        <w:rPr/>
      </w:pPr>
      <w:r>
        <w:rPr/>
        <w:t>endif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xv </w:t>
      </w:r>
      <w:r>
        <w:rPr>
          <w:color w:val="CA60CA"/>
        </w:rPr>
        <w:t>=</w:t>
      </w:r>
      <w:r>
        <w:rPr/>
        <w:t xml:space="preserve"> ifft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восстановленная по спектру последовательность </w:t>
      </w:r>
      <w:r>
        <w:rPr>
          <w:color w:val="CA60CA"/>
        </w:rPr>
        <w:t>(</w:t>
      </w:r>
      <w:r>
        <w:rPr/>
        <w:t>ОДПФ</w:t>
      </w:r>
      <w:r>
        <w:rPr>
          <w:color w:val="CA60CA"/>
        </w:rPr>
        <w:t>)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diff </w:t>
      </w:r>
      <w:r>
        <w:rPr>
          <w:color w:val="CA60CA"/>
        </w:rPr>
        <w:t>=</w:t>
      </w:r>
      <w:r>
        <w:rPr/>
        <w:t xml:space="preserve"> x</w:t>
      </w:r>
      <w:r>
        <w:rPr>
          <w:color w:val="CA60CA"/>
        </w:rPr>
        <w:t>.-</w:t>
      </w:r>
      <w:r>
        <w:rPr/>
        <w:t>xv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разница между реальным и восстанвленным сигналом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t_orign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>
          <w:color w:val="B08000"/>
        </w:rPr>
        <w:t>0.000005</w:t>
      </w:r>
      <w:r>
        <w:rPr>
          <w:color w:val="CA60CA"/>
        </w:rPr>
        <w:t>:</w:t>
      </w:r>
      <w:r>
        <w:rPr/>
        <w:t>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для построения заданной частоты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>figure</w:t>
      </w:r>
      <w:r>
        <w:rPr>
          <w:color w:val="CA60CA"/>
        </w:rPr>
        <w:t>(</w:t>
      </w:r>
      <w:r>
        <w:rPr>
          <w:color w:val="B08000"/>
        </w:rPr>
        <w:t>1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</w:t>
      </w:r>
      <w:r>
        <w:rPr>
          <w:color w:val="CA60CA"/>
        </w:rPr>
        <w:t>-</w:t>
      </w:r>
      <w:r>
        <w:rPr/>
        <w:t xml:space="preserve">  для системы </w:t>
      </w:r>
      <w:r>
        <w:rPr>
          <w:color w:val="B08000"/>
        </w:rPr>
        <w:t>1</w:t>
      </w:r>
      <w:r>
        <w:rPr>
          <w:color w:val="CA60CA"/>
        </w:rPr>
        <w:t>-</w:t>
      </w:r>
      <w:r>
        <w:rPr/>
        <w:t>го порядка</w:t>
      </w:r>
      <w:r>
        <w:rPr>
          <w:color w:val="CA60CA"/>
        </w:rPr>
        <w:t>:</w:t>
      </w:r>
    </w:p>
    <w:p>
      <w:pPr>
        <w:pStyle w:val="PreformattedText"/>
        <w:shd w:fill="FFFFFF" w:val="clear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411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t_orign</w:t>
      </w:r>
      <w:r>
        <w:rPr>
          <w:color w:val="CA60CA"/>
        </w:rPr>
        <w:t>,</w:t>
      </w:r>
      <w:r>
        <w:rPr/>
        <w:t>sin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f1</w:t>
      </w:r>
      <w:r>
        <w:rPr>
          <w:color w:val="CA60CA"/>
        </w:rPr>
        <w:t>*</w:t>
      </w:r>
      <w:r>
        <w:rPr/>
        <w:t>t_orign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k</w:t>
      </w:r>
      <w:r>
        <w:rPr>
          <w:color w:val="CA60CA"/>
        </w:rPr>
        <w:t>;</w:t>
      </w:r>
      <w:r>
        <w:rPr/>
        <w:t>x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 title</w:t>
      </w:r>
      <w:r>
        <w:rPr>
          <w:color w:val="CA60CA"/>
        </w:rPr>
        <w:t>(</w:t>
      </w:r>
      <w:r>
        <w:rPr/>
        <w:t>'Исходный сигнал'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</w:p>
    <w:p>
      <w:pPr>
        <w:pStyle w:val="PreformattedText"/>
        <w:shd w:fill="FFFFFF" w:val="clear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412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>x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k</w:t>
      </w:r>
      <w:r>
        <w:rPr>
          <w:color w:val="CA60CA"/>
        </w:rPr>
        <w:t>;</w:t>
      </w:r>
      <w:r>
        <w:rPr/>
        <w:t>x</w:t>
      </w:r>
      <w:r>
        <w:rPr>
          <w:color w:val="CA60CA"/>
        </w:rPr>
        <w:t>(</w:t>
      </w:r>
      <w:r>
        <w:rPr/>
        <w:t>n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'Частота сигнала по дискретным отсчётам dt'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413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>real</w:t>
      </w:r>
      <w:r>
        <w:rPr>
          <w:color w:val="CA60CA"/>
        </w:rPr>
        <w:t>(</w:t>
      </w:r>
      <w:r>
        <w:rPr/>
        <w:t>xv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m</w:t>
      </w:r>
      <w:r>
        <w:rPr>
          <w:color w:val="CA60CA"/>
        </w:rPr>
        <w:t>;</w:t>
      </w:r>
      <w:r>
        <w:rPr/>
        <w:t>real</w:t>
      </w:r>
      <w:r>
        <w:rPr>
          <w:color w:val="CA60CA"/>
        </w:rPr>
        <w:t>(</w:t>
      </w:r>
      <w:r>
        <w:rPr/>
        <w:t>xv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'Восстановленный сигнал'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414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>real</w:t>
      </w:r>
      <w:r>
        <w:rPr>
          <w:color w:val="CA60CA"/>
        </w:rPr>
        <w:t>(</w:t>
      </w:r>
      <w:r>
        <w:rPr/>
        <w:t>diff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c</w:t>
      </w:r>
      <w:r>
        <w:rPr>
          <w:color w:val="CA60CA"/>
        </w:rPr>
        <w:t>;</w:t>
      </w:r>
      <w:r>
        <w:rPr/>
        <w:t>real</w:t>
      </w:r>
      <w:r>
        <w:rPr>
          <w:color w:val="CA60CA"/>
        </w:rPr>
        <w:t>(</w:t>
      </w:r>
      <w:r>
        <w:rPr/>
        <w:t>diff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'Погрешность при восстановлении'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>figure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</w:t>
      </w:r>
      <w:r>
        <w:rPr>
          <w:color w:val="CA60CA"/>
        </w:rPr>
        <w:t>-</w:t>
      </w:r>
      <w:r>
        <w:rPr/>
        <w:t xml:space="preserve">  для системы </w:t>
      </w:r>
      <w:r>
        <w:rPr>
          <w:color w:val="B08000"/>
        </w:rPr>
        <w:t>1</w:t>
      </w:r>
      <w:r>
        <w:rPr>
          <w:color w:val="CA60CA"/>
        </w:rPr>
        <w:t>-</w:t>
      </w:r>
      <w:r>
        <w:rPr/>
        <w:t>го порядка</w:t>
      </w:r>
      <w:r>
        <w:rPr>
          <w:color w:val="CA60CA"/>
        </w:rPr>
        <w:t>:</w:t>
      </w:r>
    </w:p>
    <w:p>
      <w:pPr>
        <w:pStyle w:val="PreformattedText"/>
        <w:shd w:fill="FFFFFF" w:val="clear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311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>real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r</w:t>
      </w:r>
      <w:r>
        <w:rPr>
          <w:color w:val="CA60CA"/>
        </w:rPr>
        <w:t>;</w:t>
      </w:r>
      <w:r>
        <w:rPr/>
        <w:t>real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));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'Действительная составляющая спектра'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312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>imag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b</w:t>
      </w:r>
      <w:r>
        <w:rPr>
          <w:color w:val="CA60CA"/>
        </w:rPr>
        <w:t>;</w:t>
      </w:r>
      <w:r>
        <w:rPr/>
        <w:t>imag</w:t>
      </w:r>
      <w:r>
        <w:rPr>
          <w:color w:val="CA60CA"/>
        </w:rPr>
        <w:t>(</w:t>
      </w:r>
      <w:r>
        <w:rPr/>
        <w:t>X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));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'Мнимая составляющая спектра'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fill="FFFFFF" w:val="clear"/>
        <w:spacing w:before="0" w:after="283"/>
        <w:ind w:hanging="0" w:start="0" w:end="0"/>
        <w:rPr>
          <w:sz w:val="20"/>
          <w:szCs w:val="20"/>
        </w:rPr>
      </w:pPr>
      <w:r>
        <w:rPr>
          <w:sz w:val="20"/>
          <w:szCs w:val="20"/>
        </w:rPr>
        <w:t>subplot</w:t>
      </w:r>
      <w:r>
        <w:rPr>
          <w:color w:val="CA60CA"/>
          <w:sz w:val="20"/>
          <w:szCs w:val="20"/>
        </w:rPr>
        <w:t>(</w:t>
      </w:r>
      <w:r>
        <w:rPr>
          <w:color w:val="B08000"/>
          <w:sz w:val="20"/>
          <w:szCs w:val="20"/>
        </w:rPr>
        <w:t>313</w:t>
      </w:r>
      <w:r>
        <w:rPr>
          <w:color w:val="CA60CA"/>
          <w:sz w:val="20"/>
          <w:szCs w:val="20"/>
        </w:rPr>
        <w:t>),</w:t>
      </w:r>
      <w:r>
        <w:rPr>
          <w:sz w:val="20"/>
          <w:szCs w:val="20"/>
        </w:rPr>
        <w:t xml:space="preserve"> plot</w:t>
      </w:r>
      <w:r>
        <w:rPr>
          <w:color w:val="CA60CA"/>
          <w:sz w:val="20"/>
          <w:szCs w:val="20"/>
        </w:rPr>
        <w:t>(</w:t>
      </w:r>
      <w:r>
        <w:rPr>
          <w:sz w:val="20"/>
          <w:szCs w:val="20"/>
        </w:rPr>
        <w:t>f</w:t>
      </w:r>
      <w:r>
        <w:rPr>
          <w:color w:val="CA60CA"/>
          <w:sz w:val="20"/>
          <w:szCs w:val="20"/>
        </w:rPr>
        <w:t>,</w:t>
      </w:r>
      <w:r>
        <w:rPr>
          <w:sz w:val="20"/>
          <w:szCs w:val="20"/>
        </w:rPr>
        <w:t>abs</w:t>
      </w:r>
      <w:r>
        <w:rPr>
          <w:color w:val="CA60CA"/>
          <w:sz w:val="20"/>
          <w:szCs w:val="20"/>
        </w:rPr>
        <w:t>(</w:t>
      </w:r>
      <w:r>
        <w:rPr>
          <w:sz w:val="20"/>
          <w:szCs w:val="20"/>
        </w:rPr>
        <w:t>X</w:t>
      </w:r>
      <w:r>
        <w:rPr>
          <w:color w:val="CA60CA"/>
          <w:sz w:val="20"/>
          <w:szCs w:val="20"/>
        </w:rPr>
        <w:t>),</w:t>
      </w:r>
      <w:r>
        <w:rPr>
          <w:sz w:val="20"/>
          <w:szCs w:val="20"/>
        </w:rPr>
        <w:t>'</w:t>
      </w:r>
      <w:r>
        <w:rPr>
          <w:color w:val="CA60CA"/>
          <w:sz w:val="20"/>
          <w:szCs w:val="20"/>
        </w:rPr>
        <w:t>-</w:t>
      </w:r>
      <w:r>
        <w:rPr>
          <w:sz w:val="20"/>
          <w:szCs w:val="20"/>
        </w:rPr>
        <w:t>g</w:t>
      </w:r>
      <w:r>
        <w:rPr>
          <w:color w:val="CA60CA"/>
          <w:sz w:val="20"/>
          <w:szCs w:val="20"/>
        </w:rPr>
        <w:t>;</w:t>
      </w:r>
      <w:r>
        <w:rPr>
          <w:sz w:val="20"/>
          <w:szCs w:val="20"/>
        </w:rPr>
        <w:t>abs</w:t>
      </w:r>
      <w:r>
        <w:rPr>
          <w:color w:val="CA60CA"/>
          <w:sz w:val="20"/>
          <w:szCs w:val="20"/>
        </w:rPr>
        <w:t>(</w:t>
      </w:r>
      <w:r>
        <w:rPr>
          <w:sz w:val="20"/>
          <w:szCs w:val="20"/>
        </w:rPr>
        <w:t>X</w:t>
      </w:r>
      <w:r>
        <w:rPr>
          <w:color w:val="CA60CA"/>
          <w:sz w:val="20"/>
          <w:szCs w:val="20"/>
        </w:rPr>
        <w:t>(</w:t>
      </w:r>
      <w:r>
        <w:rPr>
          <w:sz w:val="20"/>
          <w:szCs w:val="20"/>
        </w:rPr>
        <w:t>f</w:t>
      </w:r>
      <w:r>
        <w:rPr>
          <w:color w:val="CA60CA"/>
          <w:sz w:val="20"/>
          <w:szCs w:val="20"/>
        </w:rPr>
        <w:t>);</w:t>
      </w:r>
      <w:r>
        <w:rPr>
          <w:sz w:val="20"/>
          <w:szCs w:val="20"/>
        </w:rPr>
        <w:t>'</w:t>
      </w:r>
      <w:r>
        <w:rPr>
          <w:color w:val="CA60CA"/>
          <w:sz w:val="20"/>
          <w:szCs w:val="20"/>
        </w:rPr>
        <w:t>),</w:t>
      </w:r>
      <w:r>
        <w:rPr>
          <w:sz w:val="20"/>
          <w:szCs w:val="20"/>
        </w:rPr>
        <w:t xml:space="preserve"> title</w:t>
      </w:r>
      <w:r>
        <w:rPr>
          <w:color w:val="CA60CA"/>
          <w:sz w:val="20"/>
          <w:szCs w:val="20"/>
        </w:rPr>
        <w:t>(</w:t>
      </w:r>
      <w:r>
        <w:rPr>
          <w:sz w:val="20"/>
          <w:szCs w:val="20"/>
        </w:rPr>
        <w:t>'Составляющая спектра по модулю'</w:t>
      </w:r>
      <w:r>
        <w:rPr>
          <w:color w:val="CA60CA"/>
          <w:sz w:val="20"/>
          <w:szCs w:val="20"/>
        </w:rPr>
        <w:t>),</w:t>
      </w:r>
      <w:r>
        <w:rPr>
          <w:sz w:val="20"/>
          <w:szCs w:val="20"/>
        </w:rPr>
        <w:t xml:space="preserve"> xlabel</w:t>
      </w:r>
      <w:r>
        <w:rPr>
          <w:color w:val="CA60CA"/>
          <w:sz w:val="20"/>
          <w:szCs w:val="20"/>
        </w:rPr>
        <w:t>(</w:t>
      </w:r>
      <w:r>
        <w:rPr>
          <w:sz w:val="20"/>
          <w:szCs w:val="20"/>
        </w:rPr>
        <w:t>'Гц'</w:t>
      </w:r>
      <w:r>
        <w:rPr>
          <w:color w:val="CA60CA"/>
          <w:sz w:val="20"/>
          <w:szCs w:val="20"/>
        </w:rPr>
        <w:t>),</w:t>
      </w:r>
      <w:r>
        <w:rPr>
          <w:sz w:val="20"/>
          <w:szCs w:val="20"/>
        </w:rPr>
        <w:t xml:space="preserve"> grid minor</w:t>
      </w:r>
      <w:r>
        <w:rPr>
          <w:color w:val="CA60CA"/>
          <w:sz w:val="20"/>
          <w:szCs w:val="20"/>
        </w:rPr>
        <w:t>;</w:t>
      </w:r>
      <w:r>
        <w:br w:type="page"/>
      </w:r>
    </w:p>
    <w:p>
      <w:pPr>
        <w:pStyle w:val="ListParagraph"/>
        <w:spacing w:lineRule="auto" w:line="360" w:before="0" w:after="0"/>
        <w:jc w:val="both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1.1 Сигнал с частотой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1</m:t>
            </m:r>
          </m:sub>
        </m:sSub>
        <m:r>
          <m:t xml:space="preserve">&lt;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sSub>
                  <m:e>
                    <m:r>
                      <m:t xml:space="preserve">f</m:t>
                    </m:r>
                  </m:e>
                  <m:sub>
                    <m:r>
                      <m:t xml:space="preserve">s</m:t>
                    </m:r>
                  </m:sub>
                </m:sSub>
              </m:num>
              <m:den>
                <m:r>
                  <m:t xml:space="preserve">2</m:t>
                </m:r>
              </m:den>
            </m:f>
          </m:e>
        </m:d>
        <m:r>
          <m:t xml:space="preserve">;</m:t>
        </m:r>
      </m:oMath>
      <w:r>
        <w:rPr>
          <w:sz w:val="28"/>
          <w:szCs w:val="28"/>
        </w:rPr>
        <w:t xml:space="preserve"> 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s</m:t>
            </m:r>
          </m:sub>
        </m:sSub>
        <m:r>
          <m:t xml:space="preserve">=</m:t>
        </m:r>
        <m:r>
          <m:t xml:space="preserve">1000</m:t>
        </m:r>
        <m:r>
          <m:t xml:space="preserve">Гц</m:t>
        </m:r>
        <m:r>
          <m:t xml:space="preserve">,</m:t>
        </m:r>
        <m:f>
          <m:num>
            <m:sSub>
              <m:e>
                <m:r>
                  <m:t xml:space="preserve">f</m:t>
                </m:r>
              </m:e>
              <m:sub>
                <m:r>
                  <m:t xml:space="preserve">s</m:t>
                </m:r>
              </m:sub>
            </m:sSub>
          </m:num>
          <m:den>
            <m:r>
              <m:t xml:space="preserve">2</m:t>
            </m:r>
          </m:den>
        </m:f>
        <m:r>
          <m:t xml:space="preserve">=</m:t>
        </m:r>
        <m:r>
          <m:t xml:space="preserve">500</m:t>
        </m:r>
        <m:r>
          <m:t xml:space="preserve">Гц</m:t>
        </m:r>
        <m:r>
          <m:t xml:space="preserve">,</m:t>
        </m:r>
        <m:sSub>
          <m:e>
            <m:r>
              <m:t xml:space="preserve">f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400</m:t>
        </m:r>
        <m:r>
          <m:t xml:space="preserve">Гц</m:t>
        </m:r>
      </m:oMath>
    </w:p>
    <w:p>
      <w:pPr>
        <w:pStyle w:val="Normal"/>
        <w:spacing w:lineRule="auto" w:line="360" w:before="0" w:after="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20785" cy="52171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785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594850" cy="5901690"/>
            <wp:effectExtent l="0" t="0" r="0" b="0"/>
            <wp:wrapSquare wrapText="largest"/>
            <wp:docPr id="2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1.2 Сигнал с частотой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fPr>
                <m:type m:val="lin"/>
              </m:fPr>
              <m:num>
                <m:sSub>
                  <m:e>
                    <m:r>
                      <m:t xml:space="preserve">f</m:t>
                    </m:r>
                  </m:e>
                  <m:sub>
                    <m:r>
                      <m:t xml:space="preserve">s</m:t>
                    </m:r>
                  </m:sub>
                </m:sSub>
              </m:num>
              <m:den>
                <m:r>
                  <m:t xml:space="preserve">2</m:t>
                </m:r>
              </m:den>
            </m:f>
          </m:e>
        </m:d>
        <m:r>
          <m:t xml:space="preserve">&lt;</m:t>
        </m:r>
        <m:sSub>
          <m:e>
            <m:r>
              <m:t xml:space="preserve">f</m:t>
            </m:r>
          </m:e>
          <m:sub>
            <m:r>
              <m:t xml:space="preserve">2</m:t>
            </m:r>
          </m:sub>
        </m:sSub>
        <m:r>
          <m:t xml:space="preserve">&lt;</m:t>
        </m:r>
        <m:sSub>
          <m:e>
            <m:r>
              <m:t xml:space="preserve">f</m:t>
            </m:r>
          </m:e>
          <m:sub>
            <m:r>
              <m:t xml:space="preserve">s</m:t>
            </m:r>
          </m:sub>
        </m:sSub>
      </m:oMath>
      <w:r>
        <w:rPr>
          <w:sz w:val="28"/>
          <w:szCs w:val="28"/>
        </w:rPr>
        <w:t xml:space="preserve"> 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s</m:t>
            </m:r>
          </m:sub>
        </m:sSub>
        <m:r>
          <m:t xml:space="preserve">=</m:t>
        </m:r>
        <m:r>
          <m:t xml:space="preserve">1000</m:t>
        </m:r>
        <m:r>
          <m:t xml:space="preserve">Гц</m:t>
        </m:r>
        <m:r>
          <m:t xml:space="preserve">,</m:t>
        </m:r>
        <m:f>
          <m:num>
            <m:sSub>
              <m:e>
                <m:r>
                  <m:t xml:space="preserve">f</m:t>
                </m:r>
              </m:e>
              <m:sub>
                <m:r>
                  <m:t xml:space="preserve">s</m:t>
                </m:r>
              </m:sub>
            </m:sSub>
          </m:num>
          <m:den>
            <m:r>
              <m:t xml:space="preserve">2</m:t>
            </m:r>
          </m:den>
        </m:f>
        <m:r>
          <m:t xml:space="preserve">=</m:t>
        </m:r>
        <m:r>
          <m:t xml:space="preserve">500</m:t>
        </m:r>
        <m:r>
          <m:t xml:space="preserve">Гц</m:t>
        </m:r>
        <m:r>
          <m:t xml:space="preserve">,</m:t>
        </m:r>
        <m:sSub>
          <m:e>
            <m:r>
              <m:t xml:space="preserve">f</m:t>
            </m:r>
          </m:e>
          <m:sub>
            <m:r>
              <m:t xml:space="preserve">2</m:t>
            </m:r>
          </m:sub>
        </m:sSub>
        <m:r>
          <m:t xml:space="preserve">=</m:t>
        </m:r>
        <m:r>
          <m:t xml:space="preserve">800</m:t>
        </m:r>
        <m:r>
          <m:t xml:space="preserve">Гц</m:t>
        </m:r>
      </m:oMath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961120" cy="540258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571944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5"/>
        </w:numPr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1.3 Сигнал с частотой </w:t>
      </w:r>
      <w:r>
        <w:rPr/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3</m:t>
            </m:r>
          </m:sub>
        </m:sSub>
        <m:r>
          <m:t xml:space="preserve">&gt;</m:t>
        </m:r>
        <m:sSub>
          <m:e>
            <m:r>
              <m:t xml:space="preserve">f</m:t>
            </m:r>
          </m:e>
          <m:sub>
            <m:r>
              <m:t xml:space="preserve">s</m:t>
            </m:r>
          </m:sub>
        </m:sSub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s</m:t>
            </m:r>
          </m:sub>
        </m:sSub>
        <m:r>
          <m:t xml:space="preserve">=</m:t>
        </m:r>
        <m:r>
          <m:t xml:space="preserve">1000</m:t>
        </m:r>
        <m:r>
          <m:t xml:space="preserve">Гц</m:t>
        </m:r>
        <m:r>
          <m:t xml:space="preserve">,</m:t>
        </m:r>
        <m:f>
          <m:num>
            <m:sSub>
              <m:e>
                <m:r>
                  <m:t xml:space="preserve">f</m:t>
                </m:r>
              </m:e>
              <m:sub>
                <m:r>
                  <m:t xml:space="preserve">s</m:t>
                </m:r>
              </m:sub>
            </m:sSub>
          </m:num>
          <m:den>
            <m:r>
              <m:t xml:space="preserve">2</m:t>
            </m:r>
          </m:den>
        </m:f>
        <m:r>
          <m:t xml:space="preserve">=</m:t>
        </m:r>
        <m:r>
          <m:t xml:space="preserve">500</m:t>
        </m:r>
        <m:r>
          <m:t xml:space="preserve">Гц</m:t>
        </m:r>
        <m:r>
          <m:t xml:space="preserve">,</m:t>
        </m:r>
        <m:sSub>
          <m:e>
            <m:r>
              <m:t xml:space="preserve">f</m:t>
            </m:r>
          </m:e>
          <m:sub>
            <m:r>
              <m:t xml:space="preserve">2</m:t>
            </m:r>
          </m:sub>
        </m:sSub>
        <m:r>
          <m:t xml:space="preserve">=</m:t>
        </m:r>
        <m:r>
          <m:t xml:space="preserve">1100</m:t>
        </m:r>
        <m:r>
          <m:t xml:space="preserve">Гц</m:t>
        </m:r>
      </m:oMath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756015" cy="533590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015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5593715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 w:before="0" w:after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из графиков видно, что восстановленные сигналы практически полностью совпадают с исходными в случае выполнения условий теоремы Котельникова, в противном случае – ошибка восстановления возрастает. </w:t>
      </w:r>
      <w:r>
        <w:rPr>
          <w:sz w:val="28"/>
          <w:szCs w:val="28"/>
        </w:rPr>
        <w:t xml:space="preserve">На частоте 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</w:rPr>
        <w:t xml:space="preserve"> = 1000 Гц всплески спектров не соответствуют заданной частоте, так как она выше частоты дискретизации. </w:t>
      </w:r>
      <w:r>
        <w:rPr>
          <w:sz w:val="28"/>
          <w:szCs w:val="28"/>
        </w:rPr>
        <w:t>Равенство Персиваля, при этом, всегда выполняется:</w:t>
      </w:r>
    </w:p>
    <w:p>
      <w:pPr>
        <w:pStyle w:val="Normal"/>
        <w:spacing w:lineRule="auto" w:line="360"/>
        <w:ind w:firstLine="36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4982210" cy="561975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widowControl/>
        <w:numPr>
          <w:ilvl w:val="0"/>
          <w:numId w:val="5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2. </w:t>
      </w:r>
    </w:p>
    <w:p>
      <w:pPr>
        <w:pStyle w:val="Normal"/>
        <w:widowControl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четную и нечетную гармонические последовательности, получить их спектры. Вывести в графической форме исходные сигналы, а также их спектры.: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Код программы:</w:t>
      </w:r>
    </w:p>
    <w:p>
      <w:pPr>
        <w:pStyle w:val="Normal"/>
        <w:ind w:start="360"/>
        <w:jc w:val="both"/>
        <w:rPr/>
      </w:pPr>
      <w:r>
        <w:rPr/>
      </w:r>
    </w:p>
    <w:p>
      <w:pPr>
        <w:pStyle w:val="PreformattedText"/>
        <w:rPr>
          <w:rFonts w:ascii="Liberation Mono" w:hAnsi="Liberation Mono" w:eastAsia="Liberation Mono" w:cs="Liberation Mono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Liberation Mono"/>
          <w:color w:val="auto"/>
          <w:kern w:val="0"/>
          <w:sz w:val="20"/>
          <w:szCs w:val="20"/>
          <w:lang w:val="ru-RU" w:eastAsia="en-US" w:bidi="ar-SA"/>
        </w:rPr>
        <w:t>% вариант 2</w:t>
      </w:r>
    </w:p>
    <w:p>
      <w:pPr>
        <w:pStyle w:val="PreformattedText"/>
        <w:shd w:fill="FFFFFF" w:val="clear"/>
        <w:ind w:hanging="0" w:start="0" w:end="0"/>
        <w:rPr/>
      </w:pPr>
      <w:r>
        <w:rPr/>
        <w:t>clc</w:t>
      </w:r>
      <w:r>
        <w:rPr>
          <w:color w:val="CA60CA"/>
        </w:rPr>
        <w:t>;</w:t>
      </w:r>
      <w:r>
        <w:rPr/>
        <w:t xml:space="preserve"> clear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f1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120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>
          <w:color w:val="CA60CA"/>
        </w:rPr>
        <w:t>%</w:t>
      </w:r>
      <w:r>
        <w:rPr/>
        <w:t xml:space="preserve">f2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120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0.05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время действия сигнала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dt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0.001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интервал дискредитации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fs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/</w:t>
      </w:r>
      <w:r>
        <w:rPr/>
        <w:t>dt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частота дискретизации </w:t>
      </w:r>
      <w:r>
        <w:rPr>
          <w:color w:val="CA60CA"/>
        </w:rPr>
        <w:t>(</w:t>
      </w:r>
      <w:r>
        <w:rPr/>
        <w:t xml:space="preserve">s </w:t>
      </w:r>
      <w:r>
        <w:rPr>
          <w:color w:val="CA60CA"/>
        </w:rPr>
        <w:t>=</w:t>
      </w:r>
      <w:r>
        <w:rPr/>
        <w:t xml:space="preserve"> sample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/</w:t>
      </w:r>
      <w:r>
        <w:rPr>
          <w:color w:val="B08000"/>
        </w:rPr>
        <w:t>0</w:t>
      </w:r>
      <w:r>
        <w:rPr>
          <w:color w:val="CA60CA"/>
        </w:rPr>
        <w:t>,</w:t>
      </w:r>
      <w:r>
        <w:rPr>
          <w:color w:val="B08000"/>
        </w:rPr>
        <w:t>0.001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/>
        <w:t xml:space="preserve"> кГц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N </w:t>
      </w:r>
      <w:r>
        <w:rPr>
          <w:color w:val="CA60CA"/>
        </w:rPr>
        <w:t>=</w:t>
      </w:r>
      <w:r>
        <w:rPr/>
        <w:t xml:space="preserve"> fix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/</w:t>
      </w:r>
      <w:r>
        <w:rPr/>
        <w:t>dt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число отсчетов в реализации </w:t>
      </w:r>
      <w:r>
        <w:rPr>
          <w:color w:val="CA60CA"/>
        </w:rPr>
        <w:t>(</w:t>
      </w:r>
      <w:r>
        <w:rPr/>
        <w:t>перевод в целое число</w:t>
      </w:r>
      <w:r>
        <w:rPr>
          <w:color w:val="CA60CA"/>
        </w:rPr>
        <w:t>)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/>
        <w:t>dt</w:t>
      </w:r>
      <w:r>
        <w:rPr>
          <w:color w:val="CA60CA"/>
        </w:rPr>
        <w:t>:(</w:t>
      </w:r>
      <w:r>
        <w:rPr/>
        <w:t>N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)*</w:t>
      </w:r>
      <w:r>
        <w:rPr/>
        <w:t>dt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вектор дискретизации по времени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n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>
          <w:color w:val="B08000"/>
        </w:rPr>
        <w:t>1</w:t>
      </w:r>
      <w:r>
        <w:rPr>
          <w:color w:val="CA60CA"/>
        </w:rPr>
        <w:t>:(</w:t>
      </w:r>
      <w:r>
        <w:rPr/>
        <w:t>N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array of counts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df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/>
        <w:t xml:space="preserve"> </w:t>
      </w:r>
      <w:r>
        <w:rPr>
          <w:color w:val="CA60CA"/>
        </w:rPr>
        <w:t>/</w:t>
      </w:r>
      <w:r>
        <w:rPr/>
        <w:t xml:space="preserve"> 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интервал дискретизации </w:t>
      </w:r>
      <w:r>
        <w:rPr>
          <w:color w:val="CA60CA"/>
        </w:rPr>
        <w:t>(=</w:t>
      </w:r>
      <w:r>
        <w:rPr/>
        <w:t xml:space="preserve"> </w:t>
      </w:r>
      <w:r>
        <w:rPr>
          <w:color w:val="B08000"/>
        </w:rPr>
        <w:t>4</w:t>
      </w:r>
      <w:r>
        <w:rPr/>
        <w:t xml:space="preserve"> Гц</w:t>
      </w:r>
      <w:r>
        <w:rPr>
          <w:color w:val="CA60CA"/>
        </w:rPr>
        <w:t>)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f </w:t>
      </w:r>
      <w:r>
        <w:rPr>
          <w:color w:val="CA60CA"/>
        </w:rPr>
        <w:t>=</w:t>
      </w:r>
      <w:r>
        <w:rPr/>
        <w:t xml:space="preserve"> n </w:t>
      </w:r>
      <w:r>
        <w:rPr>
          <w:color w:val="CA60CA"/>
        </w:rPr>
        <w:t>*</w:t>
      </w:r>
      <w:r>
        <w:rPr/>
        <w:t xml:space="preserve"> df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recovered freq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x1 </w:t>
      </w:r>
      <w:r>
        <w:rPr>
          <w:color w:val="CA60CA"/>
        </w:rPr>
        <w:t>=</w:t>
      </w:r>
      <w:r>
        <w:rPr/>
        <w:t xml:space="preserve"> sin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f1</w:t>
      </w:r>
      <w:r>
        <w:rPr>
          <w:color w:val="CA60CA"/>
        </w:rPr>
        <w:t>*</w:t>
      </w:r>
      <w:r>
        <w:rPr/>
        <w:t>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</w:t>
      </w:r>
      <w:r>
        <w:rPr>
          <w:b/>
        </w:rPr>
        <w:t>return</w:t>
      </w:r>
      <w:r>
        <w:rPr/>
        <w:t xml:space="preserve"> a vector x of sinus </w:t>
      </w:r>
      <w:r>
        <w:rPr>
          <w:color w:val="CA60CA"/>
        </w:rPr>
        <w:t>-</w:t>
      </w:r>
      <w:r>
        <w:rPr/>
        <w:t xml:space="preserve"> non odd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x2 </w:t>
      </w:r>
      <w:r>
        <w:rPr>
          <w:color w:val="CA60CA"/>
        </w:rPr>
        <w:t>=</w:t>
      </w:r>
      <w:r>
        <w:rPr/>
        <w:t xml:space="preserve"> cos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f1</w:t>
      </w:r>
      <w:r>
        <w:rPr>
          <w:color w:val="CA60CA"/>
        </w:rPr>
        <w:t>*</w:t>
      </w:r>
      <w:r>
        <w:rPr/>
        <w:t>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</w:t>
      </w:r>
      <w:r>
        <w:rPr>
          <w:b/>
        </w:rPr>
        <w:t>return</w:t>
      </w:r>
      <w:r>
        <w:rPr/>
        <w:t xml:space="preserve"> a vector x of sinus </w:t>
      </w:r>
      <w:r>
        <w:rPr>
          <w:color w:val="CA60CA"/>
        </w:rPr>
        <w:t>-</w:t>
      </w:r>
      <w:r>
        <w:rPr/>
        <w:t xml:space="preserve"> non odd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>X1</w:t>
      </w:r>
      <w:r>
        <w:rPr>
          <w:color w:val="CA60CA"/>
        </w:rPr>
        <w:t>=</w:t>
      </w:r>
      <w:r>
        <w:rPr/>
        <w:t>fft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спектр сигнала х </w:t>
      </w:r>
      <w:r>
        <w:rPr>
          <w:color w:val="CA60CA"/>
        </w:rPr>
        <w:t>(</w:t>
      </w:r>
      <w:r>
        <w:rPr/>
        <w:t>ДПФ</w:t>
      </w:r>
      <w:r>
        <w:rPr>
          <w:color w:val="CA60CA"/>
        </w:rPr>
        <w:t>)</w:t>
      </w:r>
    </w:p>
    <w:p>
      <w:pPr>
        <w:pStyle w:val="PreformattedText"/>
        <w:shd w:fill="FFFFFF" w:val="clear"/>
        <w:ind w:hanging="0" w:start="0" w:end="0"/>
        <w:rPr/>
      </w:pPr>
      <w:r>
        <w:rPr/>
        <w:t>X2</w:t>
      </w:r>
      <w:r>
        <w:rPr>
          <w:color w:val="CA60CA"/>
        </w:rPr>
        <w:t>=</w:t>
      </w:r>
      <w:r>
        <w:rPr/>
        <w:t>fft</w:t>
      </w:r>
      <w:r>
        <w:rPr>
          <w:color w:val="CA60CA"/>
        </w:rPr>
        <w:t>(</w:t>
      </w:r>
      <w:r>
        <w:rPr/>
        <w:t>x2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спектр сигнала х </w:t>
      </w:r>
      <w:r>
        <w:rPr>
          <w:color w:val="CA60CA"/>
        </w:rPr>
        <w:t>(</w:t>
      </w:r>
      <w:r>
        <w:rPr/>
        <w:t>ДПФ</w:t>
      </w:r>
      <w:r>
        <w:rPr>
          <w:color w:val="CA60CA"/>
        </w:rPr>
        <w:t>)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xv1 </w:t>
      </w:r>
      <w:r>
        <w:rPr>
          <w:color w:val="CA60CA"/>
        </w:rPr>
        <w:t>=</w:t>
      </w:r>
      <w:r>
        <w:rPr/>
        <w:t xml:space="preserve"> ifft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восстановленная по спектру последовательность </w:t>
      </w:r>
      <w:r>
        <w:rPr>
          <w:color w:val="CA60CA"/>
        </w:rPr>
        <w:t>(</w:t>
      </w:r>
      <w:r>
        <w:rPr/>
        <w:t>ОДПФ</w:t>
      </w:r>
      <w:r>
        <w:rPr>
          <w:color w:val="CA60CA"/>
        </w:rPr>
        <w:t>)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xv2 </w:t>
      </w:r>
      <w:r>
        <w:rPr>
          <w:color w:val="CA60CA"/>
        </w:rPr>
        <w:t>=</w:t>
      </w:r>
      <w:r>
        <w:rPr/>
        <w:t xml:space="preserve"> ifft</w:t>
      </w:r>
      <w:r>
        <w:rPr>
          <w:color w:val="CA60CA"/>
        </w:rPr>
        <w:t>(</w:t>
      </w:r>
      <w:r>
        <w:rPr/>
        <w:t>X2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восстановленная по спектру последовательность </w:t>
      </w:r>
      <w:r>
        <w:rPr>
          <w:color w:val="CA60CA"/>
        </w:rPr>
        <w:t>(</w:t>
      </w:r>
      <w:r>
        <w:rPr/>
        <w:t>ОДПФ</w:t>
      </w:r>
      <w:r>
        <w:rPr>
          <w:color w:val="CA60CA"/>
        </w:rPr>
        <w:t>)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p1 </w:t>
      </w:r>
      <w:r>
        <w:rPr>
          <w:color w:val="CA60CA"/>
        </w:rPr>
        <w:t>=</w:t>
      </w:r>
      <w:r>
        <w:rPr/>
        <w:t xml:space="preserve"> sum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.^</w:t>
      </w:r>
      <w:r>
        <w:rPr>
          <w:color w:val="B08000"/>
        </w:rPr>
        <w:t>2</w:t>
      </w:r>
      <w:r>
        <w:rPr>
          <w:color w:val="CA60CA"/>
        </w:rPr>
        <w:t>)/</w:t>
      </w:r>
      <w:r>
        <w:rPr/>
        <w:t>N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равенство персиваля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p2 </w:t>
      </w:r>
      <w:r>
        <w:rPr>
          <w:color w:val="CA60CA"/>
        </w:rPr>
        <w:t>=</w:t>
      </w:r>
      <w:r>
        <w:rPr/>
        <w:t xml:space="preserve"> sum</w:t>
      </w:r>
      <w:r>
        <w:rPr>
          <w:color w:val="CA60CA"/>
        </w:rPr>
        <w:t>(</w:t>
      </w:r>
      <w:r>
        <w:rPr/>
        <w:t>abs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).^</w:t>
      </w:r>
      <w:r>
        <w:rPr>
          <w:color w:val="B08000"/>
        </w:rPr>
        <w:t>2</w:t>
      </w:r>
      <w:r>
        <w:rPr>
          <w:color w:val="CA60CA"/>
        </w:rPr>
        <w:t>)/(</w:t>
      </w:r>
      <w:r>
        <w:rPr/>
        <w:t>N</w:t>
      </w:r>
      <w:r>
        <w:rPr>
          <w:color w:val="CA60CA"/>
        </w:rPr>
        <w:t>^</w:t>
      </w:r>
      <w:r>
        <w:rPr>
          <w:color w:val="B08000"/>
        </w:rPr>
        <w:t>2</w:t>
      </w:r>
      <w:r>
        <w:rPr>
          <w:color w:val="CA60CA"/>
        </w:rPr>
        <w:t>);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>
          <w:b/>
        </w:rPr>
        <w:t>if</w:t>
      </w:r>
      <w:r>
        <w:rPr/>
        <w:t xml:space="preserve"> </w:t>
      </w:r>
      <w:r>
        <w:rPr>
          <w:color w:val="CA60CA"/>
        </w:rPr>
        <w:t>(</w:t>
      </w:r>
      <w:r>
        <w:rPr/>
        <w:t>round</w:t>
      </w:r>
      <w:r>
        <w:rPr>
          <w:color w:val="CA60CA"/>
        </w:rPr>
        <w:t>(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*</w:t>
      </w:r>
      <w:r>
        <w:rPr/>
        <w:t>p1</w:t>
      </w:r>
      <w:r>
        <w:rPr>
          <w:color w:val="CA60CA"/>
        </w:rPr>
        <w:t>)/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/>
        <w:t xml:space="preserve"> </w:t>
      </w:r>
      <w:r>
        <w:rPr>
          <w:color w:val="CA60CA"/>
        </w:rPr>
        <w:t>==</w:t>
      </w:r>
      <w:r>
        <w:rPr/>
        <w:t xml:space="preserve"> round</w:t>
      </w:r>
      <w:r>
        <w:rPr>
          <w:color w:val="CA60CA"/>
        </w:rPr>
        <w:t>(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*</w:t>
      </w:r>
      <w:r>
        <w:rPr/>
        <w:t>p2</w:t>
      </w:r>
      <w:r>
        <w:rPr>
          <w:color w:val="CA60CA"/>
        </w:rPr>
        <w:t>)/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округляем до </w:t>
      </w:r>
      <w:r>
        <w:rPr>
          <w:color w:val="B08000"/>
        </w:rPr>
        <w:t>0</w:t>
      </w:r>
      <w:r>
        <w:rPr>
          <w:color w:val="CA60CA"/>
        </w:rPr>
        <w:t>,</w:t>
      </w:r>
      <w:r>
        <w:rPr>
          <w:color w:val="B08000"/>
        </w:rPr>
        <w:t>0001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  </w:t>
      </w:r>
      <w:r>
        <w:rPr/>
        <w:t>printf</w:t>
      </w:r>
      <w:r>
        <w:rPr>
          <w:color w:val="CA60CA"/>
        </w:rPr>
        <w:t>(</w:t>
      </w:r>
      <w:r>
        <w:rPr>
          <w:color w:val="BF0303"/>
        </w:rPr>
        <w:t>"Равенство Персиваля для чётной функции выполняется, p1 = %d, p2 = %d"</w:t>
      </w:r>
      <w:r>
        <w:rPr>
          <w:color w:val="CA60CA"/>
        </w:rPr>
        <w:t>,</w:t>
      </w:r>
      <w:r>
        <w:rPr/>
        <w:t xml:space="preserve"> p1</w:t>
      </w:r>
      <w:r>
        <w:rPr>
          <w:color w:val="CA60CA"/>
        </w:rPr>
        <w:t>,</w:t>
      </w:r>
      <w:r>
        <w:rPr/>
        <w:t xml:space="preserve"> p2</w:t>
      </w:r>
      <w:r>
        <w:rPr>
          <w:color w:val="CA60CA"/>
        </w:rPr>
        <w:t>);</w:t>
      </w:r>
    </w:p>
    <w:p>
      <w:pPr>
        <w:pStyle w:val="PreformattedText"/>
        <w:shd w:fill="FFFFFF" w:val="clear"/>
        <w:rPr>
          <w:b/>
        </w:rPr>
      </w:pPr>
      <w:r>
        <w:rPr>
          <w:b/>
        </w:rPr>
        <w:t>else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  </w:t>
      </w:r>
      <w:r>
        <w:rPr/>
        <w:t>printf</w:t>
      </w:r>
      <w:r>
        <w:rPr>
          <w:color w:val="CA60CA"/>
        </w:rPr>
        <w:t>(</w:t>
      </w:r>
      <w:r>
        <w:rPr>
          <w:color w:val="BF0303"/>
        </w:rPr>
        <w:t>"Равенство Персиваля для чётной функции НЕ выполняется, p1 = %d, p2 = %d"</w:t>
      </w:r>
      <w:r>
        <w:rPr>
          <w:color w:val="CA60CA"/>
        </w:rPr>
        <w:t>,</w:t>
      </w:r>
      <w:r>
        <w:rPr/>
        <w:t xml:space="preserve"> p1</w:t>
      </w:r>
      <w:r>
        <w:rPr>
          <w:color w:val="CA60CA"/>
        </w:rPr>
        <w:t>,</w:t>
      </w:r>
      <w:r>
        <w:rPr/>
        <w:t xml:space="preserve"> p2</w:t>
      </w:r>
      <w:r>
        <w:rPr>
          <w:color w:val="CA60CA"/>
        </w:rPr>
        <w:t>);</w:t>
      </w:r>
    </w:p>
    <w:p>
      <w:pPr>
        <w:pStyle w:val="PreformattedText"/>
        <w:shd w:fill="FFFFFF" w:val="clear"/>
        <w:rPr/>
      </w:pPr>
      <w:r>
        <w:rPr/>
        <w:t>endif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p1 </w:t>
      </w:r>
      <w:r>
        <w:rPr>
          <w:color w:val="CA60CA"/>
        </w:rPr>
        <w:t>=</w:t>
      </w:r>
      <w:r>
        <w:rPr/>
        <w:t xml:space="preserve"> sum</w:t>
      </w:r>
      <w:r>
        <w:rPr>
          <w:color w:val="CA60CA"/>
        </w:rPr>
        <w:t>(</w:t>
      </w:r>
      <w:r>
        <w:rPr/>
        <w:t>x2</w:t>
      </w:r>
      <w:r>
        <w:rPr>
          <w:color w:val="CA60CA"/>
        </w:rPr>
        <w:t>.^</w:t>
      </w:r>
      <w:r>
        <w:rPr>
          <w:color w:val="B08000"/>
        </w:rPr>
        <w:t>2</w:t>
      </w:r>
      <w:r>
        <w:rPr>
          <w:color w:val="CA60CA"/>
        </w:rPr>
        <w:t>)/</w:t>
      </w:r>
      <w:r>
        <w:rPr/>
        <w:t>N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равенство персиваля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p2 </w:t>
      </w:r>
      <w:r>
        <w:rPr>
          <w:color w:val="CA60CA"/>
        </w:rPr>
        <w:t>=</w:t>
      </w:r>
      <w:r>
        <w:rPr/>
        <w:t xml:space="preserve"> sum</w:t>
      </w:r>
      <w:r>
        <w:rPr>
          <w:color w:val="CA60CA"/>
        </w:rPr>
        <w:t>(</w:t>
      </w:r>
      <w:r>
        <w:rPr/>
        <w:t>abs</w:t>
      </w:r>
      <w:r>
        <w:rPr>
          <w:color w:val="CA60CA"/>
        </w:rPr>
        <w:t>(</w:t>
      </w:r>
      <w:r>
        <w:rPr/>
        <w:t>X2</w:t>
      </w:r>
      <w:r>
        <w:rPr>
          <w:color w:val="CA60CA"/>
        </w:rPr>
        <w:t>).^</w:t>
      </w:r>
      <w:r>
        <w:rPr>
          <w:color w:val="B08000"/>
        </w:rPr>
        <w:t>2</w:t>
      </w:r>
      <w:r>
        <w:rPr>
          <w:color w:val="CA60CA"/>
        </w:rPr>
        <w:t>)/(</w:t>
      </w:r>
      <w:r>
        <w:rPr/>
        <w:t>N</w:t>
      </w:r>
      <w:r>
        <w:rPr>
          <w:color w:val="CA60CA"/>
        </w:rPr>
        <w:t>^</w:t>
      </w:r>
      <w:r>
        <w:rPr>
          <w:color w:val="B08000"/>
        </w:rPr>
        <w:t>2</w:t>
      </w:r>
      <w:r>
        <w:rPr>
          <w:color w:val="CA60CA"/>
        </w:rPr>
        <w:t>);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>
          <w:b/>
        </w:rPr>
        <w:t>if</w:t>
      </w:r>
      <w:r>
        <w:rPr/>
        <w:t xml:space="preserve"> </w:t>
      </w:r>
      <w:r>
        <w:rPr>
          <w:color w:val="CA60CA"/>
        </w:rPr>
        <w:t>(</w:t>
      </w:r>
      <w:r>
        <w:rPr/>
        <w:t>round</w:t>
      </w:r>
      <w:r>
        <w:rPr>
          <w:color w:val="CA60CA"/>
        </w:rPr>
        <w:t>(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*</w:t>
      </w:r>
      <w:r>
        <w:rPr/>
        <w:t>p1</w:t>
      </w:r>
      <w:r>
        <w:rPr>
          <w:color w:val="CA60CA"/>
        </w:rPr>
        <w:t>)/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/>
        <w:t xml:space="preserve"> </w:t>
      </w:r>
      <w:r>
        <w:rPr>
          <w:color w:val="CA60CA"/>
        </w:rPr>
        <w:t>==</w:t>
      </w:r>
      <w:r>
        <w:rPr/>
        <w:t xml:space="preserve"> round</w:t>
      </w:r>
      <w:r>
        <w:rPr>
          <w:color w:val="CA60CA"/>
        </w:rPr>
        <w:t>(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*</w:t>
      </w:r>
      <w:r>
        <w:rPr/>
        <w:t>p2</w:t>
      </w:r>
      <w:r>
        <w:rPr>
          <w:color w:val="CA60CA"/>
        </w:rPr>
        <w:t>)/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округляем до </w:t>
      </w:r>
      <w:r>
        <w:rPr>
          <w:color w:val="B08000"/>
        </w:rPr>
        <w:t>0</w:t>
      </w:r>
      <w:r>
        <w:rPr>
          <w:color w:val="CA60CA"/>
        </w:rPr>
        <w:t>,</w:t>
      </w:r>
      <w:r>
        <w:rPr>
          <w:color w:val="B08000"/>
        </w:rPr>
        <w:t>0001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  </w:t>
      </w:r>
      <w:r>
        <w:rPr/>
        <w:t>printf</w:t>
      </w:r>
      <w:r>
        <w:rPr>
          <w:color w:val="CA60CA"/>
        </w:rPr>
        <w:t>(</w:t>
      </w:r>
      <w:r>
        <w:rPr>
          <w:color w:val="BF0303"/>
        </w:rPr>
        <w:t>"</w:t>
      </w:r>
      <w:r>
        <w:rPr>
          <w:color w:val="3DAEE9"/>
        </w:rPr>
        <w:t>\n</w:t>
      </w:r>
      <w:r>
        <w:rPr>
          <w:color w:val="BF0303"/>
        </w:rPr>
        <w:t>Равенство Персиваля для нечётной функции выполняется, p1 = %d, p2 = %d"</w:t>
      </w:r>
      <w:r>
        <w:rPr>
          <w:color w:val="CA60CA"/>
        </w:rPr>
        <w:t>,</w:t>
      </w:r>
      <w:r>
        <w:rPr/>
        <w:t xml:space="preserve"> p1</w:t>
      </w:r>
      <w:r>
        <w:rPr>
          <w:color w:val="CA60CA"/>
        </w:rPr>
        <w:t>,</w:t>
      </w:r>
      <w:r>
        <w:rPr/>
        <w:t xml:space="preserve"> p2</w:t>
      </w:r>
      <w:r>
        <w:rPr>
          <w:color w:val="CA60CA"/>
        </w:rPr>
        <w:t>);</w:t>
      </w:r>
    </w:p>
    <w:p>
      <w:pPr>
        <w:pStyle w:val="PreformattedText"/>
        <w:shd w:fill="FFFFFF" w:val="clear"/>
        <w:rPr>
          <w:b/>
        </w:rPr>
      </w:pPr>
      <w:r>
        <w:rPr>
          <w:b/>
        </w:rPr>
        <w:t>else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  </w:t>
      </w:r>
      <w:r>
        <w:rPr/>
        <w:t>printf</w:t>
      </w:r>
      <w:r>
        <w:rPr>
          <w:color w:val="CA60CA"/>
        </w:rPr>
        <w:t>(</w:t>
      </w:r>
      <w:r>
        <w:rPr>
          <w:color w:val="BF0303"/>
        </w:rPr>
        <w:t>"</w:t>
      </w:r>
      <w:r>
        <w:rPr>
          <w:color w:val="3DAEE9"/>
        </w:rPr>
        <w:t>\n</w:t>
      </w:r>
      <w:r>
        <w:rPr>
          <w:color w:val="BF0303"/>
        </w:rPr>
        <w:t>Равенство Персиваля для нечётной функции НЕ выполняется, p1 = %d, p2 = %d"</w:t>
      </w:r>
      <w:r>
        <w:rPr>
          <w:color w:val="CA60CA"/>
        </w:rPr>
        <w:t>,</w:t>
      </w:r>
      <w:r>
        <w:rPr/>
        <w:t xml:space="preserve"> p1</w:t>
      </w:r>
      <w:r>
        <w:rPr>
          <w:color w:val="CA60CA"/>
        </w:rPr>
        <w:t>,</w:t>
      </w:r>
      <w:r>
        <w:rPr/>
        <w:t xml:space="preserve"> p2</w:t>
      </w:r>
      <w:r>
        <w:rPr>
          <w:color w:val="CA60CA"/>
        </w:rPr>
        <w:t>);</w:t>
      </w:r>
    </w:p>
    <w:p>
      <w:pPr>
        <w:pStyle w:val="PreformattedText"/>
        <w:shd w:fill="FFFFFF" w:val="clear"/>
        <w:rPr/>
      </w:pPr>
      <w:r>
        <w:rPr/>
        <w:t>endif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411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>x1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k</w:t>
      </w:r>
      <w:r>
        <w:rPr>
          <w:color w:val="CA60CA"/>
        </w:rPr>
        <w:t>;</w:t>
      </w:r>
      <w:r>
        <w:rPr/>
        <w:t>x1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 title</w:t>
      </w:r>
      <w:r>
        <w:rPr>
          <w:color w:val="CA60CA"/>
        </w:rPr>
        <w:t>(</w:t>
      </w:r>
      <w:r>
        <w:rPr/>
        <w:t>'Чётный сигнал'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</w:p>
    <w:p>
      <w:pPr>
        <w:pStyle w:val="PreformattedText"/>
        <w:shd w:fill="FFFFFF" w:val="clear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412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>x2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k</w:t>
      </w:r>
      <w:r>
        <w:rPr>
          <w:color w:val="CA60CA"/>
        </w:rPr>
        <w:t>;</w:t>
      </w:r>
      <w:r>
        <w:rPr/>
        <w:t>x2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'Нечётный сигнал'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413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>abs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g</w:t>
      </w:r>
      <w:r>
        <w:rPr>
          <w:color w:val="CA60CA"/>
        </w:rPr>
        <w:t>;</w:t>
      </w:r>
      <w:r>
        <w:rPr/>
        <w:t>abs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'Спектр чётного сигнала'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fill="FFFFFF" w:val="clear"/>
        <w:spacing w:before="0" w:after="283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414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>abs</w:t>
      </w:r>
      <w:r>
        <w:rPr>
          <w:color w:val="CA60CA"/>
        </w:rPr>
        <w:t>(</w:t>
      </w:r>
      <w:r>
        <w:rPr/>
        <w:t>X2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g</w:t>
      </w:r>
      <w:r>
        <w:rPr>
          <w:color w:val="CA60CA"/>
        </w:rPr>
        <w:t>;</w:t>
      </w:r>
      <w:r>
        <w:rPr/>
        <w:t>abs</w:t>
      </w:r>
      <w:r>
        <w:rPr>
          <w:color w:val="CA60CA"/>
        </w:rPr>
        <w:t>(</w:t>
      </w:r>
      <w:r>
        <w:rPr/>
        <w:t>X2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'Спектр нечётного сигнала'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Normal"/>
        <w:rPr>
          <w:color w:val="000000"/>
          <w:sz w:val="24"/>
          <w:szCs w:val="24"/>
          <w:lang w:eastAsia="ru-RU"/>
        </w:rPr>
      </w:pPr>
      <w:r>
        <w:rPr/>
      </w:r>
    </w:p>
    <w:p>
      <w:pPr>
        <w:pStyle w:val="Normal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</w:r>
      <w:r>
        <w:br w:type="page"/>
      </w:r>
    </w:p>
    <w:p>
      <w:pPr>
        <w:pStyle w:val="Normal"/>
        <w:spacing w:before="0" w:after="0"/>
        <w:ind w:start="360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>
      <w:pPr>
        <w:pStyle w:val="Normal"/>
        <w:rPr>
          <w:rFonts w:ascii="Courier New" w:hAnsi="Courier New"/>
          <w:lang w:val="en-US" w:eastAsia="ru-RU"/>
        </w:rPr>
      </w:pPr>
      <w:r>
        <w:rPr>
          <w:rFonts w:ascii="Courier New" w:hAnsi="Courier New"/>
          <w:lang w:val="en-US" w:eastAsia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5793105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en-US" w:eastAsia="ru-RU"/>
        </w:rPr>
      </w:pPr>
      <w:r>
        <w:rPr>
          <w:rFonts w:ascii="Courier New" w:hAnsi="Courier New"/>
          <w:lang w:val="en-US" w:eastAsia="ru-RU"/>
        </w:rPr>
      </w:r>
    </w:p>
    <w:p>
      <w:pPr>
        <w:pStyle w:val="Normal"/>
        <w:spacing w:lineRule="auto" w:line="36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Вывод: спектры сигналов с чётной и нечётной гармонической последовательностью одинаковы.</w:t>
      </w:r>
    </w:p>
    <w:p>
      <w:pPr>
        <w:pStyle w:val="Normal"/>
        <w:spacing w:lineRule="auto" w:line="360"/>
        <w:ind w:firstLine="36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7096760" cy="466725"/>
            <wp:effectExtent l="0" t="0" r="0" b="0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7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widowControl/>
        <w:numPr>
          <w:ilvl w:val="0"/>
          <w:numId w:val="5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3.1 Увеличим Т (время наблюдения) в 2 раза: 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PreformattedTex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color w:val="CA60CA"/>
          <w:sz w:val="20"/>
          <w:szCs w:val="20"/>
        </w:rPr>
        <w:t>%</w:t>
      </w:r>
      <w:r>
        <w:rPr>
          <w:b w:val="false"/>
          <w:bCs w:val="false"/>
          <w:sz w:val="20"/>
          <w:szCs w:val="20"/>
        </w:rPr>
        <w:t xml:space="preserve"> вариант </w:t>
      </w:r>
      <w:r>
        <w:rPr>
          <w:b w:val="false"/>
          <w:bCs w:val="false"/>
          <w:color w:val="B08000"/>
          <w:sz w:val="20"/>
          <w:szCs w:val="20"/>
        </w:rPr>
        <w:t>2</w:t>
      </w:r>
    </w:p>
    <w:p>
      <w:pPr>
        <w:pStyle w:val="PreformattedText"/>
        <w:shd w:fill="FFFFFF" w:val="clear"/>
        <w:ind w:hanging="0" w:start="0" w:end="0"/>
        <w:rPr/>
      </w:pPr>
      <w:r>
        <w:rPr/>
        <w:t>clc</w:t>
      </w:r>
      <w:r>
        <w:rPr>
          <w:color w:val="CA60CA"/>
        </w:rPr>
        <w:t>;</w:t>
      </w:r>
      <w:r>
        <w:rPr/>
        <w:t xml:space="preserve"> clear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f1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120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>
          <w:color w:val="CA60CA"/>
        </w:rPr>
        <w:t>%</w:t>
      </w:r>
      <w:r>
        <w:rPr/>
        <w:t xml:space="preserve">f2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120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0.05</w:t>
      </w:r>
      <w:r>
        <w:rPr>
          <w:color w:val="CA60CA"/>
        </w:rPr>
        <w:t>/</w:t>
      </w:r>
      <w:r>
        <w:rPr>
          <w:color w:val="B08000"/>
        </w:rPr>
        <w:t>2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время действия сигнала 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0.05</w:t>
      </w:r>
      <w:r>
        <w:rPr>
          <w:color w:val="CA60CA"/>
        </w:rPr>
        <w:t>/</w:t>
      </w:r>
      <w:r>
        <w:rPr>
          <w:color w:val="B08000"/>
        </w:rPr>
        <w:t>2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dt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0.001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интервал дискредитации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fs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/</w:t>
      </w:r>
      <w:r>
        <w:rPr/>
        <w:t>dt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частота дискретизации </w:t>
      </w:r>
      <w:r>
        <w:rPr>
          <w:color w:val="CA60CA"/>
        </w:rPr>
        <w:t>(</w:t>
      </w:r>
      <w:r>
        <w:rPr/>
        <w:t xml:space="preserve">s </w:t>
      </w:r>
      <w:r>
        <w:rPr>
          <w:color w:val="CA60CA"/>
        </w:rPr>
        <w:t>=</w:t>
      </w:r>
      <w:r>
        <w:rPr/>
        <w:t xml:space="preserve"> sample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/</w:t>
      </w:r>
      <w:r>
        <w:rPr>
          <w:color w:val="B08000"/>
        </w:rPr>
        <w:t>0</w:t>
      </w:r>
      <w:r>
        <w:rPr>
          <w:color w:val="CA60CA"/>
        </w:rPr>
        <w:t>,</w:t>
      </w:r>
      <w:r>
        <w:rPr>
          <w:color w:val="B08000"/>
        </w:rPr>
        <w:t>0.001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/>
        <w:t xml:space="preserve"> кГц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N </w:t>
      </w:r>
      <w:r>
        <w:rPr>
          <w:color w:val="CA60CA"/>
        </w:rPr>
        <w:t>=</w:t>
      </w:r>
      <w:r>
        <w:rPr/>
        <w:t xml:space="preserve"> fix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/</w:t>
      </w:r>
      <w:r>
        <w:rPr/>
        <w:t>dt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число отсчетов в реализации </w:t>
      </w:r>
      <w:r>
        <w:rPr>
          <w:color w:val="CA60CA"/>
        </w:rPr>
        <w:t>(</w:t>
      </w:r>
      <w:r>
        <w:rPr/>
        <w:t>перевод в целое число</w:t>
      </w:r>
      <w:r>
        <w:rPr>
          <w:color w:val="CA60CA"/>
        </w:rPr>
        <w:t>)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/>
        <w:t>dt</w:t>
      </w:r>
      <w:r>
        <w:rPr>
          <w:color w:val="CA60CA"/>
        </w:rPr>
        <w:t>:(</w:t>
      </w:r>
      <w:r>
        <w:rPr/>
        <w:t>N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)*</w:t>
      </w:r>
      <w:r>
        <w:rPr/>
        <w:t>dt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вектор дискретизации по времени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n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>
          <w:color w:val="B08000"/>
        </w:rPr>
        <w:t>1</w:t>
      </w:r>
      <w:r>
        <w:rPr>
          <w:color w:val="CA60CA"/>
        </w:rPr>
        <w:t>:(</w:t>
      </w:r>
      <w:r>
        <w:rPr/>
        <w:t>N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array of counts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df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/>
        <w:t xml:space="preserve"> </w:t>
      </w:r>
      <w:r>
        <w:rPr>
          <w:color w:val="CA60CA"/>
        </w:rPr>
        <w:t>/</w:t>
      </w:r>
      <w:r>
        <w:rPr/>
        <w:t xml:space="preserve"> 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интервал дискретизации </w:t>
      </w:r>
      <w:r>
        <w:rPr>
          <w:color w:val="CA60CA"/>
        </w:rPr>
        <w:t>(=</w:t>
      </w:r>
      <w:r>
        <w:rPr/>
        <w:t xml:space="preserve"> </w:t>
      </w:r>
      <w:r>
        <w:rPr>
          <w:color w:val="B08000"/>
        </w:rPr>
        <w:t>4</w:t>
      </w:r>
      <w:r>
        <w:rPr/>
        <w:t xml:space="preserve"> Гц</w:t>
      </w:r>
      <w:r>
        <w:rPr>
          <w:color w:val="CA60CA"/>
        </w:rPr>
        <w:t>)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f </w:t>
      </w:r>
      <w:r>
        <w:rPr>
          <w:color w:val="CA60CA"/>
        </w:rPr>
        <w:t>=</w:t>
      </w:r>
      <w:r>
        <w:rPr/>
        <w:t xml:space="preserve"> n </w:t>
      </w:r>
      <w:r>
        <w:rPr>
          <w:color w:val="CA60CA"/>
        </w:rPr>
        <w:t>*</w:t>
      </w:r>
      <w:r>
        <w:rPr/>
        <w:t xml:space="preserve"> df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recovered freq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x1 </w:t>
      </w:r>
      <w:r>
        <w:rPr>
          <w:color w:val="CA60CA"/>
        </w:rPr>
        <w:t>=</w:t>
      </w:r>
      <w:r>
        <w:rPr/>
        <w:t xml:space="preserve"> sin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f1</w:t>
      </w:r>
      <w:r>
        <w:rPr>
          <w:color w:val="CA60CA"/>
        </w:rPr>
        <w:t>*</w:t>
      </w:r>
      <w:r>
        <w:rPr/>
        <w:t>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</w:t>
      </w:r>
      <w:r>
        <w:rPr>
          <w:b/>
        </w:rPr>
        <w:t>return</w:t>
      </w:r>
      <w:r>
        <w:rPr/>
        <w:t xml:space="preserve"> a vector x of sinus </w:t>
      </w:r>
      <w:r>
        <w:rPr>
          <w:color w:val="CA60CA"/>
        </w:rPr>
        <w:t>-</w:t>
      </w:r>
      <w:r>
        <w:rPr/>
        <w:t xml:space="preserve"> non odd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x2 </w:t>
      </w:r>
      <w:r>
        <w:rPr>
          <w:color w:val="CA60CA"/>
        </w:rPr>
        <w:t>=</w:t>
      </w:r>
      <w:r>
        <w:rPr/>
        <w:t xml:space="preserve"> cos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f1</w:t>
      </w:r>
      <w:r>
        <w:rPr>
          <w:color w:val="CA60CA"/>
        </w:rPr>
        <w:t>*</w:t>
      </w:r>
      <w:r>
        <w:rPr/>
        <w:t>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</w:t>
      </w:r>
      <w:r>
        <w:rPr>
          <w:b/>
        </w:rPr>
        <w:t>return</w:t>
      </w:r>
      <w:r>
        <w:rPr/>
        <w:t xml:space="preserve"> a vector x of sinus </w:t>
      </w:r>
      <w:r>
        <w:rPr>
          <w:color w:val="CA60CA"/>
        </w:rPr>
        <w:t>-</w:t>
      </w:r>
      <w:r>
        <w:rPr/>
        <w:t xml:space="preserve"> non odd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>X1</w:t>
      </w:r>
      <w:r>
        <w:rPr>
          <w:color w:val="CA60CA"/>
        </w:rPr>
        <w:t>=</w:t>
      </w:r>
      <w:r>
        <w:rPr/>
        <w:t>fft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спектр сигнала х </w:t>
      </w:r>
      <w:r>
        <w:rPr>
          <w:color w:val="CA60CA"/>
        </w:rPr>
        <w:t>(</w:t>
      </w:r>
      <w:r>
        <w:rPr/>
        <w:t>ДПФ</w:t>
      </w:r>
      <w:r>
        <w:rPr>
          <w:color w:val="CA60CA"/>
        </w:rPr>
        <w:t>)</w:t>
      </w:r>
    </w:p>
    <w:p>
      <w:pPr>
        <w:pStyle w:val="PreformattedText"/>
        <w:shd w:fill="FFFFFF" w:val="clear"/>
        <w:ind w:hanging="0" w:start="0" w:end="0"/>
        <w:rPr/>
      </w:pPr>
      <w:r>
        <w:rPr/>
        <w:t>X2</w:t>
      </w:r>
      <w:r>
        <w:rPr>
          <w:color w:val="CA60CA"/>
        </w:rPr>
        <w:t>=</w:t>
      </w:r>
      <w:r>
        <w:rPr/>
        <w:t>fft</w:t>
      </w:r>
      <w:r>
        <w:rPr>
          <w:color w:val="CA60CA"/>
        </w:rPr>
        <w:t>(</w:t>
      </w:r>
      <w:r>
        <w:rPr/>
        <w:t>x2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спектр сигнала х </w:t>
      </w:r>
      <w:r>
        <w:rPr>
          <w:color w:val="CA60CA"/>
        </w:rPr>
        <w:t>(</w:t>
      </w:r>
      <w:r>
        <w:rPr/>
        <w:t>ДПФ</w:t>
      </w:r>
      <w:r>
        <w:rPr>
          <w:color w:val="CA60CA"/>
        </w:rPr>
        <w:t>)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xv1 </w:t>
      </w:r>
      <w:r>
        <w:rPr>
          <w:color w:val="CA60CA"/>
        </w:rPr>
        <w:t>=</w:t>
      </w:r>
      <w:r>
        <w:rPr/>
        <w:t xml:space="preserve"> ifft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восстановленная по спектру последовательность </w:t>
      </w:r>
      <w:r>
        <w:rPr>
          <w:color w:val="CA60CA"/>
        </w:rPr>
        <w:t>(</w:t>
      </w:r>
      <w:r>
        <w:rPr/>
        <w:t>ОДПФ</w:t>
      </w:r>
      <w:r>
        <w:rPr>
          <w:color w:val="CA60CA"/>
        </w:rPr>
        <w:t>)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xv2 </w:t>
      </w:r>
      <w:r>
        <w:rPr>
          <w:color w:val="CA60CA"/>
        </w:rPr>
        <w:t>=</w:t>
      </w:r>
      <w:r>
        <w:rPr/>
        <w:t xml:space="preserve"> ifft</w:t>
      </w:r>
      <w:r>
        <w:rPr>
          <w:color w:val="CA60CA"/>
        </w:rPr>
        <w:t>(</w:t>
      </w:r>
      <w:r>
        <w:rPr/>
        <w:t>X2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восстановленная по спектру последовательность </w:t>
      </w:r>
      <w:r>
        <w:rPr>
          <w:color w:val="CA60CA"/>
        </w:rPr>
        <w:t>(</w:t>
      </w:r>
      <w:r>
        <w:rPr/>
        <w:t>ОДПФ</w:t>
      </w:r>
      <w:r>
        <w:rPr>
          <w:color w:val="CA60CA"/>
        </w:rPr>
        <w:t>)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p1 </w:t>
      </w:r>
      <w:r>
        <w:rPr>
          <w:color w:val="CA60CA"/>
        </w:rPr>
        <w:t>=</w:t>
      </w:r>
      <w:r>
        <w:rPr/>
        <w:t xml:space="preserve"> sum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.^</w:t>
      </w:r>
      <w:r>
        <w:rPr>
          <w:color w:val="B08000"/>
        </w:rPr>
        <w:t>2</w:t>
      </w:r>
      <w:r>
        <w:rPr>
          <w:color w:val="CA60CA"/>
        </w:rPr>
        <w:t>)/</w:t>
      </w:r>
      <w:r>
        <w:rPr/>
        <w:t>N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равенство персиваля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p2 </w:t>
      </w:r>
      <w:r>
        <w:rPr>
          <w:color w:val="CA60CA"/>
        </w:rPr>
        <w:t>=</w:t>
      </w:r>
      <w:r>
        <w:rPr/>
        <w:t xml:space="preserve"> sum</w:t>
      </w:r>
      <w:r>
        <w:rPr>
          <w:color w:val="CA60CA"/>
        </w:rPr>
        <w:t>(</w:t>
      </w:r>
      <w:r>
        <w:rPr/>
        <w:t>abs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).^</w:t>
      </w:r>
      <w:r>
        <w:rPr>
          <w:color w:val="B08000"/>
        </w:rPr>
        <w:t>2</w:t>
      </w:r>
      <w:r>
        <w:rPr>
          <w:color w:val="CA60CA"/>
        </w:rPr>
        <w:t>)/(</w:t>
      </w:r>
      <w:r>
        <w:rPr/>
        <w:t>N</w:t>
      </w:r>
      <w:r>
        <w:rPr>
          <w:color w:val="CA60CA"/>
        </w:rPr>
        <w:t>^</w:t>
      </w:r>
      <w:r>
        <w:rPr>
          <w:color w:val="B08000"/>
        </w:rPr>
        <w:t>2</w:t>
      </w:r>
      <w:r>
        <w:rPr>
          <w:color w:val="CA60CA"/>
        </w:rPr>
        <w:t>);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>
          <w:b/>
        </w:rPr>
        <w:t>if</w:t>
      </w:r>
      <w:r>
        <w:rPr/>
        <w:t xml:space="preserve"> </w:t>
      </w:r>
      <w:r>
        <w:rPr>
          <w:color w:val="CA60CA"/>
        </w:rPr>
        <w:t>(</w:t>
      </w:r>
      <w:r>
        <w:rPr/>
        <w:t>round</w:t>
      </w:r>
      <w:r>
        <w:rPr>
          <w:color w:val="CA60CA"/>
        </w:rPr>
        <w:t>(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*</w:t>
      </w:r>
      <w:r>
        <w:rPr/>
        <w:t>p1</w:t>
      </w:r>
      <w:r>
        <w:rPr>
          <w:color w:val="CA60CA"/>
        </w:rPr>
        <w:t>)/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/>
        <w:t xml:space="preserve"> </w:t>
      </w:r>
      <w:r>
        <w:rPr>
          <w:color w:val="CA60CA"/>
        </w:rPr>
        <w:t>==</w:t>
      </w:r>
      <w:r>
        <w:rPr/>
        <w:t xml:space="preserve"> round</w:t>
      </w:r>
      <w:r>
        <w:rPr>
          <w:color w:val="CA60CA"/>
        </w:rPr>
        <w:t>(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*</w:t>
      </w:r>
      <w:r>
        <w:rPr/>
        <w:t>p2</w:t>
      </w:r>
      <w:r>
        <w:rPr>
          <w:color w:val="CA60CA"/>
        </w:rPr>
        <w:t>)/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округляем до </w:t>
      </w:r>
      <w:r>
        <w:rPr>
          <w:color w:val="B08000"/>
        </w:rPr>
        <w:t>0</w:t>
      </w:r>
      <w:r>
        <w:rPr>
          <w:color w:val="CA60CA"/>
        </w:rPr>
        <w:t>,</w:t>
      </w:r>
      <w:r>
        <w:rPr>
          <w:color w:val="B08000"/>
        </w:rPr>
        <w:t>0001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  </w:t>
      </w:r>
      <w:r>
        <w:rPr/>
        <w:t>printf</w:t>
      </w:r>
      <w:r>
        <w:rPr>
          <w:color w:val="CA60CA"/>
        </w:rPr>
        <w:t>(</w:t>
      </w:r>
      <w:r>
        <w:rPr>
          <w:color w:val="BF0303"/>
        </w:rPr>
        <w:t>"Равенство Персиваля для чётной функции выполняется, p1 = %d, p2 = %d"</w:t>
      </w:r>
      <w:r>
        <w:rPr>
          <w:color w:val="CA60CA"/>
        </w:rPr>
        <w:t>,</w:t>
      </w:r>
      <w:r>
        <w:rPr/>
        <w:t xml:space="preserve"> p1</w:t>
      </w:r>
      <w:r>
        <w:rPr>
          <w:color w:val="CA60CA"/>
        </w:rPr>
        <w:t>,</w:t>
      </w:r>
      <w:r>
        <w:rPr/>
        <w:t xml:space="preserve"> p2</w:t>
      </w:r>
      <w:r>
        <w:rPr>
          <w:color w:val="CA60CA"/>
        </w:rPr>
        <w:t>);</w:t>
      </w:r>
    </w:p>
    <w:p>
      <w:pPr>
        <w:pStyle w:val="PreformattedText"/>
        <w:shd w:fill="FFFFFF" w:val="clear"/>
        <w:rPr>
          <w:b/>
        </w:rPr>
      </w:pPr>
      <w:r>
        <w:rPr>
          <w:b/>
        </w:rPr>
        <w:t>else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  </w:t>
      </w:r>
      <w:r>
        <w:rPr/>
        <w:t>printf</w:t>
      </w:r>
      <w:r>
        <w:rPr>
          <w:color w:val="CA60CA"/>
        </w:rPr>
        <w:t>(</w:t>
      </w:r>
      <w:r>
        <w:rPr>
          <w:color w:val="BF0303"/>
        </w:rPr>
        <w:t>"Равенство Персиваля для чётной функции НЕ выполняется, p1 = %d, p2 = %d"</w:t>
      </w:r>
      <w:r>
        <w:rPr>
          <w:color w:val="CA60CA"/>
        </w:rPr>
        <w:t>,</w:t>
      </w:r>
      <w:r>
        <w:rPr/>
        <w:t xml:space="preserve"> p1</w:t>
      </w:r>
      <w:r>
        <w:rPr>
          <w:color w:val="CA60CA"/>
        </w:rPr>
        <w:t>,</w:t>
      </w:r>
      <w:r>
        <w:rPr/>
        <w:t xml:space="preserve"> p2</w:t>
      </w:r>
      <w:r>
        <w:rPr>
          <w:color w:val="CA60CA"/>
        </w:rPr>
        <w:t>);</w:t>
      </w:r>
    </w:p>
    <w:p>
      <w:pPr>
        <w:pStyle w:val="PreformattedText"/>
        <w:shd w:fill="FFFFFF" w:val="clear"/>
        <w:rPr/>
      </w:pPr>
      <w:r>
        <w:rPr/>
        <w:t>endif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p1 </w:t>
      </w:r>
      <w:r>
        <w:rPr>
          <w:color w:val="CA60CA"/>
        </w:rPr>
        <w:t>=</w:t>
      </w:r>
      <w:r>
        <w:rPr/>
        <w:t xml:space="preserve"> sum</w:t>
      </w:r>
      <w:r>
        <w:rPr>
          <w:color w:val="CA60CA"/>
        </w:rPr>
        <w:t>(</w:t>
      </w:r>
      <w:r>
        <w:rPr/>
        <w:t>x2</w:t>
      </w:r>
      <w:r>
        <w:rPr>
          <w:color w:val="CA60CA"/>
        </w:rPr>
        <w:t>.^</w:t>
      </w:r>
      <w:r>
        <w:rPr>
          <w:color w:val="B08000"/>
        </w:rPr>
        <w:t>2</w:t>
      </w:r>
      <w:r>
        <w:rPr>
          <w:color w:val="CA60CA"/>
        </w:rPr>
        <w:t>)/</w:t>
      </w:r>
      <w:r>
        <w:rPr/>
        <w:t>N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равенство персиваля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p2 </w:t>
      </w:r>
      <w:r>
        <w:rPr>
          <w:color w:val="CA60CA"/>
        </w:rPr>
        <w:t>=</w:t>
      </w:r>
      <w:r>
        <w:rPr/>
        <w:t xml:space="preserve"> sum</w:t>
      </w:r>
      <w:r>
        <w:rPr>
          <w:color w:val="CA60CA"/>
        </w:rPr>
        <w:t>(</w:t>
      </w:r>
      <w:r>
        <w:rPr/>
        <w:t>abs</w:t>
      </w:r>
      <w:r>
        <w:rPr>
          <w:color w:val="CA60CA"/>
        </w:rPr>
        <w:t>(</w:t>
      </w:r>
      <w:r>
        <w:rPr/>
        <w:t>X2</w:t>
      </w:r>
      <w:r>
        <w:rPr>
          <w:color w:val="CA60CA"/>
        </w:rPr>
        <w:t>).^</w:t>
      </w:r>
      <w:r>
        <w:rPr>
          <w:color w:val="B08000"/>
        </w:rPr>
        <w:t>2</w:t>
      </w:r>
      <w:r>
        <w:rPr>
          <w:color w:val="CA60CA"/>
        </w:rPr>
        <w:t>)/(</w:t>
      </w:r>
      <w:r>
        <w:rPr/>
        <w:t>N</w:t>
      </w:r>
      <w:r>
        <w:rPr>
          <w:color w:val="CA60CA"/>
        </w:rPr>
        <w:t>^</w:t>
      </w:r>
      <w:r>
        <w:rPr>
          <w:color w:val="B08000"/>
        </w:rPr>
        <w:t>2</w:t>
      </w:r>
      <w:r>
        <w:rPr>
          <w:color w:val="CA60CA"/>
        </w:rPr>
        <w:t>);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>
          <w:b/>
        </w:rPr>
        <w:t>if</w:t>
      </w:r>
      <w:r>
        <w:rPr/>
        <w:t xml:space="preserve"> </w:t>
      </w:r>
      <w:r>
        <w:rPr>
          <w:color w:val="CA60CA"/>
        </w:rPr>
        <w:t>(</w:t>
      </w:r>
      <w:r>
        <w:rPr/>
        <w:t>round</w:t>
      </w:r>
      <w:r>
        <w:rPr>
          <w:color w:val="CA60CA"/>
        </w:rPr>
        <w:t>(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*</w:t>
      </w:r>
      <w:r>
        <w:rPr/>
        <w:t>p1</w:t>
      </w:r>
      <w:r>
        <w:rPr>
          <w:color w:val="CA60CA"/>
        </w:rPr>
        <w:t>)/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/>
        <w:t xml:space="preserve"> </w:t>
      </w:r>
      <w:r>
        <w:rPr>
          <w:color w:val="CA60CA"/>
        </w:rPr>
        <w:t>==</w:t>
      </w:r>
      <w:r>
        <w:rPr/>
        <w:t xml:space="preserve"> round</w:t>
      </w:r>
      <w:r>
        <w:rPr>
          <w:color w:val="CA60CA"/>
        </w:rPr>
        <w:t>(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*</w:t>
      </w:r>
      <w:r>
        <w:rPr/>
        <w:t>p2</w:t>
      </w:r>
      <w:r>
        <w:rPr>
          <w:color w:val="CA60CA"/>
        </w:rPr>
        <w:t>)/</w:t>
      </w:r>
      <w:r>
        <w:rPr>
          <w:color w:val="B08000"/>
        </w:rPr>
        <w:t>10</w:t>
      </w:r>
      <w:r>
        <w:rPr>
          <w:color w:val="CA60CA"/>
        </w:rPr>
        <w:t>^</w:t>
      </w:r>
      <w:r>
        <w:rPr>
          <w:color w:val="B08000"/>
        </w:rPr>
        <w:t>4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округляем до </w:t>
      </w:r>
      <w:r>
        <w:rPr>
          <w:color w:val="B08000"/>
        </w:rPr>
        <w:t>0</w:t>
      </w:r>
      <w:r>
        <w:rPr>
          <w:color w:val="CA60CA"/>
        </w:rPr>
        <w:t>,</w:t>
      </w:r>
      <w:r>
        <w:rPr>
          <w:color w:val="B08000"/>
        </w:rPr>
        <w:t>0001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  </w:t>
      </w:r>
      <w:r>
        <w:rPr/>
        <w:t>printf</w:t>
      </w:r>
      <w:r>
        <w:rPr>
          <w:color w:val="CA60CA"/>
        </w:rPr>
        <w:t>(</w:t>
      </w:r>
      <w:r>
        <w:rPr>
          <w:color w:val="BF0303"/>
        </w:rPr>
        <w:t>"</w:t>
      </w:r>
      <w:r>
        <w:rPr>
          <w:color w:val="3DAEE9"/>
        </w:rPr>
        <w:t>\n</w:t>
      </w:r>
      <w:r>
        <w:rPr>
          <w:color w:val="BF0303"/>
        </w:rPr>
        <w:t>Равенство Персиваля для нечётной функции выполняется, p1 = %d, p2 = %d"</w:t>
      </w:r>
      <w:r>
        <w:rPr>
          <w:color w:val="CA60CA"/>
        </w:rPr>
        <w:t>,</w:t>
      </w:r>
      <w:r>
        <w:rPr/>
        <w:t xml:space="preserve"> p1</w:t>
      </w:r>
      <w:r>
        <w:rPr>
          <w:color w:val="CA60CA"/>
        </w:rPr>
        <w:t>,</w:t>
      </w:r>
      <w:r>
        <w:rPr/>
        <w:t xml:space="preserve"> p2</w:t>
      </w:r>
      <w:r>
        <w:rPr>
          <w:color w:val="CA60CA"/>
        </w:rPr>
        <w:t>);</w:t>
      </w:r>
    </w:p>
    <w:p>
      <w:pPr>
        <w:pStyle w:val="PreformattedText"/>
        <w:shd w:fill="FFFFFF" w:val="clear"/>
        <w:rPr>
          <w:b/>
        </w:rPr>
      </w:pPr>
      <w:r>
        <w:rPr>
          <w:b/>
        </w:rPr>
        <w:t>else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  </w:t>
      </w:r>
      <w:r>
        <w:rPr/>
        <w:t>printf</w:t>
      </w:r>
      <w:r>
        <w:rPr>
          <w:color w:val="CA60CA"/>
        </w:rPr>
        <w:t>(</w:t>
      </w:r>
      <w:r>
        <w:rPr>
          <w:color w:val="BF0303"/>
        </w:rPr>
        <w:t>"</w:t>
      </w:r>
      <w:r>
        <w:rPr>
          <w:color w:val="3DAEE9"/>
        </w:rPr>
        <w:t>\n</w:t>
      </w:r>
      <w:r>
        <w:rPr>
          <w:color w:val="BF0303"/>
        </w:rPr>
        <w:t>Равенство Персиваля для нечётной функции НЕ выполняется, p1 = %d, p2 = %d"</w:t>
      </w:r>
      <w:r>
        <w:rPr>
          <w:color w:val="CA60CA"/>
        </w:rPr>
        <w:t>,</w:t>
      </w:r>
      <w:r>
        <w:rPr/>
        <w:t xml:space="preserve"> p1</w:t>
      </w:r>
      <w:r>
        <w:rPr>
          <w:color w:val="CA60CA"/>
        </w:rPr>
        <w:t>,</w:t>
      </w:r>
      <w:r>
        <w:rPr/>
        <w:t xml:space="preserve"> p2</w:t>
      </w:r>
      <w:r>
        <w:rPr>
          <w:color w:val="CA60CA"/>
        </w:rPr>
        <w:t>);</w:t>
      </w:r>
    </w:p>
    <w:p>
      <w:pPr>
        <w:pStyle w:val="PreformattedText"/>
        <w:shd w:fill="FFFFFF" w:val="clear"/>
        <w:rPr/>
      </w:pPr>
      <w:r>
        <w:rPr/>
        <w:t>endif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411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>x1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g</w:t>
      </w:r>
      <w:r>
        <w:rPr>
          <w:color w:val="CA60CA"/>
        </w:rPr>
        <w:t>;</w:t>
      </w:r>
      <w:r>
        <w:rPr/>
        <w:t>x1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 title</w:t>
      </w:r>
      <w:r>
        <w:rPr>
          <w:color w:val="CA60CA"/>
        </w:rPr>
        <w:t>(</w:t>
      </w:r>
      <w:r>
        <w:rPr/>
        <w:t>'Чётный сигнал'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</w:p>
    <w:p>
      <w:pPr>
        <w:pStyle w:val="PreformattedText"/>
        <w:shd w:fill="FFFFFF" w:val="clear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412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>x2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m</w:t>
      </w:r>
      <w:r>
        <w:rPr>
          <w:color w:val="CA60CA"/>
        </w:rPr>
        <w:t>;</w:t>
      </w:r>
      <w:r>
        <w:rPr/>
        <w:t>x2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'Нечётный сигнал'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413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>abs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g</w:t>
      </w:r>
      <w:r>
        <w:rPr>
          <w:color w:val="CA60CA"/>
        </w:rPr>
        <w:t>;</w:t>
      </w:r>
      <w:r>
        <w:rPr/>
        <w:t>abs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'Спектр чётного сигнала'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fill="FFFFFF" w:val="clear"/>
        <w:spacing w:before="0" w:after="283"/>
        <w:ind w:hanging="0" w:start="0" w:end="0"/>
        <w:rPr/>
      </w:pPr>
      <w:r>
        <w:rPr>
          <w:color w:val="CA60CA"/>
        </w:rPr>
        <w:t>subplot(</w:t>
      </w:r>
      <w:r>
        <w:rPr>
          <w:color w:val="B08000"/>
        </w:rPr>
        <w:t>414</w:t>
      </w:r>
      <w:r>
        <w:rPr>
          <w:color w:val="CA60CA"/>
        </w:rPr>
        <w:t>), plot(f,abs(X2),'-m;abs(X2(f);'), title('Спектр нечётного сигнала'), xlabel('Гц'), grid minor;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widowControl/>
        <w:numPr>
          <w:ilvl w:val="0"/>
          <w:numId w:val="9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3.1 Увеличим Т (время наблюдения) в 2 раза: 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Courier New" w:hAnsi="Courier New"/>
          <w:lang w:val="en-US" w:eastAsia="ru-RU"/>
        </w:rPr>
      </w:pPr>
      <w:r>
        <w:rPr>
          <w:rFonts w:ascii="Courier New" w:hAnsi="Courier New"/>
          <w:lang w:val="en-US" w:eastAsia="ru-RU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065895" cy="5657850"/>
            <wp:effectExtent l="0" t="0" r="0" b="0"/>
            <wp:wrapSquare wrapText="largest"/>
            <wp:docPr id="10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589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20"/>
        <w:rPr>
          <w:sz w:val="28"/>
          <w:szCs w:val="28"/>
        </w:rPr>
      </w:pPr>
      <w:r>
        <w:rPr>
          <w:sz w:val="28"/>
          <w:szCs w:val="28"/>
        </w:rPr>
        <w:t>Задание 3.2 Уменьшим Т (время наблюдения) в 2 раза:</w:t>
      </w:r>
    </w:p>
    <w:p>
      <w:pPr>
        <w:pStyle w:val="Normal"/>
        <w:rPr>
          <w:rFonts w:ascii="Courier New" w:hAnsi="Courier New"/>
          <w:lang w:eastAsia="ru-RU"/>
        </w:rPr>
      </w:pPr>
      <w:r>
        <w:rPr>
          <w:rFonts w:ascii="Courier New" w:hAnsi="Courier New"/>
          <w:lang w:eastAsia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5653405"/>
            <wp:effectExtent l="0" t="0" r="0" b="0"/>
            <wp:wrapSquare wrapText="largest"/>
            <wp:docPr id="1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lang w:eastAsia="ru-RU"/>
        </w:rPr>
      </w:r>
    </w:p>
    <w:p>
      <w:pPr>
        <w:pStyle w:val="Normal"/>
        <w:spacing w:lineRule="auto" w:line="360"/>
        <w:ind w:start="360"/>
        <w:jc w:val="both"/>
        <w:rPr>
          <w:sz w:val="28"/>
          <w:szCs w:val="28"/>
        </w:rPr>
      </w:pPr>
      <w:r>
        <w:rPr>
          <w:sz w:val="28"/>
          <w:szCs w:val="28"/>
        </w:rPr>
        <w:t>Вывод: из графиков видно, что с увеличением длительности исходных сигналов увеличивается значение энергии.</w:t>
      </w:r>
    </w:p>
    <w:p>
      <w:pPr>
        <w:pStyle w:val="Normal"/>
        <w:spacing w:lineRule="auto" w:line="360"/>
        <w:ind w:start="360"/>
        <w:jc w:val="both"/>
        <w:rPr>
          <w:sz w:val="28"/>
          <w:szCs w:val="28"/>
          <w:lang w:val="en-US"/>
        </w:rPr>
      </w:pPr>
      <w:r>
        <w:rPr/>
        <w:drawing>
          <wp:inline distT="0" distB="0" distL="0" distR="0">
            <wp:extent cx="7096760" cy="466725"/>
            <wp:effectExtent l="0" t="0" r="0" b="0"/>
            <wp:docPr id="12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7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Задание 4. Сформировать сигнал сложной формы, получить его спектр и восстановить сигнал по его спектру. Вывести в графической форме исходный и восстановленный сигналы, а также спектр.</w:t>
      </w:r>
    </w:p>
    <w:p>
      <w:pPr>
        <w:pStyle w:val="PreformattedText"/>
        <w:spacing w:lineRule="auto" w:line="360"/>
        <w:jc w:val="both"/>
        <w:rPr>
          <w:rFonts w:ascii="Liberation Mono" w:hAnsi="Liberation Mono" w:eastAsia="Liberation Mono" w:cs="Liberation Mono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Liberation Mono"/>
          <w:color w:val="auto"/>
          <w:kern w:val="0"/>
          <w:sz w:val="20"/>
          <w:szCs w:val="20"/>
          <w:lang w:val="ru-RU" w:eastAsia="en-US" w:bidi="ar-SA"/>
        </w:rPr>
        <w:t>% вариант 2</w:t>
      </w:r>
    </w:p>
    <w:p>
      <w:pPr>
        <w:pStyle w:val="PreformattedText"/>
        <w:shd w:fill="FFFFFF" w:val="clear"/>
        <w:ind w:hanging="0" w:start="0" w:end="0"/>
        <w:rPr/>
      </w:pPr>
      <w:r>
        <w:rPr/>
        <w:t>clc</w:t>
      </w:r>
      <w:r>
        <w:rPr>
          <w:color w:val="CA60CA"/>
        </w:rPr>
        <w:t>;</w:t>
      </w:r>
      <w:r>
        <w:rPr/>
        <w:t xml:space="preserve"> clear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f1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40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f2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120</w:t>
      </w:r>
      <w:r>
        <w:rPr>
          <w:color w:val="CA60CA"/>
        </w:rPr>
        <w:t>;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0.05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время действия сигнала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dt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0.001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интервал дискредитации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fs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/</w:t>
      </w:r>
      <w:r>
        <w:rPr/>
        <w:t>dt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частота дискретизации </w:t>
      </w:r>
      <w:r>
        <w:rPr>
          <w:color w:val="CA60CA"/>
        </w:rPr>
        <w:t>(</w:t>
      </w:r>
      <w:r>
        <w:rPr/>
        <w:t xml:space="preserve">s </w:t>
      </w:r>
      <w:r>
        <w:rPr>
          <w:color w:val="CA60CA"/>
        </w:rPr>
        <w:t>=</w:t>
      </w:r>
      <w:r>
        <w:rPr/>
        <w:t xml:space="preserve"> sample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>
          <w:color w:val="CA60CA"/>
        </w:rPr>
        <w:t>/</w:t>
      </w:r>
      <w:r>
        <w:rPr>
          <w:color w:val="B08000"/>
        </w:rPr>
        <w:t>0</w:t>
      </w:r>
      <w:r>
        <w:rPr>
          <w:color w:val="CA60CA"/>
        </w:rPr>
        <w:t>,</w:t>
      </w:r>
      <w:r>
        <w:rPr>
          <w:color w:val="B08000"/>
        </w:rPr>
        <w:t>0.001</w:t>
      </w:r>
      <w:r>
        <w:rPr/>
        <w:t xml:space="preserve">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/>
        <w:t xml:space="preserve"> кГц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N </w:t>
      </w:r>
      <w:r>
        <w:rPr>
          <w:color w:val="CA60CA"/>
        </w:rPr>
        <w:t>=</w:t>
      </w:r>
      <w:r>
        <w:rPr/>
        <w:t xml:space="preserve"> fix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/</w:t>
      </w:r>
      <w:r>
        <w:rPr/>
        <w:t>dt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число отсчетов в реализации </w:t>
      </w:r>
      <w:r>
        <w:rPr>
          <w:color w:val="CA60CA"/>
        </w:rPr>
        <w:t>(</w:t>
      </w:r>
      <w:r>
        <w:rPr/>
        <w:t>перевод в целое число</w:t>
      </w:r>
      <w:r>
        <w:rPr>
          <w:color w:val="CA60CA"/>
        </w:rPr>
        <w:t>)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t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/>
        <w:t>dt</w:t>
      </w:r>
      <w:r>
        <w:rPr>
          <w:color w:val="CA60CA"/>
        </w:rPr>
        <w:t>:(</w:t>
      </w:r>
      <w:r>
        <w:rPr/>
        <w:t>N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)*</w:t>
      </w:r>
      <w:r>
        <w:rPr/>
        <w:t>dt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вектор дискретизации по времени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n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0</w:t>
      </w:r>
      <w:r>
        <w:rPr>
          <w:color w:val="CA60CA"/>
        </w:rPr>
        <w:t>:</w:t>
      </w:r>
      <w:r>
        <w:rPr>
          <w:color w:val="B08000"/>
        </w:rPr>
        <w:t>1</w:t>
      </w:r>
      <w:r>
        <w:rPr>
          <w:color w:val="CA60CA"/>
        </w:rPr>
        <w:t>:(</w:t>
      </w:r>
      <w:r>
        <w:rPr/>
        <w:t>N</w:t>
      </w:r>
      <w:r>
        <w:rPr>
          <w:color w:val="CA60CA"/>
        </w:rPr>
        <w:t>-</w:t>
      </w:r>
      <w:r>
        <w:rPr>
          <w:color w:val="B08000"/>
        </w:rPr>
        <w:t>1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array of counts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df </w:t>
      </w:r>
      <w:r>
        <w:rPr>
          <w:color w:val="CA60CA"/>
        </w:rPr>
        <w:t>=</w:t>
      </w:r>
      <w:r>
        <w:rPr/>
        <w:t xml:space="preserve"> </w:t>
      </w:r>
      <w:r>
        <w:rPr>
          <w:color w:val="B08000"/>
        </w:rPr>
        <w:t>1</w:t>
      </w:r>
      <w:r>
        <w:rPr/>
        <w:t xml:space="preserve"> </w:t>
      </w:r>
      <w:r>
        <w:rPr>
          <w:color w:val="CA60CA"/>
        </w:rPr>
        <w:t>/</w:t>
      </w:r>
      <w:r>
        <w:rPr/>
        <w:t xml:space="preserve"> T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интервал дискретизации </w:t>
      </w:r>
      <w:r>
        <w:rPr>
          <w:color w:val="CA60CA"/>
        </w:rPr>
        <w:t>(=</w:t>
      </w:r>
      <w:r>
        <w:rPr/>
        <w:t xml:space="preserve"> </w:t>
      </w:r>
      <w:r>
        <w:rPr>
          <w:color w:val="B08000"/>
        </w:rPr>
        <w:t>4</w:t>
      </w:r>
      <w:r>
        <w:rPr/>
        <w:t xml:space="preserve"> Гц</w:t>
      </w:r>
      <w:r>
        <w:rPr>
          <w:color w:val="CA60CA"/>
        </w:rPr>
        <w:t>)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f </w:t>
      </w:r>
      <w:r>
        <w:rPr>
          <w:color w:val="CA60CA"/>
        </w:rPr>
        <w:t>=</w:t>
      </w:r>
      <w:r>
        <w:rPr/>
        <w:t xml:space="preserve"> n </w:t>
      </w:r>
      <w:r>
        <w:rPr>
          <w:color w:val="CA60CA"/>
        </w:rPr>
        <w:t>*</w:t>
      </w:r>
      <w:r>
        <w:rPr/>
        <w:t xml:space="preserve"> df</w:t>
      </w:r>
      <w:r>
        <w:rPr>
          <w:color w:val="CA60CA"/>
        </w:rPr>
        <w:t>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recovered freq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x1 </w:t>
      </w:r>
      <w:r>
        <w:rPr>
          <w:color w:val="CA60CA"/>
        </w:rPr>
        <w:t>=</w:t>
      </w:r>
      <w:r>
        <w:rPr/>
        <w:t xml:space="preserve"> sin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f1</w:t>
      </w:r>
      <w:r>
        <w:rPr>
          <w:color w:val="CA60CA"/>
        </w:rPr>
        <w:t>*</w:t>
      </w:r>
      <w:r>
        <w:rPr/>
        <w:t>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</w:t>
      </w:r>
      <w:r>
        <w:rPr>
          <w:b/>
        </w:rPr>
        <w:t>return</w:t>
      </w:r>
      <w:r>
        <w:rPr/>
        <w:t xml:space="preserve"> a vector x of sinus </w:t>
      </w:r>
      <w:r>
        <w:rPr>
          <w:color w:val="CA60CA"/>
        </w:rPr>
        <w:t>-</w:t>
      </w:r>
      <w:r>
        <w:rPr/>
        <w:t xml:space="preserve"> non odd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x2 </w:t>
      </w:r>
      <w:r>
        <w:rPr>
          <w:color w:val="CA60CA"/>
        </w:rPr>
        <w:t>=</w:t>
      </w:r>
      <w:r>
        <w:rPr/>
        <w:t xml:space="preserve"> sin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f2</w:t>
      </w:r>
      <w:r>
        <w:rPr>
          <w:color w:val="CA60CA"/>
        </w:rPr>
        <w:t>*</w:t>
      </w:r>
      <w:r>
        <w:rPr/>
        <w:t>t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</w:t>
      </w:r>
      <w:r>
        <w:rPr>
          <w:b/>
        </w:rPr>
        <w:t>return</w:t>
      </w:r>
      <w:r>
        <w:rPr/>
        <w:t xml:space="preserve"> a vector x of sinus </w:t>
      </w:r>
      <w:r>
        <w:rPr>
          <w:color w:val="CA60CA"/>
        </w:rPr>
        <w:t>-</w:t>
      </w:r>
      <w:r>
        <w:rPr/>
        <w:t xml:space="preserve"> non odd</w:t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x3 </w:t>
      </w:r>
      <w:r>
        <w:rPr>
          <w:color w:val="CA60CA"/>
        </w:rPr>
        <w:t>=</w:t>
      </w:r>
      <w:r>
        <w:rPr/>
        <w:t xml:space="preserve"> sin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f1</w:t>
      </w:r>
      <w:r>
        <w:rPr>
          <w:color w:val="CA60CA"/>
        </w:rPr>
        <w:t>*</w:t>
      </w:r>
      <w:r>
        <w:rPr/>
        <w:t>t</w:t>
      </w:r>
      <w:r>
        <w:rPr>
          <w:color w:val="CA60CA"/>
        </w:rPr>
        <w:t>)</w:t>
      </w:r>
      <w:r>
        <w:rPr/>
        <w:t xml:space="preserve"> </w:t>
      </w:r>
      <w:r>
        <w:rPr>
          <w:color w:val="CA60CA"/>
        </w:rPr>
        <w:t>+</w:t>
      </w:r>
      <w:r>
        <w:rPr/>
        <w:t xml:space="preserve"> cos</w:t>
      </w:r>
      <w:r>
        <w:rPr>
          <w:color w:val="CA60CA"/>
        </w:rPr>
        <w:t>(</w:t>
      </w:r>
      <w:r>
        <w:rPr>
          <w:color w:val="B08000"/>
        </w:rPr>
        <w:t>2</w:t>
      </w:r>
      <w:r>
        <w:rPr>
          <w:color w:val="CA60CA"/>
        </w:rPr>
        <w:t>*</w:t>
      </w:r>
      <w:r>
        <w:rPr/>
        <w:t>pi</w:t>
      </w:r>
      <w:r>
        <w:rPr>
          <w:color w:val="CA60CA"/>
        </w:rPr>
        <w:t>*</w:t>
      </w:r>
      <w:r>
        <w:rPr/>
        <w:t>f2</w:t>
      </w:r>
      <w:r>
        <w:rPr>
          <w:color w:val="CA60CA"/>
        </w:rPr>
        <w:t>*</w:t>
      </w:r>
      <w:r>
        <w:rPr/>
        <w:t>t</w:t>
      </w:r>
      <w:r>
        <w:rPr>
          <w:color w:val="CA60CA"/>
        </w:rPr>
        <w:t>)-(-</w:t>
      </w:r>
      <w:r>
        <w:rPr>
          <w:color w:val="B08000"/>
        </w:rPr>
        <w:t>1</w:t>
      </w:r>
      <w:r>
        <w:rPr>
          <w:color w:val="CA60CA"/>
        </w:rPr>
        <w:t>+</w:t>
      </w:r>
      <w:r>
        <w:rPr>
          <w:color w:val="B08000"/>
        </w:rPr>
        <w:t>1.</w:t>
      </w:r>
      <w:r>
        <w:rPr>
          <w:color w:val="CA60CA"/>
        </w:rPr>
        <w:t>*</w:t>
      </w:r>
      <w:r>
        <w:rPr/>
        <w:t>rand</w:t>
      </w:r>
      <w:r>
        <w:rPr>
          <w:color w:val="CA60CA"/>
        </w:rPr>
        <w:t>(</w:t>
      </w:r>
      <w:r>
        <w:rPr>
          <w:color w:val="B08000"/>
        </w:rPr>
        <w:t>1</w:t>
      </w:r>
      <w:r>
        <w:rPr>
          <w:color w:val="CA60CA"/>
        </w:rPr>
        <w:t>,</w:t>
      </w:r>
      <w:r>
        <w:rPr/>
        <w:t>N</w:t>
      </w:r>
      <w:r>
        <w:rPr>
          <w:color w:val="CA60CA"/>
        </w:rPr>
        <w:t>));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X3 </w:t>
      </w:r>
      <w:r>
        <w:rPr>
          <w:color w:val="CA60CA"/>
        </w:rPr>
        <w:t>=</w:t>
      </w:r>
      <w:r>
        <w:rPr/>
        <w:t xml:space="preserve"> fft</w:t>
      </w:r>
      <w:r>
        <w:rPr>
          <w:color w:val="CA60CA"/>
        </w:rPr>
        <w:t>(</w:t>
      </w:r>
      <w:r>
        <w:rPr/>
        <w:t>x3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спектр сигнала х </w:t>
      </w:r>
      <w:r>
        <w:rPr>
          <w:color w:val="CA60CA"/>
        </w:rPr>
        <w:t>(</w:t>
      </w:r>
      <w:r>
        <w:rPr/>
        <w:t>ДПФ</w:t>
      </w:r>
      <w:r>
        <w:rPr>
          <w:color w:val="CA60CA"/>
        </w:rPr>
        <w:t>)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xv3 </w:t>
      </w:r>
      <w:r>
        <w:rPr>
          <w:color w:val="CA60CA"/>
        </w:rPr>
        <w:t>=</w:t>
      </w:r>
      <w:r>
        <w:rPr/>
        <w:t xml:space="preserve"> ifft</w:t>
      </w:r>
      <w:r>
        <w:rPr>
          <w:color w:val="CA60CA"/>
        </w:rPr>
        <w:t>(</w:t>
      </w:r>
      <w:r>
        <w:rPr/>
        <w:t>X3</w:t>
      </w:r>
      <w:r>
        <w:rPr>
          <w:color w:val="CA60CA"/>
        </w:rPr>
        <w:t>);</w:t>
      </w:r>
      <w:r>
        <w:rPr/>
        <w:t xml:space="preserve"> </w:t>
      </w:r>
      <w:r>
        <w:rPr>
          <w:color w:val="CA60CA"/>
        </w:rPr>
        <w:t>%</w:t>
      </w:r>
      <w:r>
        <w:rPr/>
        <w:t xml:space="preserve"> восстановленная по спектру последовательность </w:t>
      </w:r>
      <w:r>
        <w:rPr>
          <w:color w:val="CA60CA"/>
        </w:rPr>
        <w:t>(</w:t>
      </w:r>
      <w:r>
        <w:rPr/>
        <w:t>ОДПФ</w:t>
      </w:r>
      <w:r>
        <w:rPr>
          <w:color w:val="CA60CA"/>
        </w:rPr>
        <w:t>)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 xml:space="preserve">diff </w:t>
      </w:r>
      <w:r>
        <w:rPr>
          <w:color w:val="CA60CA"/>
        </w:rPr>
        <w:t>=</w:t>
      </w:r>
      <w:r>
        <w:rPr/>
        <w:t xml:space="preserve"> x3</w:t>
      </w:r>
      <w:r>
        <w:rPr>
          <w:color w:val="CA60CA"/>
        </w:rPr>
        <w:t>.-</w:t>
      </w:r>
      <w:r>
        <w:rPr/>
        <w:t>xv3</w:t>
      </w:r>
      <w:r>
        <w:rPr>
          <w:color w:val="CA60CA"/>
        </w:rPr>
        <w:t>;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311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>x1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b</w:t>
      </w:r>
      <w:r>
        <w:rPr>
          <w:color w:val="CA60CA"/>
        </w:rPr>
        <w:t>;</w:t>
      </w:r>
      <w:r>
        <w:rPr/>
        <w:t>x1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hold on</w:t>
      </w:r>
      <w:r>
        <w:rPr>
          <w:color w:val="CA60CA"/>
        </w:rPr>
        <w:t>,</w:t>
      </w:r>
      <w:r>
        <w:rPr/>
        <w:t xml:space="preserve"> 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>x2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r</w:t>
      </w:r>
      <w:r>
        <w:rPr>
          <w:color w:val="CA60CA"/>
        </w:rPr>
        <w:t>;</w:t>
      </w:r>
      <w:r>
        <w:rPr/>
        <w:t>x2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hold on</w:t>
      </w:r>
      <w:r>
        <w:rPr>
          <w:color w:val="CA60CA"/>
        </w:rPr>
        <w:t>,</w:t>
      </w:r>
    </w:p>
    <w:p>
      <w:pPr>
        <w:pStyle w:val="PreformattedText"/>
        <w:shd w:fill="FFFFFF" w:val="clear"/>
        <w:ind w:hanging="0" w:start="0" w:end="0"/>
        <w:rPr/>
      </w:pPr>
      <w:r>
        <w:rPr/>
        <w:t>plot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,</w:t>
      </w:r>
      <w:r>
        <w:rPr/>
        <w:t>x3</w:t>
      </w:r>
      <w:r>
        <w:rPr>
          <w:color w:val="CA60CA"/>
        </w:rPr>
        <w:t>,</w:t>
      </w:r>
      <w:r>
        <w:rPr/>
        <w:t>'</w:t>
      </w:r>
      <w:r>
        <w:rPr>
          <w:color w:val="CA60CA"/>
        </w:rPr>
        <w:t>-</w:t>
      </w:r>
      <w:r>
        <w:rPr/>
        <w:t>k</w:t>
      </w:r>
      <w:r>
        <w:rPr>
          <w:color w:val="CA60CA"/>
        </w:rPr>
        <w:t>;</w:t>
      </w:r>
      <w:r>
        <w:rPr/>
        <w:t>x3</w:t>
      </w:r>
      <w:r>
        <w:rPr>
          <w:color w:val="CA60CA"/>
        </w:rPr>
        <w:t>(</w:t>
      </w:r>
      <w:r>
        <w:rPr/>
        <w:t>t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'Сложный сигнал и его составляющие'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'с'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fill="FFFFFF" w:val="clear"/>
        <w:rPr/>
      </w:pPr>
      <w:r>
        <w:rPr/>
      </w:r>
    </w:p>
    <w:p>
      <w:pPr>
        <w:pStyle w:val="PreformattedText"/>
        <w:shd w:fill="FFFFFF" w:val="clear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312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>abs</w:t>
      </w:r>
      <w:r>
        <w:rPr>
          <w:color w:val="CA60CA"/>
        </w:rPr>
        <w:t>(</w:t>
      </w:r>
      <w:r>
        <w:rPr/>
        <w:t>X3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g</w:t>
      </w:r>
      <w:r>
        <w:rPr>
          <w:color w:val="CA60CA"/>
        </w:rPr>
        <w:t>;</w:t>
      </w:r>
      <w:r>
        <w:rPr/>
        <w:t>abs</w:t>
      </w:r>
      <w:r>
        <w:rPr>
          <w:color w:val="CA60CA"/>
        </w:rPr>
        <w:t>(</w:t>
      </w:r>
      <w:r>
        <w:rPr/>
        <w:t>X1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'Спектр сигнала'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/>
        <w:t>'Гц'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PreformattedText"/>
        <w:shd w:fill="FFFFFF" w:val="clear"/>
        <w:spacing w:before="0" w:after="283"/>
        <w:ind w:hanging="0" w:start="0" w:end="0"/>
        <w:rPr/>
      </w:pPr>
      <w:r>
        <w:rPr/>
        <w:t>subplot</w:t>
      </w:r>
      <w:r>
        <w:rPr>
          <w:color w:val="CA60CA"/>
        </w:rPr>
        <w:t>(</w:t>
      </w:r>
      <w:r>
        <w:rPr>
          <w:color w:val="B08000"/>
        </w:rPr>
        <w:t>313</w:t>
      </w:r>
      <w:r>
        <w:rPr>
          <w:color w:val="CA60CA"/>
        </w:rPr>
        <w:t>),</w:t>
      </w:r>
      <w:r>
        <w:rPr/>
        <w:t xml:space="preserve"> plot</w:t>
      </w:r>
      <w:r>
        <w:rPr>
          <w:color w:val="CA60CA"/>
        </w:rPr>
        <w:t>(</w:t>
      </w:r>
      <w:r>
        <w:rPr/>
        <w:t>f</w:t>
      </w:r>
      <w:r>
        <w:rPr>
          <w:color w:val="CA60CA"/>
        </w:rPr>
        <w:t>,</w:t>
      </w:r>
      <w:r>
        <w:rPr/>
        <w:t>real</w:t>
      </w:r>
      <w:r>
        <w:rPr>
          <w:color w:val="CA60CA"/>
        </w:rPr>
        <w:t>(</w:t>
      </w:r>
      <w:r>
        <w:rPr/>
        <w:t>xv3</w:t>
      </w:r>
      <w:r>
        <w:rPr>
          <w:color w:val="CA60CA"/>
        </w:rPr>
        <w:t>),</w:t>
      </w:r>
      <w:r>
        <w:rPr/>
        <w:t>'</w:t>
      </w:r>
      <w:r>
        <w:rPr>
          <w:color w:val="CA60CA"/>
        </w:rPr>
        <w:t>-</w:t>
      </w:r>
      <w:r>
        <w:rPr/>
        <w:t>m</w:t>
      </w:r>
      <w:r>
        <w:rPr>
          <w:color w:val="CA60CA"/>
        </w:rPr>
        <w:t>;</w:t>
      </w:r>
      <w:r>
        <w:rPr/>
        <w:t>real</w:t>
      </w:r>
      <w:r>
        <w:rPr>
          <w:color w:val="CA60CA"/>
        </w:rPr>
        <w:t>(</w:t>
      </w:r>
      <w:r>
        <w:rPr/>
        <w:t>xv3</w:t>
      </w:r>
      <w:r>
        <w:rPr>
          <w:color w:val="CA60CA"/>
        </w:rPr>
        <w:t>);</w:t>
      </w:r>
      <w:r>
        <w:rPr/>
        <w:t>'</w:t>
      </w:r>
      <w:r>
        <w:rPr>
          <w:color w:val="CA60CA"/>
        </w:rPr>
        <w:t>),</w:t>
      </w:r>
      <w:r>
        <w:rPr/>
        <w:t xml:space="preserve"> title</w:t>
      </w:r>
      <w:r>
        <w:rPr>
          <w:color w:val="CA60CA"/>
        </w:rPr>
        <w:t>(</w:t>
      </w:r>
      <w:r>
        <w:rPr/>
        <w:t>'Восстановленный спектр'</w:t>
      </w:r>
      <w:r>
        <w:rPr>
          <w:color w:val="CA60CA"/>
        </w:rPr>
        <w:t>),</w:t>
      </w:r>
      <w:r>
        <w:rPr/>
        <w:t xml:space="preserve"> xlabel</w:t>
      </w:r>
      <w:r>
        <w:rPr>
          <w:color w:val="CA60CA"/>
        </w:rPr>
        <w:t>(</w:t>
      </w:r>
      <w:r>
        <w:rPr>
          <w:color w:val="924C9D"/>
        </w:rPr>
        <w:t>'n'</w:t>
      </w:r>
      <w:r>
        <w:rPr>
          <w:color w:val="CA60CA"/>
        </w:rPr>
        <w:t>),</w:t>
      </w:r>
      <w:r>
        <w:rPr/>
        <w:t xml:space="preserve"> grid minor</w:t>
      </w:r>
      <w:r>
        <w:rPr>
          <w:color w:val="CA60CA"/>
        </w:rPr>
        <w:t>;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работы: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5744845"/>
            <wp:effectExtent l="0" t="0" r="0" b="0"/>
            <wp:wrapSquare wrapText="largest"/>
            <wp:docPr id="13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графиках показаны исходные гармонические сигналы х1 (синусоида с частотой 40 Гц), х2 (синусоида с частотой 120 Гц), сигнал х3 (сумма сигналов х1, х2 + случайный шум) и их спектры. </w:t>
      </w:r>
    </w:p>
    <w:p>
      <w:pPr>
        <w:pStyle w:val="Normal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из графиков сигналов видно, что для сигнала, состоящего из одной гармоники, спектр сигнала представлен одним всплеском на заданной частоте сигнала, у случайного сигнала (белого шума) спектр распределен по всей частотной полосе и значения частотных коэффициентов небольшие. У сигнала, состоящего из суммы 2-х гармонических сигналов с частотами 40 и 120 Гц и случайного сигнала, спектр представлен двумя пиками на частотах 40 и 120 Гц и небольшими всплесками по всей частотной полосе, соответствующими шумовой составляющей. Таким образом можно сделать вывод, что чем сложнее сигнал (из большего числа гармоник состоит), тем сложнее спектр этого сигнала.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star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контрольные вопросы: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0" w:start="0"/>
        <w:jc w:val="both"/>
        <w:rPr>
          <w:sz w:val="28"/>
          <w:szCs w:val="28"/>
        </w:rPr>
      </w:pPr>
      <w:r>
        <w:rPr>
          <w:sz w:val="28"/>
          <w:szCs w:val="28"/>
        </w:rPr>
        <w:t>Единичный импульс имеет сплошной спектр, который с увеличение частоты убывает. У синусоидальной и косинусоидальной последовательностей спектр будет состоять из одного пика на соответствующей частоте (частота определяется количеством периодов в 1 секунду).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0" w:start="0"/>
        <w:jc w:val="both"/>
        <w:rPr>
          <w:sz w:val="28"/>
          <w:szCs w:val="28"/>
        </w:rPr>
      </w:pPr>
      <w:r>
        <w:rPr>
          <w:sz w:val="28"/>
          <w:szCs w:val="28"/>
        </w:rPr>
        <w:t>Чем больше частота дискретизации (больше отчетов на периоде), тем точнее сигнал.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0" w:start="0"/>
        <w:jc w:val="both"/>
        <w:rPr>
          <w:sz w:val="28"/>
          <w:szCs w:val="28"/>
        </w:rPr>
      </w:pPr>
      <w:r>
        <w:rPr>
          <w:sz w:val="28"/>
          <w:szCs w:val="28"/>
        </w:rPr>
        <w:t>Равенство Парсеваля выражает квадрат нормы сигнала в Гильбертовом пространстве со скалярным произведением через квадраты модулей коэффициентов Фурье этого сигнала по некоторой ортогональной системе функций, т. е. находит энергию сигнала.</w:t>
      </w:r>
    </w:p>
    <w:p>
      <w:pPr>
        <w:pStyle w:val="Heading1"/>
        <w:ind w:start="1010"/>
        <w:jc w:val="both"/>
        <w:rPr/>
      </w:pPr>
      <w:r>
        <w:rPr/>
      </w:r>
    </w:p>
    <w:sectPr>
      <w:footerReference w:type="default" r:id="rId20"/>
      <w:footerReference w:type="first" r:id="rId21"/>
      <w:type w:val="nextPage"/>
      <w:pgSz w:orient="landscape" w:w="16838" w:h="11906"/>
      <w:pgMar w:left="1134" w:right="1134" w:gutter="0" w:header="0" w:top="993" w:footer="709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 w:characterSet="utf-8"/>
    <w:family w:val="modern"/>
    <w:pitch w:val="fixed"/>
  </w:font>
  <w:font w:name="Courier New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83005692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83005692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921"/>
        </w:tabs>
        <w:ind w:start="1921" w:hanging="1212"/>
      </w:pPr>
      <w:rPr/>
    </w:lvl>
    <w:lvl w:ilvl="1">
      <w:start w:val="1"/>
      <w:numFmt w:val="decimal"/>
      <w:lvlText w:val="%2)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lowerRoman"/>
      <w:lvlText w:val="%3."/>
      <w:lvlJc w:val="end"/>
      <w:pPr>
        <w:tabs>
          <w:tab w:val="num" w:pos="2509"/>
        </w:tabs>
        <w:ind w:start="2509" w:hanging="180"/>
      </w:pPr>
      <w:rPr/>
    </w:lvl>
    <w:lvl w:ilvl="3">
      <w:start w:val="1"/>
      <w:numFmt w:val="decimal"/>
      <w:lvlText w:val="%4."/>
      <w:lvlJc w:val="start"/>
      <w:pPr>
        <w:tabs>
          <w:tab w:val="num" w:pos="3229"/>
        </w:tabs>
        <w:ind w:start="322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949"/>
        </w:tabs>
        <w:ind w:start="3949" w:hanging="360"/>
      </w:pPr>
      <w:rPr/>
    </w:lvl>
    <w:lvl w:ilvl="5">
      <w:start w:val="1"/>
      <w:numFmt w:val="lowerRoman"/>
      <w:lvlText w:val="%6."/>
      <w:lvlJc w:val="end"/>
      <w:pPr>
        <w:tabs>
          <w:tab w:val="num" w:pos="4669"/>
        </w:tabs>
        <w:ind w:start="4669" w:hanging="180"/>
      </w:pPr>
      <w:rPr/>
    </w:lvl>
    <w:lvl w:ilvl="6">
      <w:start w:val="1"/>
      <w:numFmt w:val="decimal"/>
      <w:lvlText w:val="%7."/>
      <w:lvlJc w:val="start"/>
      <w:pPr>
        <w:tabs>
          <w:tab w:val="num" w:pos="5389"/>
        </w:tabs>
        <w:ind w:start="538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6109"/>
        </w:tabs>
        <w:ind w:start="6109" w:hanging="360"/>
      </w:pPr>
      <w:rPr/>
    </w:lvl>
    <w:lvl w:ilvl="8">
      <w:start w:val="1"/>
      <w:numFmt w:val="lowerRoman"/>
      <w:lvlText w:val="%9."/>
      <w:lvlJc w:val="end"/>
      <w:pPr>
        <w:tabs>
          <w:tab w:val="num" w:pos="6829"/>
        </w:tabs>
        <w:ind w:start="6829" w:hanging="18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212"/>
        </w:tabs>
        <w:ind w:start="1212" w:hanging="1212"/>
      </w:pPr>
      <w:rPr/>
    </w:lvl>
    <w:lvl w:ilvl="1">
      <w:start w:val="1"/>
      <w:numFmt w:val="lowerLetter"/>
      <w:lvlText w:val="%2."/>
      <w:lvlJc w:val="start"/>
      <w:pPr>
        <w:tabs>
          <w:tab w:val="num" w:pos="731"/>
        </w:tabs>
        <w:ind w:start="731" w:hanging="360"/>
      </w:pPr>
      <w:rPr/>
    </w:lvl>
    <w:lvl w:ilvl="2">
      <w:start w:val="1"/>
      <w:numFmt w:val="lowerRoman"/>
      <w:lvlText w:val="%3."/>
      <w:lvlJc w:val="end"/>
      <w:pPr>
        <w:tabs>
          <w:tab w:val="num" w:pos="1451"/>
        </w:tabs>
        <w:ind w:start="1451" w:hanging="180"/>
      </w:pPr>
      <w:rPr/>
    </w:lvl>
    <w:lvl w:ilvl="3">
      <w:start w:val="1"/>
      <w:numFmt w:val="decimal"/>
      <w:lvlText w:val="%4."/>
      <w:lvlJc w:val="start"/>
      <w:pPr>
        <w:tabs>
          <w:tab w:val="num" w:pos="2171"/>
        </w:tabs>
        <w:ind w:start="2171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2891"/>
        </w:tabs>
        <w:ind w:start="2891" w:hanging="360"/>
      </w:pPr>
      <w:rPr/>
    </w:lvl>
    <w:lvl w:ilvl="5">
      <w:start w:val="1"/>
      <w:numFmt w:val="lowerRoman"/>
      <w:lvlText w:val="%6."/>
      <w:lvlJc w:val="end"/>
      <w:pPr>
        <w:tabs>
          <w:tab w:val="num" w:pos="3611"/>
        </w:tabs>
        <w:ind w:start="3611" w:hanging="180"/>
      </w:pPr>
      <w:rPr/>
    </w:lvl>
    <w:lvl w:ilvl="6">
      <w:start w:val="1"/>
      <w:numFmt w:val="decimal"/>
      <w:lvlText w:val="%7."/>
      <w:lvlJc w:val="start"/>
      <w:pPr>
        <w:tabs>
          <w:tab w:val="num" w:pos="4331"/>
        </w:tabs>
        <w:ind w:start="4331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051"/>
        </w:tabs>
        <w:ind w:start="5051" w:hanging="360"/>
      </w:pPr>
      <w:rPr/>
    </w:lvl>
    <w:lvl w:ilvl="8">
      <w:start w:val="1"/>
      <w:numFmt w:val="lowerRoman"/>
      <w:lvlText w:val="%9."/>
      <w:lvlJc w:val="end"/>
      <w:pPr>
        <w:tabs>
          <w:tab w:val="num" w:pos="5771"/>
        </w:tabs>
        <w:ind w:start="5771" w:hanging="180"/>
      </w:pPr>
      <w:rPr/>
    </w:lvl>
  </w:abstractNum>
  <w:abstractNum w:abstractNumId="4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5">
    <w:lvl w:ilvl="0">
      <w:start w:val="3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6">
    <w:lvl w:ilvl="0">
      <w:start w:val="1"/>
      <w:numFmt w:val="decimal"/>
      <w:lvlText w:val="%1)"/>
      <w:lvlJc w:val="start"/>
      <w:pPr>
        <w:tabs>
          <w:tab w:val="num" w:pos="144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1800"/>
        </w:tabs>
        <w:ind w:start="180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/>
    </w:lvl>
    <w:lvl w:ilvl="4">
      <w:start w:val="1"/>
      <w:numFmt w:val="decimal"/>
      <w:lvlText w:val="%5."/>
      <w:lvlJc w:val="start"/>
      <w:pPr>
        <w:tabs>
          <w:tab w:val="num" w:pos="2880"/>
        </w:tabs>
        <w:ind w:start="2880" w:hanging="360"/>
      </w:pPr>
      <w:rPr/>
    </w:lvl>
    <w:lvl w:ilvl="5">
      <w:start w:val="1"/>
      <w:numFmt w:val="decimal"/>
      <w:lvlText w:val="%6."/>
      <w:lvlJc w:val="start"/>
      <w:pPr>
        <w:tabs>
          <w:tab w:val="num" w:pos="3240"/>
        </w:tabs>
        <w:ind w:start="3240" w:hanging="360"/>
      </w:pPr>
      <w:rPr/>
    </w:lvl>
    <w:lvl w:ilvl="6">
      <w:start w:val="1"/>
      <w:numFmt w:val="decimal"/>
      <w:lvlText w:val="%7."/>
      <w:lvlJc w:val="start"/>
      <w:pPr>
        <w:tabs>
          <w:tab w:val="num" w:pos="3600"/>
        </w:tabs>
        <w:ind w:start="3600" w:hanging="360"/>
      </w:pPr>
      <w:rPr/>
    </w:lvl>
    <w:lvl w:ilvl="7">
      <w:start w:val="1"/>
      <w:numFmt w:val="decimal"/>
      <w:lvlText w:val="%8."/>
      <w:lvlJc w:val="start"/>
      <w:pPr>
        <w:tabs>
          <w:tab w:val="num" w:pos="3960"/>
        </w:tabs>
        <w:ind w:start="3960" w:hanging="360"/>
      </w:pPr>
      <w:rPr/>
    </w:lvl>
    <w:lvl w:ilvl="8">
      <w:start w:val="1"/>
      <w:numFmt w:val="decimal"/>
      <w:lvlText w:val="%9."/>
      <w:lvlJc w:val="start"/>
      <w:pPr>
        <w:tabs>
          <w:tab w:val="num" w:pos="4320"/>
        </w:tabs>
        <w:ind w:start="4320" w:hanging="360"/>
      </w:pPr>
      <w:rPr/>
    </w:lvl>
  </w:abstractNum>
  <w:abstractNum w:abstractNumId="7">
    <w:lvl w:ilvl="0">
      <w:start w:val="4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3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1533e"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spacing w:before="72" w:after="0"/>
      <w:ind w:start="49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semiHidden/>
    <w:unhideWhenUsed/>
    <w:qFormat/>
    <w:rsid w:val="005807e4"/>
    <w:pPr>
      <w:keepNext w:val="true"/>
      <w:widowControl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ac364e"/>
    <w:rPr>
      <w:rFonts w:ascii="Times New Roman" w:hAnsi="Times New Roman" w:eastAsia="Times New Roman" w:cs="Times New Roman"/>
      <w:lang w:val="ru-RU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ac364e"/>
    <w:rPr>
      <w:rFonts w:ascii="Times New Roman" w:hAnsi="Times New Roman" w:eastAsia="Times New Roman" w:cs="Times New Roman"/>
      <w:lang w:val="ru-RU"/>
    </w:rPr>
  </w:style>
  <w:style w:type="character" w:styleId="2" w:customStyle="1">
    <w:name w:val="Заголовок 2 Знак"/>
    <w:basedOn w:val="DefaultParagraphFont"/>
    <w:link w:val="Heading2"/>
    <w:semiHidden/>
    <w:qFormat/>
    <w:rsid w:val="005807e4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ListParagraph">
    <w:name w:val="List Paragraph"/>
    <w:basedOn w:val="Normal"/>
    <w:uiPriority w:val="1"/>
    <w:qFormat/>
    <w:pPr>
      <w:spacing w:before="141" w:after="0"/>
      <w:ind w:hanging="360" w:start="102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ac364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ac364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oter" Target="footer1.xml"/><Relationship Id="rId5" Type="http://schemas.openxmlformats.org/officeDocument/2006/relationships/oleObject" Target="embeddings/oleObject2.bin"/><Relationship Id="rId6" Type="http://schemas.openxmlformats.org/officeDocument/2006/relationships/image" Target="media/image1.wm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0.png"/><Relationship Id="rId19" Type="http://schemas.openxmlformats.org/officeDocument/2006/relationships/image" Target="media/image13.png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035AA-C9FD-46EE-BC49-15E5B0A4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LibreOffice/7.6.2.1$Linux_X86_64 LibreOffice_project/60$Build-1</Application>
  <AppVersion>15.0000</AppVersion>
  <Pages>24</Pages>
  <Words>1542</Words>
  <Characters>9379</Characters>
  <CharactersWithSpaces>10782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2023-11-03T06:09:00Z</dcterms:created>
  <dc:creator>SAP</dc:creator>
  <dc:description/>
  <dc:language>en-US</dc:language>
  <cp:lastModifiedBy/>
  <cp:lastPrinted>2023-10-29T15:09:00Z</cp:lastPrinted>
  <dcterms:modified xsi:type="dcterms:W3CDTF">2023-11-30T03:21:17Z</dcterms:modified>
  <cp:revision>5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2021-12-01T00:00:00Z</vt:filetime>
  </property>
  <property fmtid="{D5CDD505-2E9C-101B-9397-08002B2CF9AE}" pid="5" name="MTWinEqns">
    <vt:bool>1</vt:bool>
  </property>
</Properties>
</file>