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>
          <w:sz w:val="24"/>
          <w:szCs w:val="24"/>
        </w:rPr>
      </w:pPr>
      <w:bookmarkStart w:colFirst="0" w:colLast="0" w:name="_6k5v25h8s4zz" w:id="0"/>
      <w:bookmarkEnd w:id="0"/>
      <w:r w:rsidDel="00000000" w:rsidR="00000000" w:rsidRPr="00000000">
        <w:rPr>
          <w:rFonts w:ascii="Dosis ExtraLight" w:cs="Dosis ExtraLight" w:eastAsia="Dosis ExtraLight" w:hAnsi="Dosis ExtraLight"/>
          <w:sz w:val="24"/>
          <w:szCs w:val="24"/>
          <w:rtl w:val="0"/>
        </w:rPr>
        <w:t xml:space="preserve">Contexto: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osis" w:cs="Dosis" w:eastAsia="Dosis" w:hAnsi="Dosis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Se trata de un programa donde se pueden crear diferentes figuras que estarán en movimiento a lo largo y ancho del lienzo, las cuales podrán quedar estáticas cuando el usuario haga click sobre la figura en cuestión y se moverá cuando vuelva a darle click, teniendo como objetivo que las figuras choquen y se fusionen para así formar un triángulo cuyo tamaño es aleatorio.</w:t>
      </w:r>
    </w:p>
    <w:p w:rsidR="00000000" w:rsidDel="00000000" w:rsidP="00000000" w:rsidRDefault="00000000" w:rsidRPr="00000000" w14:paraId="00000003">
      <w:pPr>
        <w:pStyle w:val="Heading1"/>
        <w:spacing w:after="240" w:before="240" w:lineRule="auto"/>
        <w:rPr>
          <w:sz w:val="24"/>
          <w:szCs w:val="24"/>
        </w:rPr>
      </w:pPr>
      <w:bookmarkStart w:colFirst="0" w:colLast="0" w:name="_uk0nb4epn5l4" w:id="1"/>
      <w:bookmarkEnd w:id="1"/>
      <w:r w:rsidDel="00000000" w:rsidR="00000000" w:rsidRPr="00000000">
        <w:rPr>
          <w:rFonts w:ascii="Dosis ExtraLight" w:cs="Dosis ExtraLight" w:eastAsia="Dosis ExtraLight" w:hAnsi="Dosis ExtraLight"/>
          <w:sz w:val="24"/>
          <w:szCs w:val="24"/>
          <w:rtl w:val="0"/>
        </w:rPr>
        <w:t xml:space="preserve">Entidades: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rPr>
          <w:rFonts w:ascii="Dosis" w:cs="Dosis" w:eastAsia="Dosis" w:hAnsi="Dosis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Programa</w:t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rPr>
          <w:rFonts w:ascii="Dosis" w:cs="Dosis" w:eastAsia="Dosis" w:hAnsi="Dosis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Figura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rFonts w:ascii="Dosis" w:cs="Dosis" w:eastAsia="Dosis" w:hAnsi="Dosis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b w:val="1"/>
          <w:rtl w:val="0"/>
        </w:rPr>
        <w:t xml:space="preserve">                      </w:t>
      </w:r>
      <w:r w:rsidDel="00000000" w:rsidR="00000000" w:rsidRPr="00000000">
        <w:rPr>
          <w:rFonts w:ascii="Dosis" w:cs="Dosis" w:eastAsia="Dosis" w:hAnsi="Dosis"/>
          <w:b w:val="1"/>
          <w:sz w:val="24"/>
          <w:szCs w:val="24"/>
          <w:rtl w:val="0"/>
        </w:rPr>
        <w:t xml:space="preserve"> a.</w:t>
      </w: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Círculo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>
          <w:rFonts w:ascii="Dosis" w:cs="Dosis" w:eastAsia="Dosis" w:hAnsi="Dosis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b w:val="1"/>
          <w:sz w:val="24"/>
          <w:szCs w:val="24"/>
          <w:rtl w:val="0"/>
        </w:rPr>
        <w:t xml:space="preserve">                     b.</w:t>
      </w: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Cuadrado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>
          <w:rFonts w:ascii="Dosis" w:cs="Dosis" w:eastAsia="Dosis" w:hAnsi="Dosis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b w:val="1"/>
          <w:sz w:val="24"/>
          <w:szCs w:val="24"/>
          <w:rtl w:val="0"/>
        </w:rPr>
        <w:t xml:space="preserve">      c.</w:t>
      </w: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Triángulo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>
          <w:rFonts w:ascii="Dosis" w:cs="Dosis" w:eastAsia="Dosis" w:hAnsi="Dosis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Palabra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Dosis ExtraLight" w:cs="Dosis ExtraLight" w:eastAsia="Dosis ExtraLight" w:hAnsi="Dosis ExtraLight"/>
          <w:sz w:val="24"/>
          <w:szCs w:val="24"/>
        </w:rPr>
      </w:pPr>
      <w:r w:rsidDel="00000000" w:rsidR="00000000" w:rsidRPr="00000000">
        <w:rPr>
          <w:rFonts w:ascii="Dosis ExtraLight" w:cs="Dosis ExtraLight" w:eastAsia="Dosis ExtraLight" w:hAnsi="Dosis ExtraLight"/>
          <w:sz w:val="24"/>
          <w:szCs w:val="24"/>
          <w:rtl w:val="0"/>
        </w:rPr>
        <w:t xml:space="preserve">Paso a paso: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Dosis" w:cs="Dosis" w:eastAsia="Dosis" w:hAnsi="Dosis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b w:val="1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Cargar el txt.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Dosis" w:cs="Dosis" w:eastAsia="Dosis" w:hAnsi="Dosis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Cargar los tipos de figuras, los tamaños, posiciones, direcciones y valores asignados.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Dosis" w:cs="Dosis" w:eastAsia="Dosis" w:hAnsi="Dosis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Pintar las figuras.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Dosis" w:cs="Dosis" w:eastAsia="Dosis" w:hAnsi="Dosis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Compara la distancia entre figuras.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Dosis" w:cs="Dosis" w:eastAsia="Dosis" w:hAnsi="Dosis"/>
          <w:b w:val="1"/>
        </w:rPr>
      </w:pPr>
      <w:r w:rsidDel="00000000" w:rsidR="00000000" w:rsidRPr="00000000">
        <w:rPr>
          <w:rFonts w:ascii="Dosis" w:cs="Dosis" w:eastAsia="Dosis" w:hAnsi="Dosis"/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Sumar valores de figuras que se cruzan.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after="240" w:before="240" w:lineRule="auto"/>
        <w:rPr>
          <w:sz w:val="24"/>
          <w:szCs w:val="24"/>
        </w:rPr>
      </w:pPr>
      <w:bookmarkStart w:colFirst="0" w:colLast="0" w:name="_38ca3zofoo7w" w:id="2"/>
      <w:bookmarkEnd w:id="2"/>
      <w:r w:rsidDel="00000000" w:rsidR="00000000" w:rsidRPr="00000000">
        <w:rPr>
          <w:rFonts w:ascii="Dosis ExtraLight" w:cs="Dosis ExtraLight" w:eastAsia="Dosis ExtraLight" w:hAnsi="Dosis ExtraLight"/>
          <w:sz w:val="24"/>
          <w:szCs w:val="24"/>
          <w:rtl w:val="0"/>
        </w:rPr>
        <w:t xml:space="preserve">Requerimientos funcionales: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1440" w:hanging="360"/>
        <w:rPr>
          <w:rFonts w:ascii="Dosis" w:cs="Dosis" w:eastAsia="Dosis" w:hAnsi="Dosis"/>
          <w:sz w:val="24"/>
          <w:szCs w:val="24"/>
          <w:u w:val="none"/>
        </w:rPr>
      </w:pP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El sistema debe acceder al archivo TXT.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1440" w:hanging="360"/>
        <w:rPr>
          <w:rFonts w:ascii="Dosis" w:cs="Dosis" w:eastAsia="Dosis" w:hAnsi="Dosis"/>
          <w:sz w:val="24"/>
          <w:szCs w:val="24"/>
          <w:u w:val="none"/>
        </w:rPr>
      </w:pP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Al acceder al archivo TXT debe cargar los valores asignados para las figuras.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1440" w:hanging="360"/>
        <w:rPr>
          <w:rFonts w:ascii="Dosis" w:cs="Dosis" w:eastAsia="Dosis" w:hAnsi="Dosis"/>
          <w:sz w:val="24"/>
          <w:szCs w:val="24"/>
          <w:u w:val="none"/>
        </w:rPr>
      </w:pP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Debe permitir visualizar el lienzo.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1440" w:hanging="360"/>
        <w:rPr>
          <w:rFonts w:ascii="Dosis" w:cs="Dosis" w:eastAsia="Dosis" w:hAnsi="Dosis"/>
          <w:sz w:val="24"/>
          <w:szCs w:val="24"/>
        </w:rPr>
      </w:pP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Se deben de generar figuras a partir del archivo TXT y en su centro aparecerá el valor de la suma de las figuras que se fusionaron.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1440" w:hanging="360"/>
        <w:rPr>
          <w:rFonts w:ascii="Dosis" w:cs="Dosis" w:eastAsia="Dosis" w:hAnsi="Dosis"/>
          <w:sz w:val="24"/>
          <w:szCs w:val="24"/>
          <w:u w:val="none"/>
        </w:rPr>
      </w:pP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Las figuras generadas deberán de moverse a lo largo y ancho del lienzo.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1440" w:hanging="360"/>
        <w:rPr>
          <w:rFonts w:ascii="Dosis" w:cs="Dosis" w:eastAsia="Dosis" w:hAnsi="Dosis"/>
          <w:sz w:val="24"/>
          <w:szCs w:val="24"/>
          <w:u w:val="none"/>
        </w:rPr>
      </w:pP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Si las figuras llegan a entrar en contacto unos con otros, deberán de “fusionarse” y generar un triángulo de valor aleatorio, el cual en su centro, tendrá la suma de los números que se encuentran en el centro de las figuras previamente fusionados.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1440" w:hanging="360"/>
        <w:rPr>
          <w:rFonts w:ascii="Dosis" w:cs="Dosis" w:eastAsia="Dosis" w:hAnsi="Dosis"/>
          <w:sz w:val="24"/>
          <w:szCs w:val="24"/>
          <w:u w:val="none"/>
        </w:rPr>
      </w:pP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Que permita darle click a los figuras y pausar su movimiento en cualquier parte de la pantalla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1440" w:hanging="360"/>
        <w:rPr>
          <w:rFonts w:ascii="Dosis" w:cs="Dosis" w:eastAsia="Dosis" w:hAnsi="Dosis"/>
          <w:sz w:val="24"/>
          <w:szCs w:val="24"/>
          <w:u w:val="none"/>
        </w:rPr>
      </w:pP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Que permita darle click otra vez a las figuras que hayan sido pausados y que comiencen otra vez a moverse en la pantalla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1440" w:hanging="360"/>
        <w:rPr>
          <w:rFonts w:ascii="Dosis" w:cs="Dosis" w:eastAsia="Dosis" w:hAnsi="Dosis"/>
          <w:sz w:val="24"/>
          <w:szCs w:val="24"/>
          <w:u w:val="none"/>
        </w:rPr>
      </w:pP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Que </w:t>
      </w: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permita</w:t>
      </w:r>
      <w:r w:rsidDel="00000000" w:rsidR="00000000" w:rsidRPr="00000000">
        <w:rPr>
          <w:rFonts w:ascii="Dosis" w:cs="Dosis" w:eastAsia="Dosis" w:hAnsi="Dosis"/>
          <w:sz w:val="24"/>
          <w:szCs w:val="24"/>
          <w:rtl w:val="0"/>
        </w:rPr>
        <w:t xml:space="preserve"> crear un polígono, sea cuadrado o círculo, al presionar click derecho, este nuevo polígono deberá de aparecer y tener valores aleatorios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Dosis ExtraLight" w:cs="Dosis ExtraLight" w:eastAsia="Dosis ExtraLight" w:hAnsi="Dosis ExtraLigh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7290"/>
        <w:tblGridChange w:id="0">
          <w:tblGrid>
            <w:gridCol w:w="1590"/>
            <w:gridCol w:w="7290"/>
          </w:tblGrid>
        </w:tblGridChange>
      </w:tblGrid>
      <w:tr>
        <w:trPr>
          <w:trHeight w:val="844.792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RF1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El programa debe acceder al archivo TXT.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Archivo TXT.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El archivo TXT debe existir en el programa.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El programa podrá leer el archivo TXT.</w:t>
            </w:r>
          </w:p>
        </w:tc>
      </w:tr>
    </w:tbl>
    <w:p w:rsidR="00000000" w:rsidDel="00000000" w:rsidP="00000000" w:rsidRDefault="00000000" w:rsidRPr="00000000" w14:paraId="00000027">
      <w:pPr>
        <w:ind w:left="720" w:firstLine="0"/>
        <w:rPr>
          <w:rFonts w:ascii="Dosis ExtraLight" w:cs="Dosis ExtraLight" w:eastAsia="Dosis ExtraLight" w:hAnsi="Dosis Extra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Dosis ExtraLight" w:cs="Dosis ExtraLight" w:eastAsia="Dosis ExtraLight" w:hAnsi="Dosis Extra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Dosis ExtraLight" w:cs="Dosis ExtraLight" w:eastAsia="Dosis ExtraLight" w:hAnsi="Dosis Extra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Dosis ExtraLight" w:cs="Dosis ExtraLight" w:eastAsia="Dosis ExtraLight" w:hAnsi="Dosis Extra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Dosis ExtraLight" w:cs="Dosis ExtraLight" w:eastAsia="Dosis ExtraLight" w:hAnsi="Dosis Extra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Dosis ExtraLight" w:cs="Dosis ExtraLight" w:eastAsia="Dosis ExtraLight" w:hAnsi="Dosis ExtraLigh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7290"/>
        <w:tblGridChange w:id="0">
          <w:tblGrid>
            <w:gridCol w:w="1590"/>
            <w:gridCol w:w="7290"/>
          </w:tblGrid>
        </w:tblGridChange>
      </w:tblGrid>
      <w:tr>
        <w:trPr>
          <w:trHeight w:val="844.792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RF2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0" w:firstLine="0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Al acceder al archivo TXT debe cargar los valores asignados para los figuras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Archivo TXT.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El archivo TXT debe existir en el programa.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El programa deberá generar los figuras con los valores asignados por el archivo TXT.</w:t>
            </w:r>
          </w:p>
        </w:tc>
      </w:tr>
    </w:tbl>
    <w:p w:rsidR="00000000" w:rsidDel="00000000" w:rsidP="00000000" w:rsidRDefault="00000000" w:rsidRPr="00000000" w14:paraId="00000039">
      <w:pPr>
        <w:ind w:left="720" w:firstLine="0"/>
        <w:rPr>
          <w:rFonts w:ascii="Dosis ExtraLight" w:cs="Dosis ExtraLight" w:eastAsia="Dosis ExtraLight" w:hAnsi="Dosis ExtraLigh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7290"/>
        <w:tblGridChange w:id="0">
          <w:tblGrid>
            <w:gridCol w:w="1590"/>
            <w:gridCol w:w="7290"/>
          </w:tblGrid>
        </w:tblGridChange>
      </w:tblGrid>
      <w:tr>
        <w:trPr>
          <w:trHeight w:val="844.792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jc w:val="center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RF3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Que permita visualizar la pantalla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Debe de haberse iniciado el programa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El programa mostrará la pantalla </w:t>
            </w:r>
          </w:p>
        </w:tc>
      </w:tr>
    </w:tbl>
    <w:p w:rsidR="00000000" w:rsidDel="00000000" w:rsidP="00000000" w:rsidRDefault="00000000" w:rsidRPr="00000000" w14:paraId="00000046">
      <w:pPr>
        <w:ind w:left="720" w:firstLine="0"/>
        <w:rPr>
          <w:rFonts w:ascii="Dosis ExtraLight" w:cs="Dosis ExtraLight" w:eastAsia="Dosis ExtraLight" w:hAnsi="Dosis ExtraLigh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7290"/>
        <w:tblGridChange w:id="0">
          <w:tblGrid>
            <w:gridCol w:w="1590"/>
            <w:gridCol w:w="7290"/>
          </w:tblGrid>
        </w:tblGridChange>
      </w:tblGrid>
      <w:tr>
        <w:trPr>
          <w:trHeight w:val="844.792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center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RF4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0" w:firstLine="0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Se deben de generar figuras a partir del archivo TXT y deben tener un número en su centro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Archivo TXT.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Debe existir el archivo TXT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El programa leerá los valores asignados del TXT y generará los figuras correspondientes</w:t>
            </w:r>
          </w:p>
        </w:tc>
      </w:tr>
    </w:tbl>
    <w:p w:rsidR="00000000" w:rsidDel="00000000" w:rsidP="00000000" w:rsidRDefault="00000000" w:rsidRPr="00000000" w14:paraId="00000053">
      <w:pPr>
        <w:ind w:left="720" w:firstLine="0"/>
        <w:rPr>
          <w:rFonts w:ascii="Dosis ExtraLight" w:cs="Dosis ExtraLight" w:eastAsia="Dosis ExtraLight" w:hAnsi="Dosis ExtraLigh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7290"/>
        <w:tblGridChange w:id="0">
          <w:tblGrid>
            <w:gridCol w:w="1590"/>
            <w:gridCol w:w="7290"/>
          </w:tblGrid>
        </w:tblGridChange>
      </w:tblGrid>
      <w:tr>
        <w:trPr>
          <w:trHeight w:val="844.792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jc w:val="center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RF5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0" w:firstLine="0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Los figuras generados deberán de moverse por la pantalla</w:t>
            </w:r>
          </w:p>
          <w:p w:rsidR="00000000" w:rsidDel="00000000" w:rsidP="00000000" w:rsidRDefault="00000000" w:rsidRPr="00000000" w14:paraId="00000058">
            <w:pPr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before="313.3599853515625" w:line="240" w:lineRule="auto"/>
              <w:ind w:left="1.97998046875" w:firstLine="0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posX posY dirección valor del Archivo TXT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Debe existir el archivo TXT</w:t>
            </w:r>
          </w:p>
        </w:tc>
      </w:tr>
      <w:tr>
        <w:trPr>
          <w:trHeight w:val="1074.584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El programa leerá los valores asignados del TXT y dictará la dirección en la que se mueven los figuras.</w:t>
            </w:r>
          </w:p>
        </w:tc>
      </w:tr>
    </w:tbl>
    <w:p w:rsidR="00000000" w:rsidDel="00000000" w:rsidP="00000000" w:rsidRDefault="00000000" w:rsidRPr="00000000" w14:paraId="00000061">
      <w:pPr>
        <w:ind w:left="720" w:firstLine="0"/>
        <w:rPr>
          <w:rFonts w:ascii="Dosis ExtraLight" w:cs="Dosis ExtraLight" w:eastAsia="Dosis ExtraLight" w:hAnsi="Dosis ExtraLigh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7290"/>
        <w:tblGridChange w:id="0">
          <w:tblGrid>
            <w:gridCol w:w="1590"/>
            <w:gridCol w:w="7290"/>
          </w:tblGrid>
        </w:tblGridChange>
      </w:tblGrid>
      <w:tr>
        <w:trPr>
          <w:trHeight w:val="844.792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jc w:val="center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RF6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0" w:firstLine="0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Si los figuras llegan a entrar en contacto unos con otros, deberán de “fusionarse” y generar un triángulo de valor aleatorio</w:t>
            </w:r>
          </w:p>
          <w:p w:rsidR="00000000" w:rsidDel="00000000" w:rsidP="00000000" w:rsidRDefault="00000000" w:rsidRPr="00000000" w14:paraId="00000066">
            <w:pPr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before="313.3599853515625" w:line="240" w:lineRule="auto"/>
              <w:ind w:left="1.97998046875" w:firstLine="0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posX posY dirección valor del Archivo TXT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Debe existir el archivo TXT</w:t>
            </w:r>
          </w:p>
        </w:tc>
      </w:tr>
      <w:tr>
        <w:trPr>
          <w:trHeight w:val="1074.584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En caso de que la posición del contorno de 2 figuras sea la misma a la vez, éstas deberán de “fusionarse”, generando un triángulo en su lugar con la suma del número correspondiente al centro de las dos figuras previamente fusionadas en su centro.</w:t>
            </w:r>
          </w:p>
        </w:tc>
      </w:tr>
    </w:tbl>
    <w:p w:rsidR="00000000" w:rsidDel="00000000" w:rsidP="00000000" w:rsidRDefault="00000000" w:rsidRPr="00000000" w14:paraId="00000070">
      <w:pPr>
        <w:ind w:left="720" w:firstLine="0"/>
        <w:rPr>
          <w:rFonts w:ascii="Dosis ExtraLight" w:cs="Dosis ExtraLight" w:eastAsia="Dosis ExtraLight" w:hAnsi="Dosis ExtraLigh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7290"/>
        <w:tblGridChange w:id="0">
          <w:tblGrid>
            <w:gridCol w:w="1590"/>
            <w:gridCol w:w="7290"/>
          </w:tblGrid>
        </w:tblGridChange>
      </w:tblGrid>
      <w:tr>
        <w:trPr>
          <w:trHeight w:val="844.792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jc w:val="center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RF7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360" w:lineRule="auto"/>
              <w:ind w:left="0" w:firstLine="0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Que permita darle click a los figuras y pausar su movimiento en cualquier parte de la pantalla</w:t>
            </w:r>
          </w:p>
          <w:p w:rsidR="00000000" w:rsidDel="00000000" w:rsidP="00000000" w:rsidRDefault="00000000" w:rsidRPr="00000000" w14:paraId="00000075">
            <w:pPr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posX, posY del mouse y de los elementos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El programa debe tener las zonas sensibles ya definidas.</w:t>
            </w:r>
          </w:p>
        </w:tc>
      </w:tr>
      <w:tr>
        <w:trPr>
          <w:trHeight w:val="1074.584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El polígono seleccionado queda pausado</w:t>
            </w:r>
          </w:p>
        </w:tc>
      </w:tr>
    </w:tbl>
    <w:p w:rsidR="00000000" w:rsidDel="00000000" w:rsidP="00000000" w:rsidRDefault="00000000" w:rsidRPr="00000000" w14:paraId="0000007E">
      <w:pPr>
        <w:ind w:left="720" w:firstLine="0"/>
        <w:rPr>
          <w:rFonts w:ascii="Dosis" w:cs="Dosis" w:eastAsia="Dosis" w:hAnsi="Dosi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rFonts w:ascii="Dosis ExtraLight" w:cs="Dosis ExtraLight" w:eastAsia="Dosis ExtraLight" w:hAnsi="Dosis ExtraLigh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7290"/>
        <w:tblGridChange w:id="0">
          <w:tblGrid>
            <w:gridCol w:w="1590"/>
            <w:gridCol w:w="7290"/>
          </w:tblGrid>
        </w:tblGridChange>
      </w:tblGrid>
      <w:tr>
        <w:trPr>
          <w:trHeight w:val="844.792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jc w:val="center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RF8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360" w:lineRule="auto"/>
              <w:ind w:left="0" w:firstLine="0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Que permita darle click otra vez a los figuras que hayan sido pausados y que comiencen otra vez a moverse en la pantalla</w:t>
            </w:r>
          </w:p>
          <w:p w:rsidR="00000000" w:rsidDel="00000000" w:rsidP="00000000" w:rsidRDefault="00000000" w:rsidRPr="00000000" w14:paraId="00000084">
            <w:pPr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posX, posY del mouse y de los elementos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El programa debe tener las zonas sensibles ya definidas.</w:t>
            </w:r>
          </w:p>
        </w:tc>
      </w:tr>
      <w:tr>
        <w:trPr>
          <w:trHeight w:val="1074.584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El polígono previamente pausado deberá de comenzar a moverse otra vez.</w:t>
            </w:r>
          </w:p>
        </w:tc>
      </w:tr>
    </w:tbl>
    <w:p w:rsidR="00000000" w:rsidDel="00000000" w:rsidP="00000000" w:rsidRDefault="00000000" w:rsidRPr="00000000" w14:paraId="0000008E">
      <w:pPr>
        <w:ind w:left="720" w:firstLine="0"/>
        <w:rPr>
          <w:rFonts w:ascii="Dosis ExtraLight" w:cs="Dosis ExtraLight" w:eastAsia="Dosis ExtraLight" w:hAnsi="Dosis ExtraLigh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7290"/>
        <w:tblGridChange w:id="0">
          <w:tblGrid>
            <w:gridCol w:w="1590"/>
            <w:gridCol w:w="7290"/>
          </w:tblGrid>
        </w:tblGridChange>
      </w:tblGrid>
      <w:tr>
        <w:trPr>
          <w:trHeight w:val="844.792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jc w:val="center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RF9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360" w:lineRule="auto"/>
              <w:ind w:left="0" w:firstLine="0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Que </w:t>
            </w: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permita</w:t>
            </w: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 crear un polígono, sea cuadrado o círculo, al presionar click derecho, este nuevo polígono deberá de aparecer y tener valores aleatorios</w:t>
            </w:r>
          </w:p>
          <w:p w:rsidR="00000000" w:rsidDel="00000000" w:rsidP="00000000" w:rsidRDefault="00000000" w:rsidRPr="00000000" w14:paraId="00000093">
            <w:pPr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before="313.3599853515625" w:line="240" w:lineRule="auto"/>
              <w:ind w:left="1.97998046875" w:firstLine="0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posX, posY y dirección aleatorios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El programa debe tener una clase definida para el momento en el que se presione el click derecho</w:t>
            </w:r>
          </w:p>
        </w:tc>
      </w:tr>
      <w:tr>
        <w:trPr>
          <w:trHeight w:val="1074.584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>
                <w:rFonts w:ascii="Dosis" w:cs="Dosis" w:eastAsia="Dosis" w:hAnsi="Dosi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Rule="auto"/>
              <w:rPr>
                <w:rFonts w:ascii="Dosis" w:cs="Dosis" w:eastAsia="Dosis" w:hAnsi="Dosis"/>
                <w:sz w:val="24"/>
                <w:szCs w:val="24"/>
              </w:rPr>
            </w:pPr>
            <w:r w:rsidDel="00000000" w:rsidR="00000000" w:rsidRPr="00000000">
              <w:rPr>
                <w:rFonts w:ascii="Dosis" w:cs="Dosis" w:eastAsia="Dosis" w:hAnsi="Dosis"/>
                <w:sz w:val="24"/>
                <w:szCs w:val="24"/>
                <w:rtl w:val="0"/>
              </w:rPr>
              <w:t xml:space="preserve">Se genera un nuevo polígono, con valores aleatorios</w:t>
            </w:r>
          </w:p>
        </w:tc>
      </w:tr>
    </w:tbl>
    <w:p w:rsidR="00000000" w:rsidDel="00000000" w:rsidP="00000000" w:rsidRDefault="00000000" w:rsidRPr="00000000" w14:paraId="0000009C">
      <w:pPr>
        <w:ind w:left="720" w:firstLine="0"/>
        <w:rPr>
          <w:rFonts w:ascii="Dosis ExtraLight" w:cs="Dosis ExtraLight" w:eastAsia="Dosis ExtraLight" w:hAnsi="Dosis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Dosis" w:cs="Dosis" w:eastAsia="Dosis" w:hAnsi="Dosis"/>
          <w:b w:val="1"/>
        </w:rPr>
      </w:pPr>
      <w:r w:rsidDel="00000000" w:rsidR="00000000" w:rsidRPr="00000000">
        <w:rPr>
          <w:rFonts w:ascii="Dosis ExtraLight" w:cs="Dosis ExtraLight" w:eastAsia="Dosis ExtraLight" w:hAnsi="Dosis ExtraLight"/>
          <w:rtl w:val="0"/>
        </w:rPr>
        <w:t xml:space="preserve">Requerimientos 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Dosis" w:cs="Dosis" w:eastAsia="Dosis" w:hAnsi="Dosis"/>
        </w:rPr>
      </w:pPr>
      <w:r w:rsidDel="00000000" w:rsidR="00000000" w:rsidRPr="00000000">
        <w:rPr>
          <w:rFonts w:ascii="Dosis" w:cs="Dosis" w:eastAsia="Dosis" w:hAnsi="Dosis"/>
          <w:rtl w:val="0"/>
        </w:rPr>
        <w:t xml:space="preserve">·</w:t>
      </w:r>
      <w:r w:rsidDel="00000000" w:rsidR="00000000" w:rsidRPr="00000000">
        <w:rPr>
          <w:rFonts w:ascii="Dosis" w:cs="Dosis" w:eastAsia="Dosis" w:hAnsi="Dosis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Dosis" w:cs="Dosis" w:eastAsia="Dosis" w:hAnsi="Dosis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Dosis" w:cs="Dosis" w:eastAsia="Dosis" w:hAnsi="Dosis"/>
          <w:rtl w:val="0"/>
        </w:rPr>
        <w:t xml:space="preserve">El programa debe ser creado en Java.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Dosis" w:cs="Dosis" w:eastAsia="Dosis" w:hAnsi="Dosis"/>
        </w:rPr>
      </w:pPr>
      <w:r w:rsidDel="00000000" w:rsidR="00000000" w:rsidRPr="00000000">
        <w:rPr>
          <w:rFonts w:ascii="Dosis" w:cs="Dosis" w:eastAsia="Dosis" w:hAnsi="Dosis"/>
          <w:rtl w:val="0"/>
        </w:rPr>
        <w:t xml:space="preserve">·</w:t>
      </w:r>
      <w:r w:rsidDel="00000000" w:rsidR="00000000" w:rsidRPr="00000000">
        <w:rPr>
          <w:rFonts w:ascii="Dosis" w:cs="Dosis" w:eastAsia="Dosis" w:hAnsi="Dosis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Dosis" w:cs="Dosis" w:eastAsia="Dosis" w:hAnsi="Dosi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Dosis" w:cs="Dosis" w:eastAsia="Dosis" w:hAnsi="Dosis"/>
          <w:rtl w:val="0"/>
        </w:rPr>
        <w:t xml:space="preserve">El programa debe ser creado con colores RGB.</w:t>
      </w:r>
    </w:p>
    <w:p w:rsidR="00000000" w:rsidDel="00000000" w:rsidP="00000000" w:rsidRDefault="00000000" w:rsidRPr="00000000" w14:paraId="000000A1">
      <w:pPr>
        <w:spacing w:after="240" w:before="240" w:lineRule="auto"/>
        <w:ind w:left="360"/>
        <w:rPr>
          <w:rFonts w:ascii="Dosis" w:cs="Dosis" w:eastAsia="Dosis" w:hAnsi="Dosis"/>
        </w:rPr>
      </w:pPr>
      <w:r w:rsidDel="00000000" w:rsidR="00000000" w:rsidRPr="00000000">
        <w:rPr>
          <w:rFonts w:ascii="Dosis" w:cs="Dosis" w:eastAsia="Dosis" w:hAnsi="Dosis"/>
          <w:rtl w:val="0"/>
        </w:rPr>
        <w:t xml:space="preserve">·</w:t>
      </w:r>
      <w:r w:rsidDel="00000000" w:rsidR="00000000" w:rsidRPr="00000000">
        <w:rPr>
          <w:rFonts w:ascii="Dosis" w:cs="Dosis" w:eastAsia="Dosis" w:hAnsi="Dosis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Dosis" w:cs="Dosis" w:eastAsia="Dosis" w:hAnsi="Dosis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Dosis" w:cs="Dosis" w:eastAsia="Dosis" w:hAnsi="Dosis"/>
          <w:rtl w:val="0"/>
        </w:rPr>
        <w:t xml:space="preserve">Debe implementarse paquetes de MVC</w:t>
      </w:r>
    </w:p>
    <w:p w:rsidR="00000000" w:rsidDel="00000000" w:rsidP="00000000" w:rsidRDefault="00000000" w:rsidRPr="00000000" w14:paraId="000000A2">
      <w:pPr>
        <w:spacing w:after="240" w:before="240" w:lineRule="auto"/>
        <w:ind w:left="360"/>
        <w:rPr>
          <w:rFonts w:ascii="Dosis" w:cs="Dosis" w:eastAsia="Dosis" w:hAnsi="Dosis"/>
        </w:rPr>
      </w:pPr>
      <w:r w:rsidDel="00000000" w:rsidR="00000000" w:rsidRPr="00000000">
        <w:rPr>
          <w:rFonts w:ascii="Dosis" w:cs="Dosis" w:eastAsia="Dosis" w:hAnsi="Dosis"/>
          <w:rtl w:val="0"/>
        </w:rPr>
        <w:t xml:space="preserve">·</w:t>
      </w:r>
      <w:r w:rsidDel="00000000" w:rsidR="00000000" w:rsidRPr="00000000">
        <w:rPr>
          <w:rFonts w:ascii="Dosis" w:cs="Dosis" w:eastAsia="Dosis" w:hAnsi="Dosis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Dosis" w:cs="Dosis" w:eastAsia="Dosis" w:hAnsi="Dosis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Dosis" w:cs="Dosis" w:eastAsia="Dosis" w:hAnsi="Dosis"/>
          <w:rtl w:val="0"/>
        </w:rPr>
        <w:t xml:space="preserve">Debe implementar distintos métodos utilizando el API de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Dosis" w:cs="Dosis" w:eastAsia="Dosis" w:hAnsi="Dosis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osis">
    <w:embedRegular w:fontKey="{00000000-0000-0000-0000-000000000000}" r:id="rId1" w:subsetted="0"/>
    <w:embedBold w:fontKey="{00000000-0000-0000-0000-000000000000}" r:id="rId2" w:subsetted="0"/>
  </w:font>
  <w:font w:name="Dosis ExtraLight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pStyle w:val="Heading1"/>
      <w:spacing w:after="240" w:before="240" w:line="240" w:lineRule="auto"/>
      <w:rPr>
        <w:rFonts w:ascii="Dosis ExtraLight" w:cs="Dosis ExtraLight" w:eastAsia="Dosis ExtraLight" w:hAnsi="Dosis ExtraLight"/>
        <w:sz w:val="24"/>
        <w:szCs w:val="24"/>
      </w:rPr>
    </w:pPr>
    <w:bookmarkStart w:colFirst="0" w:colLast="0" w:name="_yta1le8fykng" w:id="3"/>
    <w:bookmarkEnd w:id="3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rPr>
        <w:rFonts w:ascii="Dosis ExtraLight" w:cs="Dosis ExtraLight" w:eastAsia="Dosis ExtraLight" w:hAnsi="Dosis ExtraLight"/>
        <w:sz w:val="24"/>
        <w:szCs w:val="24"/>
      </w:rPr>
    </w:pPr>
    <w:r w:rsidDel="00000000" w:rsidR="00000000" w:rsidRPr="00000000">
      <w:rPr>
        <w:rFonts w:ascii="Dosis ExtraLight" w:cs="Dosis ExtraLight" w:eastAsia="Dosis ExtraLight" w:hAnsi="Dosis ExtraLight"/>
        <w:sz w:val="24"/>
        <w:szCs w:val="24"/>
        <w:rtl w:val="0"/>
      </w:rPr>
      <w:t xml:space="preserve">Isabella Gallego Torres</w:t>
    </w:r>
  </w:p>
  <w:p w:rsidR="00000000" w:rsidDel="00000000" w:rsidP="00000000" w:rsidRDefault="00000000" w:rsidRPr="00000000" w14:paraId="000000A6">
    <w:pPr>
      <w:rPr>
        <w:rFonts w:ascii="Dosis ExtraLight" w:cs="Dosis ExtraLight" w:eastAsia="Dosis ExtraLight" w:hAnsi="Dosis ExtraLight"/>
        <w:sz w:val="24"/>
        <w:szCs w:val="24"/>
      </w:rPr>
    </w:pPr>
    <w:r w:rsidDel="00000000" w:rsidR="00000000" w:rsidRPr="00000000">
      <w:rPr>
        <w:rFonts w:ascii="Dosis ExtraLight" w:cs="Dosis ExtraLight" w:eastAsia="Dosis ExtraLight" w:hAnsi="Dosis ExtraLight"/>
        <w:sz w:val="24"/>
        <w:szCs w:val="24"/>
        <w:rtl w:val="0"/>
      </w:rPr>
      <w:t xml:space="preserve">Santiago Granobles Certuche</w:t>
    </w:r>
  </w:p>
  <w:p w:rsidR="00000000" w:rsidDel="00000000" w:rsidP="00000000" w:rsidRDefault="00000000" w:rsidRPr="00000000" w14:paraId="000000A7">
    <w:pPr>
      <w:rPr/>
    </w:pPr>
    <w:r w:rsidDel="00000000" w:rsidR="00000000" w:rsidRPr="00000000">
      <w:rPr>
        <w:rFonts w:ascii="Dosis ExtraLight" w:cs="Dosis ExtraLight" w:eastAsia="Dosis ExtraLight" w:hAnsi="Dosis ExtraLight"/>
        <w:sz w:val="24"/>
        <w:szCs w:val="24"/>
        <w:rtl w:val="0"/>
      </w:rPr>
      <w:t xml:space="preserve">Nicolás Sánchez Salamanca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osis-regular.ttf"/><Relationship Id="rId2" Type="http://schemas.openxmlformats.org/officeDocument/2006/relationships/font" Target="fonts/Dosis-bold.ttf"/><Relationship Id="rId3" Type="http://schemas.openxmlformats.org/officeDocument/2006/relationships/font" Target="fonts/DosisExtraLight-regular.ttf"/><Relationship Id="rId4" Type="http://schemas.openxmlformats.org/officeDocument/2006/relationships/font" Target="fonts/DosisExtra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