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media/image1.jpeg" ContentType="image/jpeg"/>
  <Override PartName="/word/media/image2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МИНИСТЕРСТВО НАУКИ И ВЫСШЕГО ОБРАЗОВАНИЯ РОССИЙСКОЙ ФЕДЕРАЦИИ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ФЕДЕРАЛЬНОЕ ГОСУДАРСТВЕННОЕ БЮДЖЕТНОЕ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/>
          <w:i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mallCaps/>
          <w:strike w:val="false"/>
          <w:dstrike w:val="false"/>
          <w:color w:val="000000"/>
          <w:sz w:val="28"/>
          <w:szCs w:val="28"/>
          <w:u w:val="none"/>
        </w:rPr>
        <w:t>ВЫСШЕГО ОБРАЗОВАНИЯ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 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«НОВОСИБИРСКИЙ ГОСУДАРСТВЕННЫЙ ТЕХНИЧЕСКИЙ УНИВЕРСИТЕТ»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________________________________________________________________</w:t>
      </w:r>
    </w:p>
    <w:p>
      <w:pPr>
        <w:pStyle w:val="normal1"/>
        <w:spacing w:lineRule="auto" w:line="240" w:before="96" w:after="0"/>
        <w:ind w:hanging="547" w:left="547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Кафедра вычислительной техники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1114425" cy="1114425"/>
            <wp:effectExtent l="0" t="0" r="0" b="0"/>
            <wp:docPr id="1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Лабораторная работа №1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по дисциплине: «WEB - ПРОГРАММИРОВАНИЕ» 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 xml:space="preserve">на тему: </w:t>
      </w:r>
      <w:r>
        <w:rPr>
          <w:rFonts w:eastAsia="Times New Roman" w:cs="Times New Roman" w:ascii="Times New Roman" w:hAnsi="Times New Roman"/>
          <w:b/>
          <w:i w:val="false"/>
          <w:strike w:val="false"/>
          <w:dstrike w:val="false"/>
          <w:color w:val="000000"/>
          <w:sz w:val="28"/>
          <w:szCs w:val="28"/>
          <w:u w:val="none"/>
        </w:rPr>
        <w:t>«Проектирование и реализация базы данных»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Вариант №</w:t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6</w:t>
      </w:r>
    </w:p>
    <w:p>
      <w:pPr>
        <w:pStyle w:val="normal1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Выполнил:</w:t>
      </w:r>
      <w:r>
        <w:rPr/>
        <w:tab/>
        <w:tab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Проверил: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bookmarkStart w:id="0" w:name="_drujs9vaqn4v"/>
      <w:bookmarkEnd w:id="0"/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Студент гр. АВТ-219:</w:t>
      </w:r>
      <w:r>
        <w:rPr/>
        <w:tab/>
        <w:tab/>
        <w:tab/>
        <w:tab/>
        <w:tab/>
        <w:tab/>
      </w: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Гунько А. В.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Завёрткин М. А.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Новосибирск</w:t>
      </w:r>
    </w:p>
    <w:p>
      <w:pPr>
        <w:pStyle w:val="normal1"/>
        <w:spacing w:lineRule="auto" w:line="240" w:before="0" w:after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strike w:val="false"/>
          <w:dstrike w:val="false"/>
          <w:color w:val="000000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b w:val="false"/>
          <w:i w:val="false"/>
          <w:strike w:val="false"/>
          <w:dstrike w:val="false"/>
          <w:color w:val="000000"/>
          <w:sz w:val="28"/>
          <w:szCs w:val="28"/>
          <w:u w:val="none"/>
        </w:rPr>
        <w:t>2025</w:t>
      </w:r>
      <w:r>
        <w:br w:type="page"/>
      </w:r>
    </w:p>
    <w:p>
      <w:pPr>
        <w:pStyle w:val="normal1"/>
        <w:spacing w:lineRule="auto" w:line="240" w:before="0" w:after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0" w:after="0"/>
            <w:jc w:val="center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instrText xml:space="preserve"> TOC \z \o "1-9" \u \t "Heading 1,1,Heading 2,2,Heading 3,3,Heading 4,4,Heading 5,5,Heading 6,6" \h</w:instrTex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separate"/>
          </w:r>
          <w:r>
            <w:rPr>
              <w:rFonts w:eastAsia="Times New Roman" w:cs="Times New Roman" w:ascii="Times New Roman" w:hAnsi="Times New Roman"/>
              <w:sz w:val="28"/>
              <w:szCs w:val="28"/>
            </w:rPr>
            <w:t>СОДЕРЖАНИЕ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Введение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Ход работы</w:t>
            <w:tab/>
            <w:t>3</w:t>
          </w:r>
        </w:p>
        <w:p>
          <w:pPr>
            <w:pStyle w:val="normal1"/>
            <w:widowControl w:val="false"/>
            <w:tabs>
              <w:tab w:val="clear" w:pos="720"/>
              <w:tab w:val="right" w:pos="9025" w:leader="none"/>
            </w:tabs>
            <w:spacing w:lineRule="auto" w:line="240" w:before="60" w:after="0"/>
            <w:rPr>
              <w:b/>
              <w:color w:val="000000"/>
              <w:u w:val="none"/>
            </w:rPr>
          </w:pPr>
          <w:r>
            <w:rPr>
              <w:rFonts w:eastAsia="Times New Roman" w:cs="Times New Roman" w:ascii="Times New Roman" w:hAnsi="Times New Roman"/>
              <w:sz w:val="28"/>
              <w:szCs w:val="28"/>
            </w:rPr>
            <w:t>Вывод</w:t>
            <w:tab/>
            <w:t>6</w:t>
          </w:r>
          <w:r>
            <w:rPr>
              <w:sz w:val="28"/>
              <w:szCs w:val="28"/>
              <w:rFonts w:eastAsia="Times New Roman" w:cs="Times New Roman" w:ascii="Times New Roman" w:hAnsi="Times New Roman"/>
            </w:rPr>
            <w:fldChar w:fldCharType="end"/>
          </w:r>
        </w:p>
      </w:sdtContent>
    </w:sdt>
    <w:p>
      <w:pPr>
        <w:pStyle w:val="normal1"/>
        <w:spacing w:lineRule="auto" w:line="240" w:before="0" w:after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spacing w:before="0" w:after="8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Задание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b/>
          <w:sz w:val="24"/>
          <w:szCs w:val="28"/>
        </w:rPr>
        <w:t xml:space="preserve">Вариант 6. </w:t>
      </w:r>
      <w:r>
        <w:rPr>
          <w:rFonts w:eastAsia="Times New Roman" w:cs="Times New Roman" w:ascii="Times New Roman" w:hAnsi="Times New Roman"/>
          <w:sz w:val="24"/>
          <w:szCs w:val="28"/>
        </w:rPr>
        <w:t>Спроектировать структуру базы данных о заказах, полученных сотрудниками фирмы: фамилия, сумма заказа, наименование товара, название фирмы - клиента, фамилия заказчика.</w:t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/>
      </w:r>
    </w:p>
    <w:p>
      <w:pPr>
        <w:pStyle w:val="ListContinue2"/>
        <w:spacing w:before="0" w:after="0"/>
        <w:ind w:left="0"/>
        <w:jc w:val="both"/>
        <w:rPr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Структура базы данных</w:t>
      </w:r>
    </w:p>
    <w:p>
      <w:pPr>
        <w:pStyle w:val="ListContinue2"/>
        <w:spacing w:before="0" w:after="0"/>
        <w:ind w:left="0"/>
        <w:jc w:val="center"/>
        <w:rPr>
          <w:sz w:val="24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drawing>
          <wp:inline distT="0" distB="0" distL="0" distR="0">
            <wp:extent cx="3305175" cy="575310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Скрипт создания БД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DROP DATABASE orders;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DATABASE orders;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\set ON_ERROR_STOP 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\c 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employes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SERIAL PRIMARY KEY,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VARCHAR(64)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items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SERIAL PRIMARY KEY,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VARCHAR(64)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clients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SERIAL PRIMARY KEY,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VARCHAR(64)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orderers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SERIAL PRIMARY KEY,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name VARCHAR(64)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orders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id SERIAL PRIMARY KEY,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employee_id INT REFERENCES employes(id) ON DELETE RESTRICT,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price INT CHECK (price &gt;= 0),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item_id INT REFERENCES items(id) ON DELETE RESTRICT,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client_id INT REFERENCES clients(id) ON DELETE RESTRICT,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ab/>
        <w:t>orderer_id INT REFERENCES orderers(id) ON DELETE RESTRICT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employes (name)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('Employe 1'),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('Employe 2'),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('Best employe');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items (name)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('Good stuff'),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('Nice stuff'),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('Bad stuff');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clients (name)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('One-day firm'),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('Better future inc.');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orderers (name)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('James Wilson'),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('Gregory House'),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('Liza Cuddy');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INSERT INTO orders (employee_id, price, item_id, client_id, orderer_id) VALUES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((SELECT id FROM employes WHERE name = 'Best employe'), 1200, (SELECT id FROM items WHERE name = 'Good stuff'), (SELECT id FROM clients WHERE name = 'Better future inc.'), (SELECT id FROM orderers WHERE name = 'Liza Cuddy'));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* FROM items;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UPDATE orderers SET name = 'House M.D.' WHERE name = 'Gregory House';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DELETE FROM items WHERE name = 'Bad stuff';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color w:val="000000"/>
          <w:kern w:val="0"/>
          <w:sz w:val="28"/>
          <w:szCs w:val="28"/>
          <w:lang w:val="ru-RU" w:eastAsia="zh-CN" w:bidi="hi-IN"/>
        </w:rPr>
        <w:t>Дамп БД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PostgreSQL database dump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Dumped from database version 17.5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Dumped by pg_dump version 17.5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statement_timeout = 0;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lock_timeout = 0;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idle_in_transaction_session_timeout = 0;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transaction_timeout = 0;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client_encoding = 'UTF8';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standard_conforming_strings = on;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pg_catalog.set_config('search_path', '', false);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check_function_bodies = false;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xmloption = content;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client_min_messages = warning;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row_security = off;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default_tablespace = '';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SET default_table_access_method = heap;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clients; Type: TABLE;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public.clients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id integer NOT NULL,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name character varying(64)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public.clients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clients_id_seq; Type: SEQUENCE;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SEQUENCE public.clients_id_seq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AS integer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START WITH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INCREMENT BY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MINVALUE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MAXVALUE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CACHE 1;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public.clients_id_seq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clients_id_seq; Type: SEQUENCE OWNED BY;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public.clients_id_seq OWNED BY public.clients.id;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employes; Type: TABLE;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public.employes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id integer NOT NULL,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name character varying(64)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public.employes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employes_id_seq; Type: SEQUENCE;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SEQUENCE public.employes_id_seq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AS integer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START WITH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INCREMENT BY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MINVALUE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MAXVALUE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CACHE 1;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public.employes_id_seq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employes_id_seq; Type: SEQUENCE OWNED BY;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public.employes_id_seq OWNED BY public.employes.id;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items; Type: TABLE;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public.items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id integer NOT NULL,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name character varying(64)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public.items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items_id_seq; Type: SEQUENCE;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SEQUENCE public.items_id_seq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AS integer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START WITH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INCREMENT BY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MINVALUE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MAXVALUE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CACHE 1;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public.items_id_seq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items_id_seq; Type: SEQUENCE OWNED BY;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public.items_id_seq OWNED BY public.items.id;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orderers; Type: TABLE;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public.orderers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id integer NOT NULL,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name character varying(64) NOT NULL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public.orderers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orderers_id_seq; Type: SEQUENCE;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SEQUENCE public.orderers_id_seq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AS integer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START WITH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INCREMENT BY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MINVALUE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MAXVALUE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CACHE 1;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public.orderers_id_seq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orderers_id_seq; Type: SEQUENCE OWNED BY;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public.orderers_id_seq OWNED BY public.orderers.id;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orders; Type: TABLE;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TABLE public.orders (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id integer NOT NULL,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employee_id integer,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price integer,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item_id integer,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client_id integer,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orderer_id integer,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CONSTRAINT orders_price_check CHECK ((price &gt;= 0))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public.orders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orders_id_seq; Type: SEQUENCE;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CREATE SEQUENCE public.orders_id_seq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AS integer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START WITH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INCREMENT BY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MINVALUE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NO MAXVALUE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CACHE 1;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public.orders_id_seq OWNER TO postgres;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orders_id_seq; Type: SEQUENCE OWNED BY;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SEQUENCE public.orders_id_seq OWNED BY public.orders.id;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clients id; Type: DEFAULT;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public.clients ALTER COLUMN id SET DEFAULT nextval('public.clients_id_seq'::regclass);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employes id; Type: DEFAULT;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public.employes ALTER COLUMN id SET DEFAULT nextval('public.employes_id_seq'::regclass);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items id; Type: DEFAULT;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public.items ALTER COLUMN id SET DEFAULT nextval('public.items_id_seq'::regclass);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orderers id; Type: DEFAULT;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public.orderers ALTER COLUMN id SET DEFAULT nextval('public.orderers_id_seq'::regclass);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 id; Type: DEFAULT;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public.orders ALTER COLUMN id SET DEFAULT nextval('public.orders_id_seq'::regclass);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Data for Name: clients; Type: TABLE DATA;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COPY public.clients (id, name) FROM stdin;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1</w:t>
        <w:tab/>
        <w:t>One-day firm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2</w:t>
        <w:tab/>
        <w:t>Better future inc.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\.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Data for Name: employes; Type: TABLE DATA;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COPY public.employes (id, name) FROM stdin;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1</w:t>
        <w:tab/>
        <w:t>Employe 1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2</w:t>
        <w:tab/>
        <w:t>Employe 2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3</w:t>
        <w:tab/>
        <w:t>Best employe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\.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Data for Name: items; Type: TABLE DATA;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COPY public.items (id, name) FROM stdin;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1</w:t>
        <w:tab/>
        <w:t>Good stuff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2</w:t>
        <w:tab/>
        <w:t>Nice stuff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\.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Data for Name: orderers; Type: TABLE DATA;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COPY public.orderers (id, name) FROM stdin;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1</w:t>
        <w:tab/>
        <w:t>James Wilson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3</w:t>
        <w:tab/>
        <w:t>Liza Cuddy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2</w:t>
        <w:tab/>
        <w:t>House M.D.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\.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Data for Name: orders; Type: TABLE DATA;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COPY public.orders (id, employee_id, price, item_id, client_id, orderer_id) FROM stdin;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1</w:t>
        <w:tab/>
        <w:t>3</w:t>
        <w:tab/>
        <w:t>1200</w:t>
        <w:tab/>
        <w:t>1</w:t>
        <w:tab/>
        <w:t>2</w:t>
        <w:tab/>
        <w:t>3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\.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clients_id_seq; Type: SEQUENCE SET;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pg_catalog.setval('public.clients_id_seq', 2, true);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employes_id_seq; Type: SEQUENCE SET;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pg_catalog.setval('public.employes_id_seq', 3, true);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items_id_seq; Type: SEQUENCE SET;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pg_catalog.setval('public.items_id_seq', 3, true);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orderers_id_seq; Type: SEQUENCE SET;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pg_catalog.setval('public.orderers_id_seq', 3, true);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orders_id_seq; Type: SEQUENCE SET;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SELECT pg_catalog.setval('public.orders_id_seq', 1, true);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clients clients_pkey; Type: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public.clients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clients_pkey PRIMARY KEY (id);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employes employes_pkey; Type: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public.employes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employes_pkey PRIMARY KEY (id);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items items_pkey; Type: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public.items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items_pkey PRIMARY KEY (id);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orderers orderers_pkey; Type: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orderers_pkey PRIMARY KEY (id);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 orders_pkey; Type: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orders_pkey PRIMARY KEY (id);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 orders_client_id_fkey; Type: FK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orders_client_id_fkey FOREIGN KEY (client_id) REFERENCES public.clients(id) ON DELETE RESTRICT;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 orders_employee_id_fkey; Type: FK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orders_employee_id_fkey FOREIGN KEY (employee_id) REFERENCES public.employes(id) ON DELETE RESTRICT;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 orders_item_id_fkey; Type: FK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orders_item_id_fkey FOREIGN KEY (item_id) REFERENCES public.items(id) ON DELETE RESTRICT;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Name: orders orders_orderer_id_fkey; Type: FK CONSTRAINT; Schema: public; Owner: postgres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ALTER TABLE ONLY public.orders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ADD CONSTRAINT orders_orderer_id_fkey FOREIGN KEY (orderer_id) REFERENCES public.orderers(id) ON DELETE RESTRICT;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 PostgreSQL database dump complete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  <w:t>--</w:t>
      </w:r>
    </w:p>
    <w:p>
      <w:pPr>
        <w:pStyle w:val="ListContinue2"/>
        <w:widowControl/>
        <w:suppressAutoHyphens w:val="true"/>
        <w:bidi w:val="0"/>
        <w:spacing w:lineRule="auto" w:line="276" w:before="0" w:after="0"/>
        <w:ind w:left="0"/>
        <w:jc w:val="both"/>
        <w:rPr>
          <w:rFonts w:ascii="Times New Roman" w:hAnsi="Times New Roman" w:eastAsia="Times New Roman" w:cs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zh-CN" w:bidi="hi-IN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Play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3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4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Times New Roman" w:hAnsi="Times New Roman" w:eastAsia="Times New Roman" w:cs="Times New Roman"/>
        <w:sz w:val="24"/>
        <w:szCs w:val="24"/>
      </w:rPr>
    </w:pPr>
    <w:r>
      <w:rPr>
        <w:rFonts w:eastAsia="Times New Roman" w:cs="Times New Roman" w:ascii="Times New Roman" w:hAnsi="Times New Roman"/>
        <w:sz w:val="24"/>
        <w:szCs w:val="24"/>
      </w:rPr>
    </w:r>
  </w:p>
  <w:tbl>
    <w:tblPr>
      <w:tblStyle w:val="Table1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widowControl w:val="false"/>
      <w:shd w:val="clear" w:fill="auto"/>
      <w:spacing w:lineRule="auto" w:line="276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  <w:tbl>
    <w:tblPr>
      <w:tblStyle w:val="Table2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-115" w:right="0"/>
            <w:jc w:val="lef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0"/>
            <w:jc w:val="center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  <w:tc>
        <w:tcPr>
          <w:tcW w:w="3005" w:type="dxa"/>
          <w:tcBorders/>
        </w:tcPr>
        <w:p>
          <w:pPr>
            <w:pStyle w:val="normal1"/>
            <w:keepNext w:val="false"/>
            <w:keepLines w:val="false"/>
            <w:widowControl/>
            <w:shd w:val="clear" w:fill="auto"/>
            <w:tabs>
              <w:tab w:val="clear" w:pos="720"/>
              <w:tab w:val="center" w:pos="4680" w:leader="none"/>
              <w:tab w:val="right" w:pos="9360" w:leader="none"/>
            </w:tabs>
            <w:spacing w:lineRule="auto" w:line="240" w:before="0" w:after="0"/>
            <w:ind w:hanging="0" w:left="0" w:right="-115"/>
            <w:jc w:val="right"/>
            <w:rPr>
              <w:rFonts w:ascii="Aptos" w:hAnsi="Aptos" w:eastAsia="Aptos" w:cs="Aptos"/>
              <w:b w:val="false"/>
              <w:i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pPr>
          <w:r>
            <w:rPr>
              <w:rFonts w:eastAsia="Aptos" w:cs="Aptos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position w:val="0"/>
              <w:sz w:val="24"/>
              <w:sz w:val="24"/>
              <w:szCs w:val="24"/>
              <w:u w:val="none"/>
              <w:shd w:fill="auto" w:val="clear"/>
              <w:vertAlign w:val="baseline"/>
            </w:rPr>
          </w:r>
        </w:p>
      </w:tc>
    </w:tr>
  </w:tbl>
  <w:p>
    <w:pPr>
      <w:pStyle w:val="normal1"/>
      <w:keepNext w:val="false"/>
      <w:keepLines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hanging="0" w:left="0" w:right="0"/>
      <w:jc w:val="left"/>
      <w:rPr>
        <w:rFonts w:ascii="Aptos" w:hAnsi="Aptos" w:eastAsia="Aptos" w:cs="Aptos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ptos" w:cs="Aptos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Apto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360" w:after="80"/>
    </w:pPr>
    <w:rPr>
      <w:rFonts w:ascii="Play" w:hAnsi="Play" w:eastAsia="Play" w:cs="Play"/>
      <w:color w:val="0F4761"/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Font Awesome 6 Brands Regular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Aptos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istContinue2">
    <w:name w:val="List Continue 2"/>
    <w:basedOn w:val="Normal"/>
    <w:pPr>
      <w:spacing w:before="0" w:after="120"/>
      <w:ind w:left="566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LibreOffice/24.2.7.2$Linux_X86_64 LibreOffice_project/420$Build-2</Application>
  <AppVersion>15.0000</AppVersion>
  <Pages>17</Pages>
  <Words>1378</Words>
  <Characters>8790</Characters>
  <CharactersWithSpaces>10078</CharactersWithSpaces>
  <Paragraphs>338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2025-06-21T15:29:06Z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