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r w:rsidR="00BA209A" w:rsidRPr="004A572A">
        <w:rPr>
          <w:sz w:val="28"/>
          <w:szCs w:val="28"/>
        </w:rPr>
        <w:t>Завёрткин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r w:rsidR="00BA209A" w:rsidRPr="004A572A">
        <w:rPr>
          <w:sz w:val="28"/>
          <w:szCs w:val="28"/>
        </w:rPr>
        <w:t>Валюхова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690C41" w:rsidRDefault="00A41D8A">
      <w:pPr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tbl>
      <w:tblPr>
        <w:tblStyle w:val="ae"/>
        <w:tblW w:w="11010" w:type="dxa"/>
        <w:tblInd w:w="-1168" w:type="dxa"/>
        <w:tblLayout w:type="fixed"/>
        <w:tblLook w:val="04A0"/>
      </w:tblPr>
      <w:tblGrid>
        <w:gridCol w:w="2061"/>
        <w:gridCol w:w="1093"/>
        <w:gridCol w:w="957"/>
        <w:gridCol w:w="993"/>
        <w:gridCol w:w="2693"/>
        <w:gridCol w:w="1795"/>
        <w:gridCol w:w="1418"/>
      </w:tblGrid>
      <w:tr w:rsidR="00690C41" w:rsidTr="00690C41">
        <w:tc>
          <w:tcPr>
            <w:tcW w:w="2061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lastRenderedPageBreak/>
              <w:t>ФИО</w:t>
            </w:r>
          </w:p>
        </w:tc>
        <w:tc>
          <w:tcPr>
            <w:tcW w:w="10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Школа</w:t>
            </w:r>
          </w:p>
        </w:tc>
        <w:tc>
          <w:tcPr>
            <w:tcW w:w="957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9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Секция</w:t>
            </w:r>
          </w:p>
        </w:tc>
        <w:tc>
          <w:tcPr>
            <w:tcW w:w="26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Название проекта</w:t>
            </w:r>
          </w:p>
        </w:tc>
        <w:tc>
          <w:tcPr>
            <w:tcW w:w="1795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Научный руководитель</w:t>
            </w:r>
          </w:p>
        </w:tc>
        <w:tc>
          <w:tcPr>
            <w:tcW w:w="1418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Почта</w:t>
            </w:r>
          </w:p>
        </w:tc>
      </w:tr>
      <w:tr w:rsidR="00690C41" w:rsidTr="00690C41">
        <w:tc>
          <w:tcPr>
            <w:tcW w:w="2061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Заверткин Михаил Александрович</w:t>
            </w:r>
          </w:p>
        </w:tc>
        <w:tc>
          <w:tcPr>
            <w:tcW w:w="10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МБОУ "Лицей №136"</w:t>
            </w:r>
          </w:p>
        </w:tc>
        <w:tc>
          <w:tcPr>
            <w:tcW w:w="957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11с</w:t>
            </w:r>
          </w:p>
        </w:tc>
        <w:tc>
          <w:tcPr>
            <w:tcW w:w="9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Информатика</w:t>
            </w:r>
          </w:p>
        </w:tc>
        <w:tc>
          <w:tcPr>
            <w:tcW w:w="2693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"Создание сервера и клиента для распределённых вычислений"</w:t>
            </w:r>
          </w:p>
        </w:tc>
        <w:tc>
          <w:tcPr>
            <w:tcW w:w="1795" w:type="dxa"/>
          </w:tcPr>
          <w:p w:rsid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>Валюхова Светлана Викторовна, учитель информатики высшей квалификационной категории</w:t>
            </w:r>
          </w:p>
        </w:tc>
        <w:tc>
          <w:tcPr>
            <w:tcW w:w="1418" w:type="dxa"/>
          </w:tcPr>
          <w:p w:rsidR="00690C41" w:rsidRPr="00690C41" w:rsidRDefault="00690C41">
            <w:pPr>
              <w:rPr>
                <w:rStyle w:val="normaltextrun"/>
                <w:color w:val="000000"/>
                <w:sz w:val="28"/>
                <w:szCs w:val="28"/>
              </w:rPr>
            </w:pPr>
            <w:r>
              <w:rPr>
                <w:rStyle w:val="normaltextrun"/>
                <w:color w:val="000000"/>
                <w:sz w:val="28"/>
                <w:szCs w:val="28"/>
                <w:lang w:val="en-US"/>
              </w:rPr>
              <w:t>misha.zavertkin@mail.ru</w:t>
            </w:r>
          </w:p>
        </w:tc>
      </w:tr>
    </w:tbl>
    <w:p w:rsidR="00690C41" w:rsidRDefault="00690C41">
      <w:pPr>
        <w:rPr>
          <w:rStyle w:val="normaltextrun"/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779E" w:rsidRPr="004A572A" w:rsidRDefault="0056779E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Content>
        <w:p w:rsidR="00402DBA" w:rsidRPr="00DD3781" w:rsidRDefault="00402DBA" w:rsidP="00DD3781">
          <w:pPr>
            <w:pStyle w:val="a3"/>
            <w:ind w:right="283"/>
            <w:rPr>
              <w:rFonts w:ascii="Times New Roman" w:hAnsi="Times New Roman" w:cs="Times New Roman"/>
            </w:rPr>
          </w:pPr>
          <w:r w:rsidRPr="00DD3781">
            <w:rPr>
              <w:rFonts w:ascii="Times New Roman" w:hAnsi="Times New Roman" w:cs="Times New Roman"/>
            </w:rPr>
            <w:t>Оглавление</w:t>
          </w:r>
        </w:p>
        <w:p w:rsidR="00DD3DD7" w:rsidRPr="00DD3DD7" w:rsidRDefault="002E11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5526587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Тезаурус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_Toc95526587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88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_Toc95526588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89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_Toc95526589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0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_Toc95526590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1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_Toc95526591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2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Распределённые вычисления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_Toc95526592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3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_Toc95526593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4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_Toc95526594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5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_Toc95526595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6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_Toc95526596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7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_Toc95526597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8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DD3DD7"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_Toc95526598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9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_Toc95526599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600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_Toc95526600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2E11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601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_Toc95526601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2E11F0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5A43FF" w:rsidRDefault="005A43FF" w:rsidP="005A43FF">
      <w:pPr>
        <w:pStyle w:val="1"/>
        <w:rPr>
          <w:rFonts w:ascii="Times New Roman" w:hAnsi="Times New Roman" w:cs="Times New Roman"/>
        </w:rPr>
      </w:pPr>
      <w:bookmarkStart w:id="0" w:name="_Toc95526587"/>
      <w:r w:rsidRPr="005A43FF">
        <w:rPr>
          <w:rFonts w:ascii="Times New Roman" w:hAnsi="Times New Roman" w:cs="Times New Roman"/>
        </w:rPr>
        <w:lastRenderedPageBreak/>
        <w:t>Тезаурус</w:t>
      </w:r>
      <w:bookmarkEnd w:id="0"/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объектно-ориентированное программирование</w:t>
      </w:r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шаблон</w:t>
      </w:r>
    </w:p>
    <w:p w:rsidR="005A43FF" w:rsidRDefault="0065669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использование только тех характеристик, которые точно характеризуют объект в данной системе</w:t>
      </w:r>
    </w:p>
    <w:p w:rsidR="0065669C" w:rsidRDefault="00ED54F5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Инверсия зависимостей – подход, при котором класс получает зависимости извне, вместо самостоятельного их разрешения</w:t>
      </w:r>
    </w:p>
    <w:p w:rsidR="0065669C" w:rsidRDefault="0065669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Логирование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запись информации о событиях, происходящих в рамках процесса</w:t>
      </w:r>
    </w:p>
    <w:p w:rsidR="00ED54F5" w:rsidRDefault="00A22097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Флопс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</w:t>
      </w:r>
      <w:r w:rsidR="00F23B48">
        <w:rPr>
          <w:rFonts w:ascii="Times New Roman" w:hAnsi="Times New Roman" w:cs="Times New Roman"/>
          <w:sz w:val="28"/>
          <w:szCs w:val="28"/>
        </w:rPr>
        <w:t>единица измерения вычислительной мощности устройства. Измеряется в операциях с плавающей точкой в секунду (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FL</w:t>
      </w:r>
      <w:r w:rsidR="00F23B4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F23B48" w:rsidRPr="00F23B48">
        <w:rPr>
          <w:rFonts w:ascii="Times New Roman" w:hAnsi="Times New Roman" w:cs="Times New Roman"/>
          <w:sz w:val="28"/>
          <w:szCs w:val="28"/>
        </w:rPr>
        <w:t xml:space="preserve"> 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="00F23B48">
        <w:rPr>
          <w:rFonts w:ascii="Times New Roman" w:hAnsi="Times New Roman" w:cs="Times New Roman"/>
          <w:sz w:val="28"/>
          <w:szCs w:val="28"/>
          <w:lang w:val="en-US"/>
        </w:rPr>
        <w:t>eration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F23B48">
        <w:rPr>
          <w:rFonts w:ascii="Times New Roman" w:hAnsi="Times New Roman" w:cs="Times New Roman"/>
          <w:sz w:val="28"/>
          <w:szCs w:val="28"/>
        </w:rPr>
        <w:t>)</w:t>
      </w:r>
    </w:p>
    <w:p w:rsidR="00A22097" w:rsidRDefault="00ED54F5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2097">
        <w:rPr>
          <w:rFonts w:ascii="Times New Roman" w:hAnsi="Times New Roman" w:cs="Times New Roman"/>
          <w:sz w:val="28"/>
          <w:szCs w:val="28"/>
        </w:rPr>
        <w:t>етафлопс</w:t>
      </w:r>
      <w:r w:rsidR="00E17D07">
        <w:rPr>
          <w:rFonts w:ascii="Times New Roman" w:hAnsi="Times New Roman" w:cs="Times New Roman"/>
          <w:sz w:val="28"/>
          <w:szCs w:val="28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E17D07">
        <w:rPr>
          <w:rFonts w:ascii="Times New Roman" w:hAnsi="Times New Roman" w:cs="Times New Roman"/>
          <w:sz w:val="28"/>
          <w:szCs w:val="28"/>
        </w:rPr>
        <w:t xml:space="preserve"> флопс</w:t>
      </w:r>
    </w:p>
    <w:p w:rsidR="004A534C" w:rsidRPr="005A43FF" w:rsidRDefault="004A534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E17D07">
        <w:rPr>
          <w:rFonts w:ascii="Times New Roman" w:hAnsi="Times New Roman" w:cs="Times New Roman"/>
          <w:sz w:val="28"/>
          <w:szCs w:val="28"/>
        </w:rPr>
        <w:t xml:space="preserve"> – набор данных и методов, описывающих реальный объект</w:t>
      </w:r>
    </w:p>
    <w:p w:rsidR="005A43FF" w:rsidRDefault="005A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" w:name="_Toc95526588"/>
      <w:r w:rsidRPr="004A572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2" w:name="_Toc95526589"/>
      <w:r w:rsidRPr="001661C8">
        <w:rPr>
          <w:rFonts w:ascii="Times New Roman" w:hAnsi="Times New Roman" w:cs="Times New Roman"/>
          <w:sz w:val="28"/>
          <w:szCs w:val="28"/>
        </w:rPr>
        <w:t>Актуальность</w:t>
      </w:r>
      <w:bookmarkEnd w:id="2"/>
    </w:p>
    <w:p w:rsidR="00402DBA" w:rsidRPr="00CB035C" w:rsidRDefault="00CB035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исследовательской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Pr="00CB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объёмы сбора и хранения цифровой информации в мире неуклонно увеличивается. А чем больше информации, тем больше требуется времени на её обработку. Следовательно</w:t>
      </w:r>
      <w:r w:rsidR="00BB6D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сейчас актуальность повышения эффективности вычислений велика как никогда.</w:t>
      </w:r>
    </w:p>
    <w:p w:rsidR="001661C8" w:rsidRDefault="00B579FC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95526590"/>
      <w:r w:rsidRPr="001661C8">
        <w:rPr>
          <w:rFonts w:ascii="Times New Roman" w:hAnsi="Times New Roman" w:cs="Times New Roman"/>
          <w:sz w:val="28"/>
          <w:szCs w:val="28"/>
        </w:rPr>
        <w:t>Цель</w:t>
      </w:r>
      <w:bookmarkEnd w:id="3"/>
    </w:p>
    <w:p w:rsidR="001661C8" w:rsidRDefault="001661C8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для прове</w:t>
      </w:r>
      <w:r w:rsidR="006541A2">
        <w:rPr>
          <w:rFonts w:ascii="Times New Roman" w:hAnsi="Times New Roman" w:cs="Times New Roman"/>
          <w:sz w:val="28"/>
          <w:szCs w:val="28"/>
        </w:rPr>
        <w:t>дения распределённых вычислений</w:t>
      </w:r>
      <w:r w:rsidR="00901574">
        <w:rPr>
          <w:rFonts w:ascii="Times New Roman" w:hAnsi="Times New Roman" w:cs="Times New Roman"/>
          <w:sz w:val="28"/>
          <w:szCs w:val="28"/>
        </w:rPr>
        <w:t>.</w:t>
      </w:r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4" w:name="_Toc95526591"/>
      <w:r w:rsidRPr="001661C8">
        <w:rPr>
          <w:rFonts w:ascii="Times New Roman" w:hAnsi="Times New Roman" w:cs="Times New Roman"/>
          <w:sz w:val="28"/>
          <w:szCs w:val="28"/>
        </w:rPr>
        <w:t>Задачи</w:t>
      </w:r>
      <w:bookmarkEnd w:id="4"/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Продумать структуру проекта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Написать реализацию</w:t>
      </w:r>
    </w:p>
    <w:p w:rsidR="001661C8" w:rsidRPr="001661C8" w:rsidRDefault="00BB6DAE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1661C8" w:rsidRPr="001661C8">
        <w:rPr>
          <w:rFonts w:ascii="Times New Roman" w:hAnsi="Times New Roman" w:cs="Times New Roman"/>
          <w:sz w:val="28"/>
          <w:szCs w:val="28"/>
        </w:rPr>
        <w:t>и исправить ошибки</w:t>
      </w:r>
    </w:p>
    <w:p w:rsidR="00CB035C" w:rsidRDefault="00CB035C" w:rsidP="00CB035C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5" w:name="_Toc95526592"/>
      <w:r>
        <w:rPr>
          <w:rFonts w:ascii="Times New Roman" w:hAnsi="Times New Roman" w:cs="Times New Roman"/>
          <w:sz w:val="28"/>
          <w:szCs w:val="28"/>
        </w:rPr>
        <w:t>Распределённые вычисления</w:t>
      </w:r>
      <w:bookmarkEnd w:id="5"/>
    </w:p>
    <w:p w:rsidR="00CB035C" w:rsidRPr="00A77418" w:rsidRDefault="00B359DC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Распределённые вычисления - это способ решения трудоёмких вычислительных задач с использованием нескольких компьютеров.</w:t>
      </w:r>
      <w:r w:rsidR="0065669C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DD3DD7">
        <w:rPr>
          <w:rFonts w:ascii="Times New Roman" w:hAnsi="Times New Roman" w:cs="Times New Roman"/>
          <w:sz w:val="28"/>
          <w:szCs w:val="28"/>
        </w:rPr>
        <w:t>,</w:t>
      </w:r>
      <w:r w:rsidR="0065669C">
        <w:rPr>
          <w:rFonts w:ascii="Times New Roman" w:hAnsi="Times New Roman" w:cs="Times New Roman"/>
          <w:sz w:val="28"/>
          <w:szCs w:val="28"/>
        </w:rPr>
        <w:t xml:space="preserve"> платформа </w:t>
      </w:r>
      <w:r w:rsidR="00DD3D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669C">
        <w:rPr>
          <w:rFonts w:ascii="Times New Roman" w:hAnsi="Times New Roman" w:cs="Times New Roman"/>
          <w:sz w:val="28"/>
          <w:szCs w:val="28"/>
          <w:lang w:val="en-US"/>
        </w:rPr>
        <w:t>OI</w:t>
      </w:r>
      <w:r w:rsidR="00DD3D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6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669C"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65669C">
        <w:rPr>
          <w:rFonts w:ascii="Times New Roman" w:hAnsi="Times New Roman" w:cs="Times New Roman"/>
          <w:sz w:val="28"/>
          <w:szCs w:val="28"/>
        </w:rPr>
        <w:t>объединяет домашние компьютеры обычных пользователей.</w:t>
      </w:r>
      <w:r w:rsidR="00901574">
        <w:rPr>
          <w:rFonts w:ascii="Times New Roman" w:hAnsi="Times New Roman" w:cs="Times New Roman"/>
          <w:sz w:val="28"/>
          <w:szCs w:val="28"/>
        </w:rPr>
        <w:t xml:space="preserve"> Так можно добиться вычислительных мощностей, близких к таковым у суперкомпьютеров, но</w:t>
      </w:r>
      <w:r w:rsidR="0065669C">
        <w:rPr>
          <w:rFonts w:ascii="Times New Roman" w:hAnsi="Times New Roman" w:cs="Times New Roman"/>
          <w:sz w:val="28"/>
          <w:szCs w:val="28"/>
        </w:rPr>
        <w:t xml:space="preserve"> с</w:t>
      </w:r>
      <w:r w:rsidR="00901574">
        <w:rPr>
          <w:rFonts w:ascii="Times New Roman" w:hAnsi="Times New Roman" w:cs="Times New Roman"/>
          <w:sz w:val="28"/>
          <w:szCs w:val="28"/>
        </w:rPr>
        <w:t xml:space="preserve"> куда меньшими затратами.</w:t>
      </w:r>
    </w:p>
    <w:p w:rsidR="00402DBA" w:rsidRPr="001661C8" w:rsidRDefault="00402DBA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7" w:name="_Toc95526593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="0065669C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r w:rsidR="007C1331" w:rsidRPr="004A572A">
        <w:rPr>
          <w:rFonts w:ascii="Times New Roman" w:hAnsi="Times New Roman" w:cs="Times New Roman"/>
          <w:lang w:val="en-US"/>
        </w:rPr>
        <w:t>PascalABC</w:t>
      </w:r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7"/>
    </w:p>
    <w:p w:rsidR="007A1665" w:rsidRPr="005A43FF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BB6DAE">
        <w:rPr>
          <w:rFonts w:ascii="Times New Roman" w:hAnsi="Times New Roman" w:cs="Times New Roman"/>
          <w:sz w:val="28"/>
          <w:szCs w:val="28"/>
        </w:rPr>
        <w:t>я уже писал аналогичное приложение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</w:t>
      </w:r>
      <w:r w:rsidR="00BB6DAE">
        <w:rPr>
          <w:rFonts w:ascii="Times New Roman" w:hAnsi="Times New Roman" w:cs="Times New Roman"/>
          <w:sz w:val="28"/>
          <w:szCs w:val="28"/>
        </w:rPr>
        <w:t xml:space="preserve">, из-за чего я пришёл к решению повторить функционал, но в виде, лучше отвечающем современным практикам программирования. </w:t>
      </w:r>
      <w:r w:rsidR="003A36B9">
        <w:rPr>
          <w:noProof/>
        </w:rPr>
        <w:drawing>
          <wp:inline distT="0" distB="0" distL="0" distR="0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8" w:name="_Toc95526594"/>
      <w:r w:rsidRPr="004A572A">
        <w:rPr>
          <w:rFonts w:ascii="Times New Roman" w:hAnsi="Times New Roman" w:cs="Times New Roman"/>
        </w:rPr>
        <w:t>Разрабатываемая версия</w:t>
      </w:r>
      <w:bookmarkEnd w:id="8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Сейчас мною разрабатывается новое приложение, </w:t>
      </w:r>
      <w:r w:rsidR="00BB6DAE">
        <w:rPr>
          <w:rFonts w:ascii="Times New Roman" w:hAnsi="Times New Roman" w:cs="Times New Roman"/>
          <w:sz w:val="28"/>
          <w:szCs w:val="28"/>
        </w:rPr>
        <w:t>ориентированное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</w:t>
      </w:r>
      <w:r w:rsidR="00A06304">
        <w:rPr>
          <w:rFonts w:ascii="Times New Roman" w:hAnsi="Times New Roman" w:cs="Times New Roman"/>
          <w:sz w:val="28"/>
          <w:szCs w:val="28"/>
        </w:rPr>
        <w:t xml:space="preserve"> для реализации инверсии контроля</w:t>
      </w:r>
      <w:r w:rsidRPr="004A572A">
        <w:rPr>
          <w:rFonts w:ascii="Times New Roman" w:hAnsi="Times New Roman" w:cs="Times New Roman"/>
          <w:sz w:val="28"/>
          <w:szCs w:val="28"/>
        </w:rPr>
        <w:t>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Pr="00485723" w:rsidRDefault="00D11D4C" w:rsidP="00485723">
      <w:pPr>
        <w:pStyle w:val="a6"/>
        <w:numPr>
          <w:ilvl w:val="0"/>
          <w:numId w:val="6"/>
        </w:numPr>
        <w:ind w:right="283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485723">
        <w:rPr>
          <w:rFonts w:ascii="Times New Roman" w:hAnsi="Times New Roman" w:cs="Times New Roman"/>
          <w:sz w:val="28"/>
          <w:szCs w:val="28"/>
        </w:rPr>
        <w:t>Внедрение логирования позволяет упростить процесс отладки.</w:t>
      </w:r>
    </w:p>
    <w:p w:rsidR="00FC2992" w:rsidRDefault="00A0630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Широкое применение абстракций в программе позволяет избавиться от деталей реализации каждого компонента, что даёт возможность легко их менять</w:t>
      </w:r>
      <w:r w:rsidR="00BB6DAE">
        <w:rPr>
          <w:rFonts w:ascii="Times New Roman" w:hAnsi="Times New Roman" w:cs="Times New Roman"/>
          <w:sz w:val="28"/>
          <w:szCs w:val="28"/>
        </w:rPr>
        <w:t>, не нарушая работоспособность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6304" w:rsidRDefault="000A018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Инверсия контроля – подход, при котором класс не разрешает свои зависимости самостоятельно, а получает их извне. В сочетании с абстракциями позволяет менять компоненты</w:t>
      </w:r>
      <w:r w:rsidR="00BB6D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затрагивая код. Контейнеры инъекции зависимости применяются для упрощения кода в системах, где количество классов может достигать сотен, а то и тысяч единиц.</w:t>
      </w:r>
    </w:p>
    <w:p w:rsidR="000A0188" w:rsidRDefault="00777E4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 значительно упрощают разработку и упрощают коммуникацию между разработчиками.</w:t>
      </w:r>
    </w:p>
    <w:p w:rsidR="00A85574" w:rsidRDefault="00A85574" w:rsidP="00DD378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9" w:name="_Toc95526595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9"/>
    </w:p>
    <w:p w:rsidR="00A85574" w:rsidRDefault="0065669C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планирования и</w:t>
      </w:r>
      <w:r w:rsidR="00A85574">
        <w:rPr>
          <w:rFonts w:ascii="Times New Roman" w:hAnsi="Times New Roman" w:cs="Times New Roman"/>
          <w:sz w:val="28"/>
          <w:szCs w:val="28"/>
        </w:rPr>
        <w:t xml:space="preserve"> организации работы широко использовались возможности </w:t>
      </w:r>
      <w:r w:rsidR="00A8557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85574"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 w:rsidR="00A85574"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65669C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A85574">
        <w:rPr>
          <w:rFonts w:ascii="Times New Roman" w:hAnsi="Times New Roman" w:cs="Times New Roman"/>
          <w:sz w:val="28"/>
          <w:szCs w:val="28"/>
        </w:rPr>
        <w:t>позволяют группировать задачи</w:t>
      </w:r>
      <w:r>
        <w:rPr>
          <w:rFonts w:ascii="Times New Roman" w:hAnsi="Times New Roman" w:cs="Times New Roman"/>
          <w:sz w:val="28"/>
          <w:szCs w:val="28"/>
        </w:rPr>
        <w:t xml:space="preserve"> по различным свойствам</w:t>
      </w:r>
      <w:r w:rsidR="00A8557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организовывать</w:t>
      </w:r>
      <w:r w:rsidR="00A85574">
        <w:rPr>
          <w:rFonts w:ascii="Times New Roman" w:hAnsi="Times New Roman" w:cs="Times New Roman"/>
          <w:sz w:val="28"/>
          <w:szCs w:val="28"/>
        </w:rPr>
        <w:t xml:space="preserve"> их выполнение.</w:t>
      </w:r>
      <w:r w:rsidR="00A85574" w:rsidRPr="00A85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DD3781">
      <w:pPr>
        <w:pStyle w:val="2"/>
        <w:numPr>
          <w:ilvl w:val="1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0" w:name="_Toc95526596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10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  <w:r w:rsidR="004F0515">
        <w:rPr>
          <w:rFonts w:ascii="Times New Roman" w:hAnsi="Times New Roman" w:cs="Times New Roman"/>
          <w:sz w:val="28"/>
          <w:szCs w:val="28"/>
        </w:rPr>
        <w:t>.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1" w:name="_Toc95526597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11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4F0515">
        <w:rPr>
          <w:rFonts w:ascii="Times New Roman" w:hAnsi="Times New Roman" w:cs="Times New Roman"/>
          <w:sz w:val="28"/>
          <w:szCs w:val="28"/>
        </w:rPr>
        <w:t>входящих подключений от клиентов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. При </w:t>
      </w:r>
      <w:r w:rsidR="004F0515">
        <w:rPr>
          <w:rFonts w:ascii="Times New Roman" w:hAnsi="Times New Roman" w:cs="Times New Roman"/>
          <w:sz w:val="28"/>
          <w:szCs w:val="28"/>
        </w:rPr>
        <w:t>их появлении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4F0515">
        <w:rPr>
          <w:rFonts w:ascii="Times New Roman" w:hAnsi="Times New Roman" w:cs="Times New Roman"/>
          <w:sz w:val="28"/>
          <w:szCs w:val="28"/>
        </w:rPr>
        <w:t xml:space="preserve"> обслуживае</w:t>
      </w:r>
      <w:r w:rsidR="00B773E7" w:rsidRPr="004A572A">
        <w:rPr>
          <w:rFonts w:ascii="Times New Roman" w:hAnsi="Times New Roman" w:cs="Times New Roman"/>
          <w:sz w:val="28"/>
          <w:szCs w:val="28"/>
        </w:rPr>
        <w:t>тся</w:t>
      </w:r>
      <w:r w:rsidR="004F0515">
        <w:rPr>
          <w:rFonts w:ascii="Times New Roman" w:hAnsi="Times New Roman" w:cs="Times New Roman"/>
          <w:sz w:val="28"/>
          <w:szCs w:val="28"/>
        </w:rPr>
        <w:t xml:space="preserve">, и ожидается следующий. Благодаря многопоточности </w:t>
      </w:r>
      <w:r w:rsidR="00546BA7">
        <w:rPr>
          <w:rFonts w:ascii="Times New Roman" w:hAnsi="Times New Roman" w:cs="Times New Roman"/>
          <w:sz w:val="28"/>
          <w:szCs w:val="28"/>
        </w:rPr>
        <w:t>можно обслуживать сразу множество клиентов</w:t>
      </w:r>
      <w:r w:rsidR="004A572A" w:rsidRPr="004A572A">
        <w:rPr>
          <w:rFonts w:ascii="Times New Roman" w:hAnsi="Times New Roman" w:cs="Times New Roman"/>
          <w:sz w:val="28"/>
          <w:szCs w:val="28"/>
        </w:rPr>
        <w:t>.</w:t>
      </w:r>
      <w:r w:rsidR="00690C41" w:rsidRPr="002E11F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1.5pt">
            <v:imagedata r:id="rId13" o:title="ClassDiagram"/>
          </v:shape>
        </w:pict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2" w:name="_Toc95526598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12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 w:rsidR="00546BA7">
        <w:rPr>
          <w:rFonts w:ascii="Times New Roman" w:hAnsi="Times New Roman" w:cs="Times New Roman"/>
          <w:sz w:val="28"/>
          <w:szCs w:val="28"/>
        </w:rPr>
        <w:t>сделать интерфейс и модель более слабосвязанными</w:t>
      </w:r>
      <w:r w:rsidR="00B773E7" w:rsidRPr="004A572A">
        <w:rPr>
          <w:rFonts w:ascii="Times New Roman" w:hAnsi="Times New Roman" w:cs="Times New Roman"/>
          <w:sz w:val="28"/>
          <w:szCs w:val="28"/>
        </w:rPr>
        <w:t>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E7" w:rsidRPr="004A572A" w:rsidRDefault="00B773E7" w:rsidP="005D4907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  <w:r w:rsidR="005D4907" w:rsidRPr="005D4907">
        <w:rPr>
          <w:rFonts w:ascii="Times New Roman" w:hAnsi="Times New Roman" w:cs="Times New Roman"/>
          <w:sz w:val="28"/>
          <w:szCs w:val="28"/>
        </w:rPr>
        <w:t xml:space="preserve"> </w:t>
      </w:r>
      <w:r w:rsidR="005D4907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3" w:name="_Toc95526599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13"/>
    </w:p>
    <w:p w:rsidR="00DB17AC" w:rsidRPr="00DB17AC" w:rsidRDefault="00DB17AC" w:rsidP="00A22097">
      <w:pPr>
        <w:tabs>
          <w:tab w:val="left" w:pos="851"/>
        </w:tabs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DB17AC">
        <w:rPr>
          <w:rFonts w:ascii="Times New Roman" w:hAnsi="Times New Roman" w:cs="Times New Roman"/>
          <w:sz w:val="28"/>
          <w:szCs w:val="28"/>
        </w:rPr>
        <w:t>На данный момент разработан гибкий и простой для изменения рабочий прототип с большим потенциалом для улучшения. Моя программа может найти свою сферу применения как в любительских задачах, так и в более серьёзных исследовательских задачах.</w:t>
      </w:r>
    </w:p>
    <w:p w:rsidR="00402DBA" w:rsidRPr="004A572A" w:rsidRDefault="00402DBA" w:rsidP="005A43F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4" w:name="_Toc95526600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14"/>
    </w:p>
    <w:p w:rsidR="008F14A4" w:rsidRPr="004A572A" w:rsidRDefault="002E11F0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1745A5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Metanit</w:t>
        </w:r>
      </w:hyperlink>
    </w:p>
    <w:p w:rsidR="008F14A4" w:rsidRPr="004A572A" w:rsidRDefault="002E11F0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8" w:history="1"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9" w:history="1"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 - Джепикс Филипп, Троелсен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690C41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661F4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5" w:name="_Toc95526601"/>
      <w:r w:rsidRPr="004A572A">
        <w:rPr>
          <w:rFonts w:ascii="Times New Roman" w:hAnsi="Times New Roman" w:cs="Times New Roman"/>
        </w:rPr>
        <w:t>Приложения</w:t>
      </w:r>
      <w:bookmarkEnd w:id="15"/>
    </w:p>
    <w:p w:rsidR="008F14A4" w:rsidRPr="004A572A" w:rsidRDefault="002E11F0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 проекта</w:t>
        </w:r>
      </w:hyperlink>
    </w:p>
    <w:sectPr w:rsidR="008F14A4" w:rsidRPr="004A572A" w:rsidSect="00EE6532">
      <w:footerReference w:type="default" r:id="rId21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6C5" w:rsidRDefault="00E776C5" w:rsidP="0056779E">
      <w:pPr>
        <w:spacing w:after="0" w:line="240" w:lineRule="auto"/>
      </w:pPr>
      <w:r>
        <w:separator/>
      </w:r>
    </w:p>
  </w:endnote>
  <w:endnote w:type="continuationSeparator" w:id="1">
    <w:p w:rsidR="00E776C5" w:rsidRDefault="00E776C5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1729267"/>
      <w:docPartObj>
        <w:docPartGallery w:val="Page Numbers (Bottom of Page)"/>
        <w:docPartUnique/>
      </w:docPartObj>
    </w:sdtPr>
    <w:sdtContent>
      <w:p w:rsidR="00EE6532" w:rsidRDefault="002E11F0">
        <w:pPr>
          <w:pStyle w:val="aa"/>
          <w:jc w:val="center"/>
        </w:pPr>
        <w:r>
          <w:fldChar w:fldCharType="begin"/>
        </w:r>
        <w:r w:rsidR="00EE6532">
          <w:instrText>PAGE   \* MERGEFORMAT</w:instrText>
        </w:r>
        <w:r>
          <w:fldChar w:fldCharType="separate"/>
        </w:r>
        <w:r w:rsidR="00690C41">
          <w:rPr>
            <w:noProof/>
          </w:rPr>
          <w:t>2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6C5" w:rsidRDefault="00E776C5" w:rsidP="0056779E">
      <w:pPr>
        <w:spacing w:after="0" w:line="240" w:lineRule="auto"/>
      </w:pPr>
      <w:r>
        <w:separator/>
      </w:r>
    </w:p>
  </w:footnote>
  <w:footnote w:type="continuationSeparator" w:id="1">
    <w:p w:rsidR="00E776C5" w:rsidRDefault="00E776C5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6243F"/>
    <w:multiLevelType w:val="hybridMultilevel"/>
    <w:tmpl w:val="2DCE982A"/>
    <w:lvl w:ilvl="0" w:tplc="B1745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DA8210A"/>
    <w:multiLevelType w:val="hybridMultilevel"/>
    <w:tmpl w:val="59E8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34F7D"/>
    <w:multiLevelType w:val="hybridMultilevel"/>
    <w:tmpl w:val="4570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798C3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2DBA"/>
    <w:rsid w:val="000A0188"/>
    <w:rsid w:val="00130018"/>
    <w:rsid w:val="001661C8"/>
    <w:rsid w:val="001745A5"/>
    <w:rsid w:val="00196E6A"/>
    <w:rsid w:val="001D041A"/>
    <w:rsid w:val="001D2134"/>
    <w:rsid w:val="001F2FFE"/>
    <w:rsid w:val="002303B9"/>
    <w:rsid w:val="002365CA"/>
    <w:rsid w:val="00250EFB"/>
    <w:rsid w:val="0025537D"/>
    <w:rsid w:val="002A5B4F"/>
    <w:rsid w:val="002E11F0"/>
    <w:rsid w:val="00331A16"/>
    <w:rsid w:val="003A00AA"/>
    <w:rsid w:val="003A36B9"/>
    <w:rsid w:val="00402DBA"/>
    <w:rsid w:val="00454B8A"/>
    <w:rsid w:val="00464117"/>
    <w:rsid w:val="00475255"/>
    <w:rsid w:val="0047718A"/>
    <w:rsid w:val="00483A23"/>
    <w:rsid w:val="00485723"/>
    <w:rsid w:val="00494766"/>
    <w:rsid w:val="004A534C"/>
    <w:rsid w:val="004A572A"/>
    <w:rsid w:val="004A7751"/>
    <w:rsid w:val="004C10F7"/>
    <w:rsid w:val="004F0515"/>
    <w:rsid w:val="00546BA7"/>
    <w:rsid w:val="0056779E"/>
    <w:rsid w:val="00577C4A"/>
    <w:rsid w:val="0059664F"/>
    <w:rsid w:val="005A43FF"/>
    <w:rsid w:val="005D4907"/>
    <w:rsid w:val="00637093"/>
    <w:rsid w:val="00641BC5"/>
    <w:rsid w:val="006541A2"/>
    <w:rsid w:val="0065669C"/>
    <w:rsid w:val="00661F4A"/>
    <w:rsid w:val="006768F1"/>
    <w:rsid w:val="00690C3E"/>
    <w:rsid w:val="00690C41"/>
    <w:rsid w:val="006A2D66"/>
    <w:rsid w:val="006B568F"/>
    <w:rsid w:val="006D6A78"/>
    <w:rsid w:val="0070444F"/>
    <w:rsid w:val="00777E47"/>
    <w:rsid w:val="007A1665"/>
    <w:rsid w:val="007C1331"/>
    <w:rsid w:val="007C7E6E"/>
    <w:rsid w:val="008F14A4"/>
    <w:rsid w:val="00901574"/>
    <w:rsid w:val="0090470F"/>
    <w:rsid w:val="009473B2"/>
    <w:rsid w:val="0097654F"/>
    <w:rsid w:val="00A06304"/>
    <w:rsid w:val="00A22097"/>
    <w:rsid w:val="00A41D8A"/>
    <w:rsid w:val="00A77418"/>
    <w:rsid w:val="00A85574"/>
    <w:rsid w:val="00AF0F2F"/>
    <w:rsid w:val="00B31178"/>
    <w:rsid w:val="00B359DC"/>
    <w:rsid w:val="00B54201"/>
    <w:rsid w:val="00B579FC"/>
    <w:rsid w:val="00B73AC1"/>
    <w:rsid w:val="00B773E7"/>
    <w:rsid w:val="00B854AD"/>
    <w:rsid w:val="00BA209A"/>
    <w:rsid w:val="00BB6DAE"/>
    <w:rsid w:val="00BD7DD4"/>
    <w:rsid w:val="00C329C4"/>
    <w:rsid w:val="00CA428B"/>
    <w:rsid w:val="00CB035C"/>
    <w:rsid w:val="00CF7854"/>
    <w:rsid w:val="00D11D4C"/>
    <w:rsid w:val="00D15AC7"/>
    <w:rsid w:val="00DA7F02"/>
    <w:rsid w:val="00DB17AC"/>
    <w:rsid w:val="00DD3781"/>
    <w:rsid w:val="00DD3DD7"/>
    <w:rsid w:val="00E13C06"/>
    <w:rsid w:val="00E17D07"/>
    <w:rsid w:val="00E66A67"/>
    <w:rsid w:val="00E776C5"/>
    <w:rsid w:val="00E835B6"/>
    <w:rsid w:val="00ED54F5"/>
    <w:rsid w:val="00EE6532"/>
    <w:rsid w:val="00F23B48"/>
    <w:rsid w:val="00F37E7D"/>
    <w:rsid w:val="00F636C8"/>
    <w:rsid w:val="00F75745"/>
    <w:rsid w:val="00FA7675"/>
    <w:rsid w:val="00FC2992"/>
    <w:rsid w:val="00FC53D9"/>
    <w:rsid w:val="00FD5379"/>
    <w:rsid w:val="00FF30A8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E17D07"/>
    <w:rPr>
      <w:color w:val="808080"/>
    </w:rPr>
  </w:style>
  <w:style w:type="table" w:styleId="ae">
    <w:name w:val="Table Grid"/>
    <w:basedOn w:val="a1"/>
    <w:uiPriority w:val="59"/>
    <w:rsid w:val="00690C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" TargetMode="External"/><Relationship Id="rId20" Type="http://schemas.openxmlformats.org/officeDocument/2006/relationships/hyperlink" Target="https://github.com/ProMix0/ProjectCalcul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www.cyberforum.ru/net-framewor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7D281F-CD52-4C8F-80E2-CE0BFBB6372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3BC15-645D-4223-8F9A-A1F2D206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47</cp:revision>
  <dcterms:created xsi:type="dcterms:W3CDTF">2021-05-14T10:57:00Z</dcterms:created>
  <dcterms:modified xsi:type="dcterms:W3CDTF">2022-03-31T12:55:00Z</dcterms:modified>
</cp:coreProperties>
</file>