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7936" w:rsidP="000E2B0C">
      <w:pPr>
        <w:spacing w:line="240" w:lineRule="auto"/>
        <w:ind w:left="-1418" w:right="-568" w:firstLine="284"/>
      </w:pPr>
      <w:r>
        <w:t xml:space="preserve">Здравствуйте, я </w:t>
      </w:r>
      <w:proofErr w:type="spellStart"/>
      <w:r>
        <w:t>Завёрткин</w:t>
      </w:r>
      <w:proofErr w:type="spellEnd"/>
      <w:r>
        <w:t xml:space="preserve"> Михаил, и я представляю свой проект "Создание сервера и клиента для распределённых вычислений".</w:t>
      </w:r>
    </w:p>
    <w:p w:rsidR="00E27936" w:rsidRPr="00855EB5" w:rsidRDefault="00E27936" w:rsidP="000E2B0C">
      <w:pPr>
        <w:spacing w:line="240" w:lineRule="auto"/>
        <w:ind w:left="-1418" w:right="-568" w:firstLine="284"/>
      </w:pPr>
      <w:r w:rsidRPr="00E27936">
        <w:t>По данным исследовательской компании IDC объёмы сбора и хранения цифровой информ</w:t>
      </w:r>
      <w:r w:rsidR="00657E72">
        <w:t>ации в мире неуклонно увеличиваю</w:t>
      </w:r>
      <w:r w:rsidRPr="00E27936">
        <w:t>тся. А чем больше информации, тем больше требуется времени на её обработку. Следовательно, сейчас актуальность повышения эффективности вычислений велика как никогда.</w:t>
      </w:r>
    </w:p>
    <w:p w:rsidR="00E27936" w:rsidRDefault="00E27936" w:rsidP="000E2B0C">
      <w:pPr>
        <w:spacing w:line="240" w:lineRule="auto"/>
        <w:ind w:left="-1418" w:right="-568" w:firstLine="284"/>
      </w:pPr>
      <w:r>
        <w:t>Цель мое</w:t>
      </w:r>
      <w:r w:rsidR="00855EB5">
        <w:t>го проекта - написать приложение</w:t>
      </w:r>
      <w:r>
        <w:t xml:space="preserve"> для проведения распределённых вычислений. Из задач я выделил планирование структуры проекта, реализацию и отладку ошибок.</w:t>
      </w:r>
    </w:p>
    <w:p w:rsidR="00E27936" w:rsidRDefault="00E27936" w:rsidP="000E2B0C">
      <w:pPr>
        <w:spacing w:line="240" w:lineRule="auto"/>
        <w:ind w:left="-1418" w:right="-568" w:firstLine="284"/>
      </w:pPr>
      <w:r w:rsidRPr="00E27936">
        <w:t>Распределённые вычисления - это способ решения трудоёмких вычислительных задач с использованием нескольких компьютеров. Например</w:t>
      </w:r>
      <w:r>
        <w:t>, платформа BO</w:t>
      </w:r>
      <w:r w:rsidRPr="00E27936">
        <w:t>I</w:t>
      </w:r>
      <w:r>
        <w:rPr>
          <w:lang w:val="en-US"/>
        </w:rPr>
        <w:t>N</w:t>
      </w:r>
      <w:r w:rsidRPr="00E27936">
        <w:t>C объединяет домашние компьютеры обычных пользователей. Так можно добиться вычислительных мощностей, близких к</w:t>
      </w:r>
      <w:r w:rsidR="00DF4F1A">
        <w:t xml:space="preserve"> суперкомпьютерам</w:t>
      </w:r>
      <w:r w:rsidRPr="00E27936">
        <w:t>, но с куда меньшими затратами.</w:t>
      </w:r>
      <w:r w:rsidR="000E65E4" w:rsidRPr="000E65E4">
        <w:t xml:space="preserve"> </w:t>
      </w:r>
      <w:r w:rsidR="000E65E4">
        <w:t>На слайде представлено сравнение вышеупомянутой платформы и китайского суперкомпьютера по ряду характеристик. Именно благодаря большей доступности мною был выбран данный способ повышения эффективности вычислений.</w:t>
      </w:r>
    </w:p>
    <w:p w:rsidR="000E65E4" w:rsidRDefault="000E65E4" w:rsidP="000E2B0C">
      <w:pPr>
        <w:spacing w:line="240" w:lineRule="auto"/>
        <w:ind w:left="-1418" w:right="-568" w:firstLine="284"/>
      </w:pPr>
      <w:r w:rsidRPr="000E65E4">
        <w:t xml:space="preserve">Несколько лет назад я уже писал аналогичное приложение, но на языке программирования PascalABC.NET. Это была программа в функциональном стиле, что сильно снижало её гибкость, из-за чего я пришёл к решению повторить функционал, но в виде, лучше отвечающем современным </w:t>
      </w:r>
      <w:r w:rsidR="00DF4F1A">
        <w:t>практикам</w:t>
      </w:r>
      <w:r w:rsidRPr="000E65E4">
        <w:t xml:space="preserve"> программирования.</w:t>
      </w:r>
    </w:p>
    <w:p w:rsidR="000E65E4" w:rsidRDefault="000E65E4" w:rsidP="000E2B0C">
      <w:pPr>
        <w:spacing w:line="240" w:lineRule="auto"/>
        <w:ind w:left="-1418" w:right="-568" w:firstLine="284"/>
      </w:pPr>
      <w:r>
        <w:t>Сейчас мною разрабатывается новое приложение, ориентированное на гибкость кодо</w:t>
      </w:r>
      <w:r>
        <w:t xml:space="preserve">вой базы. Она достигается путём: </w:t>
      </w:r>
      <w:r>
        <w:t>использования ООП, в частности интерфейсов и абстракций;</w:t>
      </w:r>
      <w:r>
        <w:t xml:space="preserve"> </w:t>
      </w:r>
      <w:r>
        <w:t>применения инъекции зависимостей с помощью стандартного DI-контейнера для реализации инверсии контроля;</w:t>
      </w:r>
      <w:r>
        <w:t xml:space="preserve"> </w:t>
      </w:r>
      <w:r>
        <w:t>использования структурных паттернов, таких как MVVM,</w:t>
      </w:r>
      <w:r>
        <w:t xml:space="preserve"> фабрика</w:t>
      </w:r>
      <w:r>
        <w:t>.</w:t>
      </w:r>
      <w:r>
        <w:t xml:space="preserve"> </w:t>
      </w:r>
      <w:r>
        <w:t xml:space="preserve">Внедрение </w:t>
      </w:r>
      <w:proofErr w:type="spellStart"/>
      <w:r>
        <w:t>логирования</w:t>
      </w:r>
      <w:proofErr w:type="spellEnd"/>
      <w:r>
        <w:t xml:space="preserve"> позволяет упростить процесс отладки.</w:t>
      </w:r>
    </w:p>
    <w:p w:rsidR="000E65E4" w:rsidRPr="000E65E4" w:rsidRDefault="000E65E4" w:rsidP="000E2B0C">
      <w:pPr>
        <w:spacing w:line="240" w:lineRule="auto"/>
        <w:ind w:left="-1418" w:right="-568" w:firstLine="284"/>
      </w:pPr>
      <w:r>
        <w:t>Широкое применение абстракций в программе позволяет избавиться от деталей реализации каждого компонента, что даёт возможность легко их менять, не нарушая работоспособность программы.</w:t>
      </w:r>
      <w:r>
        <w:t xml:space="preserve"> На слайде представлен абстрактный класс </w:t>
      </w:r>
      <w:r>
        <w:rPr>
          <w:lang w:val="en-US"/>
        </w:rPr>
        <w:t>Shape</w:t>
      </w:r>
      <w:r>
        <w:t xml:space="preserve"> и два потомка, которые реализуют его методы и содержат его поля. В результате мы можем пользоваться классом, не привязываясь к его конкретной реализации.</w:t>
      </w:r>
    </w:p>
    <w:p w:rsidR="000E65E4" w:rsidRPr="00EA6C0C" w:rsidRDefault="000E65E4" w:rsidP="000E2B0C">
      <w:pPr>
        <w:spacing w:line="240" w:lineRule="auto"/>
        <w:ind w:left="-1418" w:right="-568" w:firstLine="284"/>
      </w:pPr>
      <w:r>
        <w:t xml:space="preserve">Инверсия контроля – подход, при котором класс не разрешает свои зависимости самостоятельно, а получает их извне. В сочетании с абстракциями </w:t>
      </w:r>
      <w:r w:rsidR="005C56AF">
        <w:t xml:space="preserve">это </w:t>
      </w:r>
      <w:r>
        <w:t>позволяет менять компоненты</w:t>
      </w:r>
      <w:r w:rsidR="005C56AF">
        <w:t xml:space="preserve"> в одном месте, централизовано</w:t>
      </w:r>
      <w:r>
        <w:t>.</w:t>
      </w:r>
      <w:r w:rsidR="005C56AF">
        <w:t xml:space="preserve"> Контейнеры инъекции зависимостей</w:t>
      </w:r>
      <w:r>
        <w:t xml:space="preserve"> применяются для упрощения кода</w:t>
      </w:r>
      <w:r w:rsidR="00EA6C0C">
        <w:t xml:space="preserve">, потому что делать это вручную зачастую долго и сложно. На слайде поле </w:t>
      </w:r>
      <w:r w:rsidR="00EA6C0C">
        <w:rPr>
          <w:lang w:val="en-US"/>
        </w:rPr>
        <w:t>dependency</w:t>
      </w:r>
      <w:r w:rsidR="00EA6C0C" w:rsidRPr="00EA6C0C">
        <w:t xml:space="preserve"> </w:t>
      </w:r>
      <w:r w:rsidR="00EA6C0C">
        <w:t>является зависимостью. Первый класс разрешает её самостоятельно, а второй получает извне.</w:t>
      </w:r>
    </w:p>
    <w:p w:rsidR="000E65E4" w:rsidRDefault="000E65E4" w:rsidP="000E2B0C">
      <w:pPr>
        <w:spacing w:line="240" w:lineRule="auto"/>
        <w:ind w:left="-1418" w:right="-568" w:firstLine="284"/>
      </w:pPr>
      <w:r>
        <w:t>Паттерны проектирования значительно упрощают разработку и коммуникацию между разработчиками.</w:t>
      </w:r>
      <w:r w:rsidR="00EA6C0C">
        <w:t xml:space="preserve"> Проще применить готовый шаблон к своей задаче, нежели придумать его заново. И объяснить свою мысль с помощью общепринятой терминологии в разы легче. Сами паттерны подразделяются на три типа - порождающие, которые служат для создания объектов, структурные для организации кода, и поведенческие, помогающие реализовать логику приложения.</w:t>
      </w:r>
    </w:p>
    <w:p w:rsidR="00EA6C0C" w:rsidRDefault="00EA6C0C" w:rsidP="000E2B0C">
      <w:pPr>
        <w:spacing w:line="240" w:lineRule="auto"/>
        <w:ind w:left="-1418" w:right="-568" w:firstLine="284"/>
      </w:pPr>
      <w:r>
        <w:t xml:space="preserve">Для планирования и организации работы </w:t>
      </w:r>
      <w:r w:rsidR="005C56AF">
        <w:t xml:space="preserve">мною </w:t>
      </w:r>
      <w:r>
        <w:t>широко использовались возможности</w:t>
      </w:r>
      <w:r>
        <w:t xml:space="preserve"> сервиса</w:t>
      </w:r>
      <w:r>
        <w:t xml:space="preserve"> </w:t>
      </w:r>
      <w:proofErr w:type="spellStart"/>
      <w:r>
        <w:t>GitHub</w:t>
      </w:r>
      <w:proofErr w:type="spellEnd"/>
      <w:r>
        <w:t>, например, проекты.</w:t>
      </w:r>
      <w:r>
        <w:t xml:space="preserve"> </w:t>
      </w:r>
      <w:r>
        <w:t>Они позволяют группировать задачи по различным свойствам и организовывать их выполнение.</w:t>
      </w:r>
      <w:r>
        <w:t xml:space="preserve"> Например, на слайде представлена сортировка по категории задачи - критическая, улучшение кода и новая возможность.</w:t>
      </w:r>
    </w:p>
    <w:p w:rsidR="0057798F" w:rsidRDefault="00D42782" w:rsidP="000E2B0C">
      <w:pPr>
        <w:spacing w:line="240" w:lineRule="auto"/>
        <w:ind w:left="-1418" w:right="-568" w:firstLine="284"/>
      </w:pPr>
      <w:r>
        <w:t xml:space="preserve">Моё приложение </w:t>
      </w:r>
      <w:r w:rsidR="00EA6C0C" w:rsidRPr="00EA6C0C">
        <w:t>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  <w:r w:rsidR="0057798F">
        <w:t xml:space="preserve"> для расчётов</w:t>
      </w:r>
      <w:r w:rsidR="00EA6C0C" w:rsidRPr="00EA6C0C">
        <w:t>.</w:t>
      </w:r>
    </w:p>
    <w:p w:rsidR="0057798F" w:rsidRDefault="0057798F" w:rsidP="000E2B0C">
      <w:pPr>
        <w:spacing w:line="240" w:lineRule="auto"/>
        <w:ind w:left="-1418" w:right="-568" w:firstLine="284"/>
      </w:pPr>
      <w:r w:rsidRPr="0057798F">
        <w:t xml:space="preserve">После запуска сервер находится в состоянии прослушивания входящих подключений от клиентов. При их появлении запрос обслуживается, и ожидается следующий. Благодаря </w:t>
      </w:r>
      <w:proofErr w:type="spellStart"/>
      <w:r w:rsidRPr="0057798F">
        <w:t>многопоточности</w:t>
      </w:r>
      <w:proofErr w:type="spellEnd"/>
      <w:r w:rsidRPr="0057798F">
        <w:t xml:space="preserve"> можно обслуживать сразу множество клиентов.</w:t>
      </w:r>
      <w:r w:rsidR="00B27BDD">
        <w:t xml:space="preserve"> На слайде представлена диаграмма классов сервера.</w:t>
      </w:r>
    </w:p>
    <w:p w:rsidR="00EA6C0C" w:rsidRDefault="0057798F" w:rsidP="000E2B0C">
      <w:pPr>
        <w:spacing w:line="240" w:lineRule="auto"/>
        <w:ind w:left="-1418" w:right="-568" w:firstLine="284"/>
      </w:pPr>
      <w:r>
        <w:t xml:space="preserve">Клиент построен с применением паттерна MVVM, что позволяет сделать </w:t>
      </w:r>
      <w:r w:rsidR="00B27BDD">
        <w:t>представление</w:t>
      </w:r>
      <w:r>
        <w:t xml:space="preserve"> и модель более слабосвязанными.</w:t>
      </w:r>
      <w:r>
        <w:t xml:space="preserve"> Например можно заменить модель в пару действий.</w:t>
      </w:r>
      <w:r>
        <w:t xml:space="preserve"> </w:t>
      </w:r>
      <w:r>
        <w:t>Пользовательский и</w:t>
      </w:r>
      <w:r>
        <w:t>нтерфейс разбит на несколько визуальных частей – список задач и подробная информация о выбранной задаче. После запуска пользователь может выбрать из списка желаемую задачу для выполнения.</w:t>
      </w:r>
      <w:r w:rsidR="00EA6C0C">
        <w:t xml:space="preserve"> </w:t>
      </w:r>
    </w:p>
    <w:p w:rsidR="00FE2F38" w:rsidRPr="000E65E4" w:rsidRDefault="00FE2F38" w:rsidP="000E2B0C">
      <w:pPr>
        <w:spacing w:line="240" w:lineRule="auto"/>
        <w:ind w:left="-1418" w:right="-568" w:firstLine="284"/>
      </w:pPr>
      <w:r w:rsidRPr="00FE2F38">
        <w:t xml:space="preserve">На данный момент </w:t>
      </w:r>
      <w:r>
        <w:t>разработан</w:t>
      </w:r>
      <w:r w:rsidRPr="00FE2F38">
        <w:t xml:space="preserve"> гибкий рабочий прототип с большим потенциалом для улучшения. Моя программа может найти свою сферу применения</w:t>
      </w:r>
      <w:r>
        <w:t xml:space="preserve"> как в любительских задачах, так и в более серьёзных исследовательских.</w:t>
      </w:r>
    </w:p>
    <w:sectPr w:rsidR="00FE2F38" w:rsidRPr="000E65E4" w:rsidSect="000E2B0C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27936"/>
    <w:rsid w:val="000E2B0C"/>
    <w:rsid w:val="000E65E4"/>
    <w:rsid w:val="0057798F"/>
    <w:rsid w:val="005C56AF"/>
    <w:rsid w:val="00657E72"/>
    <w:rsid w:val="00855EB5"/>
    <w:rsid w:val="00B27BDD"/>
    <w:rsid w:val="00D42782"/>
    <w:rsid w:val="00DF4F1A"/>
    <w:rsid w:val="00E27936"/>
    <w:rsid w:val="00EA6C0C"/>
    <w:rsid w:val="00FE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9</cp:revision>
  <dcterms:created xsi:type="dcterms:W3CDTF">2022-02-11T19:48:00Z</dcterms:created>
  <dcterms:modified xsi:type="dcterms:W3CDTF">2022-02-11T20:51:00Z</dcterms:modified>
</cp:coreProperties>
</file>