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1F98F" w14:textId="29CFADCE" w:rsidR="0072112A" w:rsidRPr="0072112A" w:rsidRDefault="0072112A" w:rsidP="0072112A">
      <w:pPr>
        <w:jc w:val="both"/>
        <w:rPr>
          <w:rFonts w:ascii="Times New Roman" w:hAnsi="Times New Roman" w:cs="Times New Roman"/>
          <w:b/>
          <w:bCs/>
          <w:sz w:val="36"/>
          <w:szCs w:val="36"/>
        </w:rPr>
      </w:pPr>
      <w:r w:rsidRPr="0072112A">
        <w:rPr>
          <w:rFonts w:ascii="Times New Roman" w:hAnsi="Times New Roman" w:cs="Times New Roman"/>
          <w:b/>
          <w:bCs/>
          <w:sz w:val="36"/>
          <w:szCs w:val="36"/>
        </w:rPr>
        <w:t>EXTENSION PLAN</w:t>
      </w:r>
    </w:p>
    <w:p w14:paraId="7C8B66F4" w14:textId="77777777" w:rsidR="0072112A" w:rsidRPr="0072112A" w:rsidRDefault="0072112A" w:rsidP="0072112A">
      <w:pPr>
        <w:jc w:val="both"/>
        <w:rPr>
          <w:rFonts w:ascii="Times New Roman" w:hAnsi="Times New Roman" w:cs="Times New Roman"/>
          <w:b/>
          <w:bCs/>
          <w:sz w:val="24"/>
          <w:szCs w:val="24"/>
        </w:rPr>
      </w:pPr>
    </w:p>
    <w:p w14:paraId="60D8DA96" w14:textId="5E0268F5" w:rsidR="0072112A" w:rsidRPr="0072112A" w:rsidRDefault="0072112A" w:rsidP="0072112A">
      <w:pPr>
        <w:jc w:val="both"/>
        <w:rPr>
          <w:rFonts w:ascii="Times New Roman" w:hAnsi="Times New Roman" w:cs="Times New Roman"/>
          <w:b/>
          <w:bCs/>
          <w:sz w:val="28"/>
          <w:szCs w:val="28"/>
        </w:rPr>
      </w:pPr>
      <w:r w:rsidRPr="0072112A">
        <w:rPr>
          <w:rFonts w:ascii="Times New Roman" w:hAnsi="Times New Roman" w:cs="Times New Roman"/>
          <w:b/>
          <w:bCs/>
          <w:sz w:val="28"/>
          <w:szCs w:val="28"/>
        </w:rPr>
        <w:t>Motivation</w:t>
      </w:r>
    </w:p>
    <w:p w14:paraId="7A469ADC" w14:textId="00165261"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sz w:val="24"/>
          <w:szCs w:val="24"/>
        </w:rPr>
        <w:t>In Part 1 of my project, I observed that the Smoke Impact Score I developed did not exhibit a strong linear relationship with AQI values. This suggests that other factors, beyond wildfire proximity and size, significantly influence air quality and health outcomes. I aim to explore the direct impact of wildfire smoke on respiratory health outcomes in Glendale, Arizona, using the existing Smoke Impact Score.</w:t>
      </w:r>
    </w:p>
    <w:p w14:paraId="01AFD91F"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sz w:val="24"/>
          <w:szCs w:val="24"/>
        </w:rPr>
        <w:t>This analysis is potentially interesting and useful because it addresses a real public health concern. Wildfire smoke poses significant health risks, and understanding its impact on respiratory health can help city officials and residents prepare and respond more effectively.</w:t>
      </w:r>
    </w:p>
    <w:p w14:paraId="52291CA7"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sz w:val="24"/>
          <w:szCs w:val="24"/>
        </w:rPr>
        <w:t>Through this extension, I hope to learn how the Smoke Impact Score correlates with hospital admission rates for respiratory conditions. My goal is to provide insights that can inform public health strategies and policies to protect the community.</w:t>
      </w:r>
    </w:p>
    <w:p w14:paraId="0E3D1AD3" w14:textId="77777777" w:rsidR="0072112A" w:rsidRPr="0072112A" w:rsidRDefault="00000000" w:rsidP="0072112A">
      <w:pPr>
        <w:jc w:val="both"/>
        <w:rPr>
          <w:rFonts w:ascii="Times New Roman" w:hAnsi="Times New Roman" w:cs="Times New Roman"/>
          <w:sz w:val="24"/>
          <w:szCs w:val="24"/>
        </w:rPr>
      </w:pPr>
      <w:r>
        <w:rPr>
          <w:rFonts w:ascii="Times New Roman" w:hAnsi="Times New Roman" w:cs="Times New Roman"/>
          <w:sz w:val="24"/>
          <w:szCs w:val="24"/>
        </w:rPr>
        <w:pict w14:anchorId="639CC0F3">
          <v:rect id="_x0000_i1025" style="width:0;height:1.5pt" o:hralign="center" o:hrstd="t" o:hr="t" fillcolor="#a0a0a0" stroked="f"/>
        </w:pict>
      </w:r>
    </w:p>
    <w:p w14:paraId="593AC733" w14:textId="77777777" w:rsidR="0072112A" w:rsidRPr="0072112A" w:rsidRDefault="0072112A" w:rsidP="0072112A">
      <w:pPr>
        <w:jc w:val="both"/>
        <w:rPr>
          <w:rFonts w:ascii="Times New Roman" w:hAnsi="Times New Roman" w:cs="Times New Roman"/>
          <w:b/>
          <w:bCs/>
          <w:sz w:val="28"/>
          <w:szCs w:val="28"/>
        </w:rPr>
      </w:pPr>
      <w:r w:rsidRPr="0072112A">
        <w:rPr>
          <w:rFonts w:ascii="Times New Roman" w:hAnsi="Times New Roman" w:cs="Times New Roman"/>
          <w:b/>
          <w:bCs/>
          <w:sz w:val="28"/>
          <w:szCs w:val="28"/>
        </w:rPr>
        <w:t>Impact Focus</w:t>
      </w:r>
    </w:p>
    <w:p w14:paraId="3EF8D25C"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Health Care</w:t>
      </w:r>
    </w:p>
    <w:p w14:paraId="6AAADD4D"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sz w:val="24"/>
          <w:szCs w:val="24"/>
        </w:rPr>
        <w:t>I will focus on the health care impacts of wildfire smoke, specifically:</w:t>
      </w:r>
    </w:p>
    <w:p w14:paraId="37F8B08F" w14:textId="77777777" w:rsidR="0072112A" w:rsidRPr="0072112A" w:rsidRDefault="0072112A" w:rsidP="0072112A">
      <w:pPr>
        <w:numPr>
          <w:ilvl w:val="0"/>
          <w:numId w:val="1"/>
        </w:numPr>
        <w:jc w:val="both"/>
        <w:rPr>
          <w:rFonts w:ascii="Times New Roman" w:hAnsi="Times New Roman" w:cs="Times New Roman"/>
          <w:sz w:val="24"/>
          <w:szCs w:val="24"/>
        </w:rPr>
      </w:pPr>
      <w:r w:rsidRPr="0072112A">
        <w:rPr>
          <w:rFonts w:ascii="Times New Roman" w:hAnsi="Times New Roman" w:cs="Times New Roman"/>
          <w:b/>
          <w:bCs/>
          <w:sz w:val="24"/>
          <w:szCs w:val="24"/>
        </w:rPr>
        <w:t>Increase in Hospitalizations:</w:t>
      </w:r>
      <w:r w:rsidRPr="0072112A">
        <w:rPr>
          <w:rFonts w:ascii="Times New Roman" w:hAnsi="Times New Roman" w:cs="Times New Roman"/>
          <w:sz w:val="24"/>
          <w:szCs w:val="24"/>
        </w:rPr>
        <w:t xml:space="preserve"> Analyzing trends in hospital admissions for respiratory conditions during periods of high Smoke Impact Score.</w:t>
      </w:r>
    </w:p>
    <w:p w14:paraId="5A9A32C4" w14:textId="77777777" w:rsidR="0072112A" w:rsidRPr="0072112A" w:rsidRDefault="0072112A" w:rsidP="0072112A">
      <w:pPr>
        <w:numPr>
          <w:ilvl w:val="0"/>
          <w:numId w:val="1"/>
        </w:numPr>
        <w:jc w:val="both"/>
        <w:rPr>
          <w:rFonts w:ascii="Times New Roman" w:hAnsi="Times New Roman" w:cs="Times New Roman"/>
          <w:sz w:val="24"/>
          <w:szCs w:val="24"/>
        </w:rPr>
      </w:pPr>
      <w:r w:rsidRPr="0072112A">
        <w:rPr>
          <w:rFonts w:ascii="Times New Roman" w:hAnsi="Times New Roman" w:cs="Times New Roman"/>
          <w:b/>
          <w:bCs/>
          <w:sz w:val="24"/>
          <w:szCs w:val="24"/>
        </w:rPr>
        <w:t>Vulnerable Populations:</w:t>
      </w:r>
      <w:r w:rsidRPr="0072112A">
        <w:rPr>
          <w:rFonts w:ascii="Times New Roman" w:hAnsi="Times New Roman" w:cs="Times New Roman"/>
          <w:sz w:val="24"/>
          <w:szCs w:val="24"/>
        </w:rPr>
        <w:t xml:space="preserve"> Examining how different demographics (e.g., children, elderly, individuals with pre-existing respiratory conditions) are affected.</w:t>
      </w:r>
    </w:p>
    <w:p w14:paraId="689A7AB8" w14:textId="77777777" w:rsidR="0072112A" w:rsidRPr="0072112A" w:rsidRDefault="0072112A" w:rsidP="0072112A">
      <w:pPr>
        <w:numPr>
          <w:ilvl w:val="0"/>
          <w:numId w:val="1"/>
        </w:numPr>
        <w:jc w:val="both"/>
        <w:rPr>
          <w:rFonts w:ascii="Times New Roman" w:hAnsi="Times New Roman" w:cs="Times New Roman"/>
          <w:sz w:val="24"/>
          <w:szCs w:val="24"/>
        </w:rPr>
      </w:pPr>
      <w:r w:rsidRPr="0072112A">
        <w:rPr>
          <w:rFonts w:ascii="Times New Roman" w:hAnsi="Times New Roman" w:cs="Times New Roman"/>
          <w:b/>
          <w:bCs/>
          <w:sz w:val="24"/>
          <w:szCs w:val="24"/>
        </w:rPr>
        <w:t>Public Health Preparedness:</w:t>
      </w:r>
      <w:r w:rsidRPr="0072112A">
        <w:rPr>
          <w:rFonts w:ascii="Times New Roman" w:hAnsi="Times New Roman" w:cs="Times New Roman"/>
          <w:sz w:val="24"/>
          <w:szCs w:val="24"/>
        </w:rPr>
        <w:t xml:space="preserve"> Providing data-driven recommendations for healthcare resource allocation and community advisories during wildfire events.</w:t>
      </w:r>
    </w:p>
    <w:p w14:paraId="0962C5CE"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sz w:val="24"/>
          <w:szCs w:val="24"/>
        </w:rPr>
        <w:t>This focus is important to the community because it directly relates to the health and well-being of Glendale residents. By understanding the relationship between wildfire smoke and health outcomes, the city can better protect its citizens.</w:t>
      </w:r>
    </w:p>
    <w:p w14:paraId="2D4B24F6" w14:textId="77777777" w:rsidR="0072112A" w:rsidRDefault="00000000" w:rsidP="0072112A">
      <w:pPr>
        <w:jc w:val="both"/>
        <w:rPr>
          <w:rFonts w:ascii="Times New Roman" w:hAnsi="Times New Roman" w:cs="Times New Roman"/>
          <w:sz w:val="24"/>
          <w:szCs w:val="24"/>
        </w:rPr>
      </w:pPr>
      <w:r>
        <w:rPr>
          <w:rFonts w:ascii="Times New Roman" w:hAnsi="Times New Roman" w:cs="Times New Roman"/>
          <w:sz w:val="24"/>
          <w:szCs w:val="24"/>
        </w:rPr>
        <w:pict w14:anchorId="0FA304CB">
          <v:rect id="_x0000_i1033" style="width:0;height:1.5pt" o:hralign="center" o:bullet="t" o:hrstd="t" o:hr="t" fillcolor="#a0a0a0" stroked="f"/>
        </w:pict>
      </w:r>
    </w:p>
    <w:p w14:paraId="06B8A274" w14:textId="77777777" w:rsidR="003B33FD" w:rsidRDefault="003B33FD" w:rsidP="0072112A">
      <w:pPr>
        <w:jc w:val="both"/>
        <w:rPr>
          <w:rFonts w:ascii="Times New Roman" w:hAnsi="Times New Roman" w:cs="Times New Roman"/>
          <w:sz w:val="24"/>
          <w:szCs w:val="24"/>
        </w:rPr>
      </w:pPr>
    </w:p>
    <w:p w14:paraId="60F312E6" w14:textId="77777777" w:rsidR="003B33FD" w:rsidRDefault="003B33FD" w:rsidP="0072112A">
      <w:pPr>
        <w:jc w:val="both"/>
        <w:rPr>
          <w:rFonts w:ascii="Times New Roman" w:hAnsi="Times New Roman" w:cs="Times New Roman"/>
          <w:sz w:val="24"/>
          <w:szCs w:val="24"/>
        </w:rPr>
      </w:pPr>
    </w:p>
    <w:p w14:paraId="024D452E" w14:textId="77777777" w:rsidR="003B33FD" w:rsidRDefault="003B33FD" w:rsidP="0072112A">
      <w:pPr>
        <w:jc w:val="both"/>
        <w:rPr>
          <w:rFonts w:ascii="Times New Roman" w:hAnsi="Times New Roman" w:cs="Times New Roman"/>
          <w:sz w:val="24"/>
          <w:szCs w:val="24"/>
        </w:rPr>
      </w:pPr>
    </w:p>
    <w:p w14:paraId="2C7309BD" w14:textId="77777777" w:rsidR="003B33FD" w:rsidRDefault="003B33FD" w:rsidP="0072112A">
      <w:pPr>
        <w:jc w:val="both"/>
        <w:rPr>
          <w:rFonts w:ascii="Times New Roman" w:hAnsi="Times New Roman" w:cs="Times New Roman"/>
          <w:sz w:val="24"/>
          <w:szCs w:val="24"/>
        </w:rPr>
      </w:pPr>
    </w:p>
    <w:p w14:paraId="1DCE0D1E" w14:textId="77777777" w:rsidR="003B33FD" w:rsidRDefault="003B33FD" w:rsidP="0072112A">
      <w:pPr>
        <w:jc w:val="both"/>
        <w:rPr>
          <w:rFonts w:ascii="Times New Roman" w:hAnsi="Times New Roman" w:cs="Times New Roman"/>
          <w:sz w:val="24"/>
          <w:szCs w:val="24"/>
        </w:rPr>
      </w:pPr>
    </w:p>
    <w:p w14:paraId="3A271104" w14:textId="77777777" w:rsidR="003B33FD" w:rsidRPr="0072112A" w:rsidRDefault="003B33FD" w:rsidP="0072112A">
      <w:pPr>
        <w:jc w:val="both"/>
        <w:rPr>
          <w:rFonts w:ascii="Times New Roman" w:hAnsi="Times New Roman" w:cs="Times New Roman"/>
          <w:sz w:val="24"/>
          <w:szCs w:val="24"/>
        </w:rPr>
      </w:pPr>
    </w:p>
    <w:p w14:paraId="36D5C2E4" w14:textId="77777777" w:rsidR="0072112A" w:rsidRPr="0072112A" w:rsidRDefault="0072112A" w:rsidP="0072112A">
      <w:pPr>
        <w:jc w:val="both"/>
        <w:rPr>
          <w:rFonts w:ascii="Times New Roman" w:hAnsi="Times New Roman" w:cs="Times New Roman"/>
          <w:b/>
          <w:bCs/>
          <w:sz w:val="24"/>
          <w:szCs w:val="24"/>
        </w:rPr>
      </w:pPr>
      <w:r w:rsidRPr="0072112A">
        <w:rPr>
          <w:rFonts w:ascii="Times New Roman" w:hAnsi="Times New Roman" w:cs="Times New Roman"/>
          <w:b/>
          <w:bCs/>
          <w:sz w:val="28"/>
          <w:szCs w:val="28"/>
        </w:rPr>
        <w:lastRenderedPageBreak/>
        <w:t>Data or Model to Be Used</w:t>
      </w:r>
    </w:p>
    <w:p w14:paraId="41A27048"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Additional Data I Plan to Use:</w:t>
      </w:r>
    </w:p>
    <w:p w14:paraId="0FBA50A0" w14:textId="77777777" w:rsidR="0072112A" w:rsidRPr="0072112A" w:rsidRDefault="0072112A" w:rsidP="0072112A">
      <w:pPr>
        <w:numPr>
          <w:ilvl w:val="0"/>
          <w:numId w:val="2"/>
        </w:numPr>
        <w:jc w:val="both"/>
        <w:rPr>
          <w:rFonts w:ascii="Times New Roman" w:hAnsi="Times New Roman" w:cs="Times New Roman"/>
          <w:sz w:val="24"/>
          <w:szCs w:val="24"/>
        </w:rPr>
      </w:pPr>
      <w:r w:rsidRPr="0072112A">
        <w:rPr>
          <w:rFonts w:ascii="Times New Roman" w:hAnsi="Times New Roman" w:cs="Times New Roman"/>
          <w:b/>
          <w:bCs/>
          <w:sz w:val="24"/>
          <w:szCs w:val="24"/>
        </w:rPr>
        <w:t>Health Data:</w:t>
      </w:r>
    </w:p>
    <w:p w14:paraId="79B3D520" w14:textId="77777777" w:rsidR="0072112A" w:rsidRPr="0072112A" w:rsidRDefault="0072112A" w:rsidP="0072112A">
      <w:pPr>
        <w:numPr>
          <w:ilvl w:val="1"/>
          <w:numId w:val="2"/>
        </w:numPr>
        <w:jc w:val="both"/>
        <w:rPr>
          <w:rFonts w:ascii="Times New Roman" w:hAnsi="Times New Roman" w:cs="Times New Roman"/>
          <w:sz w:val="24"/>
          <w:szCs w:val="24"/>
        </w:rPr>
      </w:pPr>
      <w:r w:rsidRPr="0072112A">
        <w:rPr>
          <w:rFonts w:ascii="Times New Roman" w:hAnsi="Times New Roman" w:cs="Times New Roman"/>
          <w:b/>
          <w:bCs/>
          <w:sz w:val="24"/>
          <w:szCs w:val="24"/>
        </w:rPr>
        <w:t>Description:</w:t>
      </w:r>
      <w:r w:rsidRPr="0072112A">
        <w:rPr>
          <w:rFonts w:ascii="Times New Roman" w:hAnsi="Times New Roman" w:cs="Times New Roman"/>
          <w:sz w:val="24"/>
          <w:szCs w:val="24"/>
        </w:rPr>
        <w:t xml:space="preserve"> Hospital admission records for respiratory conditions (e.g., asthma, bronchitis) in Glendale over the past decade.</w:t>
      </w:r>
    </w:p>
    <w:p w14:paraId="03042603" w14:textId="77777777" w:rsidR="0072112A" w:rsidRPr="0072112A" w:rsidRDefault="0072112A" w:rsidP="0072112A">
      <w:pPr>
        <w:numPr>
          <w:ilvl w:val="1"/>
          <w:numId w:val="2"/>
        </w:numPr>
        <w:jc w:val="both"/>
        <w:rPr>
          <w:rFonts w:ascii="Times New Roman" w:hAnsi="Times New Roman" w:cs="Times New Roman"/>
          <w:sz w:val="24"/>
          <w:szCs w:val="24"/>
        </w:rPr>
      </w:pPr>
      <w:r w:rsidRPr="0072112A">
        <w:rPr>
          <w:rFonts w:ascii="Times New Roman" w:hAnsi="Times New Roman" w:cs="Times New Roman"/>
          <w:b/>
          <w:bCs/>
          <w:sz w:val="24"/>
          <w:szCs w:val="24"/>
        </w:rPr>
        <w:t>Source:</w:t>
      </w:r>
      <w:r w:rsidRPr="0072112A">
        <w:rPr>
          <w:rFonts w:ascii="Times New Roman" w:hAnsi="Times New Roman" w:cs="Times New Roman"/>
          <w:sz w:val="24"/>
          <w:szCs w:val="24"/>
        </w:rPr>
        <w:t xml:space="preserve"> Arizona Department of Health Services, local hospitals, or public health databases such as the CDC's National Environmental Public Health Tracking Network.</w:t>
      </w:r>
    </w:p>
    <w:p w14:paraId="5132FE75" w14:textId="77777777" w:rsidR="0072112A" w:rsidRPr="0072112A" w:rsidRDefault="0072112A" w:rsidP="0072112A">
      <w:pPr>
        <w:numPr>
          <w:ilvl w:val="1"/>
          <w:numId w:val="2"/>
        </w:numPr>
        <w:jc w:val="both"/>
        <w:rPr>
          <w:rFonts w:ascii="Times New Roman" w:hAnsi="Times New Roman" w:cs="Times New Roman"/>
          <w:sz w:val="24"/>
          <w:szCs w:val="24"/>
        </w:rPr>
      </w:pPr>
      <w:r w:rsidRPr="0072112A">
        <w:rPr>
          <w:rFonts w:ascii="Times New Roman" w:hAnsi="Times New Roman" w:cs="Times New Roman"/>
          <w:b/>
          <w:bCs/>
          <w:sz w:val="24"/>
          <w:szCs w:val="24"/>
        </w:rPr>
        <w:t>Link:</w:t>
      </w:r>
      <w:r w:rsidRPr="0072112A">
        <w:rPr>
          <w:rFonts w:ascii="Times New Roman" w:hAnsi="Times New Roman" w:cs="Times New Roman"/>
          <w:sz w:val="24"/>
          <w:szCs w:val="24"/>
        </w:rPr>
        <w:t xml:space="preserve"> </w:t>
      </w:r>
      <w:hyperlink r:id="rId5" w:tgtFrame="_new" w:history="1">
        <w:r w:rsidRPr="0072112A">
          <w:rPr>
            <w:rStyle w:val="Hyperlink"/>
            <w:rFonts w:ascii="Times New Roman" w:hAnsi="Times New Roman" w:cs="Times New Roman"/>
            <w:sz w:val="24"/>
            <w:szCs w:val="24"/>
          </w:rPr>
          <w:t>CDC Tracking Network</w:t>
        </w:r>
      </w:hyperlink>
    </w:p>
    <w:p w14:paraId="2C589F48" w14:textId="77777777" w:rsidR="0072112A" w:rsidRPr="0072112A" w:rsidRDefault="0072112A" w:rsidP="0072112A">
      <w:pPr>
        <w:numPr>
          <w:ilvl w:val="1"/>
          <w:numId w:val="2"/>
        </w:numPr>
        <w:jc w:val="both"/>
        <w:rPr>
          <w:rFonts w:ascii="Times New Roman" w:hAnsi="Times New Roman" w:cs="Times New Roman"/>
          <w:sz w:val="24"/>
          <w:szCs w:val="24"/>
        </w:rPr>
      </w:pPr>
      <w:r w:rsidRPr="0072112A">
        <w:rPr>
          <w:rFonts w:ascii="Times New Roman" w:hAnsi="Times New Roman" w:cs="Times New Roman"/>
          <w:b/>
          <w:bCs/>
          <w:sz w:val="24"/>
          <w:szCs w:val="24"/>
        </w:rPr>
        <w:t>License/Terms of Use:</w:t>
      </w:r>
      <w:r w:rsidRPr="0072112A">
        <w:rPr>
          <w:rFonts w:ascii="Times New Roman" w:hAnsi="Times New Roman" w:cs="Times New Roman"/>
          <w:sz w:val="24"/>
          <w:szCs w:val="24"/>
        </w:rPr>
        <w:t xml:space="preserve"> I will ensure compliance with HIPAA regulations and use publicly available, de-identified data as necessary.</w:t>
      </w:r>
    </w:p>
    <w:p w14:paraId="44CE626D"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Model Adaptation:</w:t>
      </w:r>
    </w:p>
    <w:p w14:paraId="3CA2D859" w14:textId="0851B5C4" w:rsidR="0072112A" w:rsidRPr="0072112A" w:rsidRDefault="0072112A" w:rsidP="0072112A">
      <w:pPr>
        <w:numPr>
          <w:ilvl w:val="0"/>
          <w:numId w:val="3"/>
        </w:numPr>
        <w:jc w:val="both"/>
        <w:rPr>
          <w:rFonts w:ascii="Times New Roman" w:hAnsi="Times New Roman" w:cs="Times New Roman"/>
          <w:sz w:val="24"/>
          <w:szCs w:val="24"/>
        </w:rPr>
      </w:pPr>
      <w:r w:rsidRPr="0072112A">
        <w:rPr>
          <w:rFonts w:ascii="Times New Roman" w:hAnsi="Times New Roman" w:cs="Times New Roman"/>
          <w:sz w:val="24"/>
          <w:szCs w:val="24"/>
        </w:rPr>
        <w:t>I will use the existing Smoke Impact Score from Part 1.</w:t>
      </w:r>
    </w:p>
    <w:p w14:paraId="4E52A59F" w14:textId="77777777" w:rsidR="0072112A" w:rsidRPr="0072112A" w:rsidRDefault="0072112A" w:rsidP="0072112A">
      <w:pPr>
        <w:numPr>
          <w:ilvl w:val="0"/>
          <w:numId w:val="3"/>
        </w:numPr>
        <w:jc w:val="both"/>
        <w:rPr>
          <w:rFonts w:ascii="Times New Roman" w:hAnsi="Times New Roman" w:cs="Times New Roman"/>
          <w:sz w:val="24"/>
          <w:szCs w:val="24"/>
        </w:rPr>
      </w:pPr>
      <w:r w:rsidRPr="0072112A">
        <w:rPr>
          <w:rFonts w:ascii="Times New Roman" w:hAnsi="Times New Roman" w:cs="Times New Roman"/>
          <w:sz w:val="24"/>
          <w:szCs w:val="24"/>
        </w:rPr>
        <w:t>I plan to perform statistical analyses, such as regression analysis, to correlate the Smoke Impact Score with hospital admission rates for respiratory conditions.</w:t>
      </w:r>
    </w:p>
    <w:p w14:paraId="53A8B60D" w14:textId="77777777" w:rsidR="0072112A" w:rsidRPr="0072112A" w:rsidRDefault="0072112A" w:rsidP="0072112A">
      <w:pPr>
        <w:numPr>
          <w:ilvl w:val="0"/>
          <w:numId w:val="3"/>
        </w:numPr>
        <w:jc w:val="both"/>
        <w:rPr>
          <w:rFonts w:ascii="Times New Roman" w:hAnsi="Times New Roman" w:cs="Times New Roman"/>
          <w:sz w:val="24"/>
          <w:szCs w:val="24"/>
        </w:rPr>
      </w:pPr>
      <w:r w:rsidRPr="0072112A">
        <w:rPr>
          <w:rFonts w:ascii="Times New Roman" w:hAnsi="Times New Roman" w:cs="Times New Roman"/>
          <w:sz w:val="24"/>
          <w:szCs w:val="24"/>
        </w:rPr>
        <w:t>Time-series analysis may also be used to account for temporal trends and lag effects between smoke exposure and health outcomes.</w:t>
      </w:r>
    </w:p>
    <w:p w14:paraId="0A5D0324" w14:textId="77777777" w:rsidR="0072112A" w:rsidRPr="0072112A" w:rsidRDefault="00000000" w:rsidP="0072112A">
      <w:pPr>
        <w:jc w:val="both"/>
        <w:rPr>
          <w:rFonts w:ascii="Times New Roman" w:hAnsi="Times New Roman" w:cs="Times New Roman"/>
          <w:sz w:val="24"/>
          <w:szCs w:val="24"/>
        </w:rPr>
      </w:pPr>
      <w:r>
        <w:rPr>
          <w:rFonts w:ascii="Times New Roman" w:hAnsi="Times New Roman" w:cs="Times New Roman"/>
          <w:sz w:val="24"/>
          <w:szCs w:val="24"/>
        </w:rPr>
        <w:pict w14:anchorId="7BFBA367">
          <v:rect id="_x0000_i1027" style="width:0;height:1.5pt" o:hralign="center" o:hrstd="t" o:hr="t" fillcolor="#a0a0a0" stroked="f"/>
        </w:pict>
      </w:r>
    </w:p>
    <w:p w14:paraId="2D4E3D91" w14:textId="77777777" w:rsidR="0072112A" w:rsidRPr="0072112A" w:rsidRDefault="0072112A" w:rsidP="0072112A">
      <w:pPr>
        <w:jc w:val="both"/>
        <w:rPr>
          <w:rFonts w:ascii="Times New Roman" w:hAnsi="Times New Roman" w:cs="Times New Roman"/>
          <w:b/>
          <w:bCs/>
          <w:sz w:val="28"/>
          <w:szCs w:val="28"/>
        </w:rPr>
      </w:pPr>
      <w:r w:rsidRPr="0072112A">
        <w:rPr>
          <w:rFonts w:ascii="Times New Roman" w:hAnsi="Times New Roman" w:cs="Times New Roman"/>
          <w:b/>
          <w:bCs/>
          <w:sz w:val="28"/>
          <w:szCs w:val="28"/>
        </w:rPr>
        <w:t>Unknowns and Dependencies</w:t>
      </w:r>
    </w:p>
    <w:p w14:paraId="2D9CB413"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Factors Outside My Control:</w:t>
      </w:r>
    </w:p>
    <w:p w14:paraId="6FB512EB" w14:textId="77777777" w:rsidR="0072112A" w:rsidRPr="0072112A" w:rsidRDefault="0072112A" w:rsidP="0072112A">
      <w:pPr>
        <w:numPr>
          <w:ilvl w:val="0"/>
          <w:numId w:val="4"/>
        </w:numPr>
        <w:jc w:val="both"/>
        <w:rPr>
          <w:rFonts w:ascii="Times New Roman" w:hAnsi="Times New Roman" w:cs="Times New Roman"/>
          <w:sz w:val="24"/>
          <w:szCs w:val="24"/>
        </w:rPr>
      </w:pPr>
      <w:r w:rsidRPr="0072112A">
        <w:rPr>
          <w:rFonts w:ascii="Times New Roman" w:hAnsi="Times New Roman" w:cs="Times New Roman"/>
          <w:b/>
          <w:bCs/>
          <w:sz w:val="24"/>
          <w:szCs w:val="24"/>
        </w:rPr>
        <w:t>Data Accessibility:</w:t>
      </w:r>
    </w:p>
    <w:p w14:paraId="10A3AF4B"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sz w:val="24"/>
          <w:szCs w:val="24"/>
        </w:rPr>
        <w:t>Access to detailed health records may be limited due to privacy laws. Aggregated data may lack the granularity needed.</w:t>
      </w:r>
    </w:p>
    <w:p w14:paraId="728895B4"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b/>
          <w:bCs/>
          <w:sz w:val="24"/>
          <w:szCs w:val="24"/>
        </w:rPr>
        <w:t>Mitigation:</w:t>
      </w:r>
      <w:r w:rsidRPr="0072112A">
        <w:rPr>
          <w:rFonts w:ascii="Times New Roman" w:hAnsi="Times New Roman" w:cs="Times New Roman"/>
          <w:sz w:val="24"/>
          <w:szCs w:val="24"/>
        </w:rPr>
        <w:t xml:space="preserve"> I will use publicly available, de-identified, and aggregated health data to ensure compliance with privacy regulations.</w:t>
      </w:r>
    </w:p>
    <w:p w14:paraId="7CE402D6" w14:textId="77777777" w:rsidR="0072112A" w:rsidRPr="0072112A" w:rsidRDefault="0072112A" w:rsidP="0072112A">
      <w:pPr>
        <w:numPr>
          <w:ilvl w:val="0"/>
          <w:numId w:val="4"/>
        </w:numPr>
        <w:jc w:val="both"/>
        <w:rPr>
          <w:rFonts w:ascii="Times New Roman" w:hAnsi="Times New Roman" w:cs="Times New Roman"/>
          <w:sz w:val="24"/>
          <w:szCs w:val="24"/>
        </w:rPr>
      </w:pPr>
      <w:r w:rsidRPr="0072112A">
        <w:rPr>
          <w:rFonts w:ascii="Times New Roman" w:hAnsi="Times New Roman" w:cs="Times New Roman"/>
          <w:b/>
          <w:bCs/>
          <w:sz w:val="24"/>
          <w:szCs w:val="24"/>
        </w:rPr>
        <w:t>Data Quality and Completeness:</w:t>
      </w:r>
    </w:p>
    <w:p w14:paraId="524DD409"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sz w:val="24"/>
          <w:szCs w:val="24"/>
        </w:rPr>
        <w:t>Health data and AQI data may have gaps or inconsistencies, which could affect the analysis.</w:t>
      </w:r>
    </w:p>
    <w:p w14:paraId="0ECC46B2"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b/>
          <w:bCs/>
          <w:sz w:val="24"/>
          <w:szCs w:val="24"/>
        </w:rPr>
        <w:t>Mitigation:</w:t>
      </w:r>
      <w:r w:rsidRPr="0072112A">
        <w:rPr>
          <w:rFonts w:ascii="Times New Roman" w:hAnsi="Times New Roman" w:cs="Times New Roman"/>
          <w:sz w:val="24"/>
          <w:szCs w:val="24"/>
        </w:rPr>
        <w:t xml:space="preserve"> I will cross-reference multiple data sources to verify data accuracy and fill any gaps.</w:t>
      </w:r>
    </w:p>
    <w:p w14:paraId="4DC0E3F2" w14:textId="77777777" w:rsidR="0072112A" w:rsidRPr="0072112A" w:rsidRDefault="0072112A" w:rsidP="0072112A">
      <w:pPr>
        <w:numPr>
          <w:ilvl w:val="0"/>
          <w:numId w:val="4"/>
        </w:numPr>
        <w:jc w:val="both"/>
        <w:rPr>
          <w:rFonts w:ascii="Times New Roman" w:hAnsi="Times New Roman" w:cs="Times New Roman"/>
          <w:sz w:val="24"/>
          <w:szCs w:val="24"/>
        </w:rPr>
      </w:pPr>
      <w:r w:rsidRPr="0072112A">
        <w:rPr>
          <w:rFonts w:ascii="Times New Roman" w:hAnsi="Times New Roman" w:cs="Times New Roman"/>
          <w:b/>
          <w:bCs/>
          <w:sz w:val="24"/>
          <w:szCs w:val="24"/>
        </w:rPr>
        <w:t>Model Limitations:</w:t>
      </w:r>
    </w:p>
    <w:p w14:paraId="7BF5871D"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sz w:val="24"/>
          <w:szCs w:val="24"/>
        </w:rPr>
        <w:t>The Smoke Impact Score may not fully capture all factors influencing air quality and health outcomes since it does not include variables like wind patterns.</w:t>
      </w:r>
    </w:p>
    <w:p w14:paraId="154D5953"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b/>
          <w:bCs/>
          <w:sz w:val="24"/>
          <w:szCs w:val="24"/>
        </w:rPr>
        <w:lastRenderedPageBreak/>
        <w:t>Mitigation:</w:t>
      </w:r>
      <w:r w:rsidRPr="0072112A">
        <w:rPr>
          <w:rFonts w:ascii="Times New Roman" w:hAnsi="Times New Roman" w:cs="Times New Roman"/>
          <w:sz w:val="24"/>
          <w:szCs w:val="24"/>
        </w:rPr>
        <w:t xml:space="preserve"> I will acknowledge the limitations in the analysis and consider discussing potential factors not included in the model.</w:t>
      </w:r>
    </w:p>
    <w:p w14:paraId="53688D4F" w14:textId="77777777" w:rsidR="0072112A" w:rsidRPr="0072112A" w:rsidRDefault="0072112A" w:rsidP="0072112A">
      <w:pPr>
        <w:numPr>
          <w:ilvl w:val="0"/>
          <w:numId w:val="4"/>
        </w:numPr>
        <w:jc w:val="both"/>
        <w:rPr>
          <w:rFonts w:ascii="Times New Roman" w:hAnsi="Times New Roman" w:cs="Times New Roman"/>
          <w:sz w:val="24"/>
          <w:szCs w:val="24"/>
        </w:rPr>
      </w:pPr>
      <w:r w:rsidRPr="0072112A">
        <w:rPr>
          <w:rFonts w:ascii="Times New Roman" w:hAnsi="Times New Roman" w:cs="Times New Roman"/>
          <w:b/>
          <w:bCs/>
          <w:sz w:val="24"/>
          <w:szCs w:val="24"/>
        </w:rPr>
        <w:t>Time Constraints:</w:t>
      </w:r>
    </w:p>
    <w:p w14:paraId="6D01E677"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sz w:val="24"/>
          <w:szCs w:val="24"/>
        </w:rPr>
        <w:t>The project timeline is tight, and unexpected delays may occur.</w:t>
      </w:r>
    </w:p>
    <w:p w14:paraId="7CF34A1B" w14:textId="77777777" w:rsidR="0072112A" w:rsidRPr="0072112A" w:rsidRDefault="0072112A" w:rsidP="0072112A">
      <w:pPr>
        <w:numPr>
          <w:ilvl w:val="1"/>
          <w:numId w:val="4"/>
        </w:numPr>
        <w:jc w:val="both"/>
        <w:rPr>
          <w:rFonts w:ascii="Times New Roman" w:hAnsi="Times New Roman" w:cs="Times New Roman"/>
          <w:sz w:val="24"/>
          <w:szCs w:val="24"/>
        </w:rPr>
      </w:pPr>
      <w:r w:rsidRPr="0072112A">
        <w:rPr>
          <w:rFonts w:ascii="Times New Roman" w:hAnsi="Times New Roman" w:cs="Times New Roman"/>
          <w:b/>
          <w:bCs/>
          <w:sz w:val="24"/>
          <w:szCs w:val="24"/>
        </w:rPr>
        <w:t>Mitigation:</w:t>
      </w:r>
      <w:r w:rsidRPr="0072112A">
        <w:rPr>
          <w:rFonts w:ascii="Times New Roman" w:hAnsi="Times New Roman" w:cs="Times New Roman"/>
          <w:sz w:val="24"/>
          <w:szCs w:val="24"/>
        </w:rPr>
        <w:t xml:space="preserve"> I will prioritize essential tasks and be prepared to adjust the scope if necessary to meet deadlines.</w:t>
      </w:r>
    </w:p>
    <w:p w14:paraId="1C6ED6C9" w14:textId="77777777" w:rsidR="0072112A" w:rsidRPr="0072112A" w:rsidRDefault="00000000" w:rsidP="0072112A">
      <w:pPr>
        <w:jc w:val="both"/>
        <w:rPr>
          <w:rFonts w:ascii="Times New Roman" w:hAnsi="Times New Roman" w:cs="Times New Roman"/>
          <w:sz w:val="24"/>
          <w:szCs w:val="24"/>
        </w:rPr>
      </w:pPr>
      <w:r>
        <w:rPr>
          <w:rFonts w:ascii="Times New Roman" w:hAnsi="Times New Roman" w:cs="Times New Roman"/>
          <w:sz w:val="24"/>
          <w:szCs w:val="24"/>
        </w:rPr>
        <w:pict w14:anchorId="7FB8A771">
          <v:rect id="_x0000_i1028" style="width:0;height:1.5pt" o:hralign="center" o:hrstd="t" o:hr="t" fillcolor="#a0a0a0" stroked="f"/>
        </w:pict>
      </w:r>
    </w:p>
    <w:p w14:paraId="6332A2ED" w14:textId="77777777" w:rsidR="0072112A" w:rsidRPr="0072112A" w:rsidRDefault="0072112A" w:rsidP="0072112A">
      <w:pPr>
        <w:jc w:val="both"/>
        <w:rPr>
          <w:rFonts w:ascii="Times New Roman" w:hAnsi="Times New Roman" w:cs="Times New Roman"/>
          <w:b/>
          <w:bCs/>
          <w:sz w:val="28"/>
          <w:szCs w:val="28"/>
        </w:rPr>
      </w:pPr>
      <w:r w:rsidRPr="0072112A">
        <w:rPr>
          <w:rFonts w:ascii="Times New Roman" w:hAnsi="Times New Roman" w:cs="Times New Roman"/>
          <w:b/>
          <w:bCs/>
          <w:sz w:val="28"/>
          <w:szCs w:val="28"/>
        </w:rPr>
        <w:t>Timeline to Completion</w:t>
      </w:r>
    </w:p>
    <w:p w14:paraId="28A149FF"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Week 1: Data Collection and Preparation</w:t>
      </w:r>
    </w:p>
    <w:p w14:paraId="4EA084B1" w14:textId="77777777" w:rsidR="0072112A" w:rsidRPr="0072112A" w:rsidRDefault="0072112A" w:rsidP="0072112A">
      <w:pPr>
        <w:numPr>
          <w:ilvl w:val="0"/>
          <w:numId w:val="5"/>
        </w:numPr>
        <w:jc w:val="both"/>
        <w:rPr>
          <w:rFonts w:ascii="Times New Roman" w:hAnsi="Times New Roman" w:cs="Times New Roman"/>
          <w:sz w:val="24"/>
          <w:szCs w:val="24"/>
        </w:rPr>
      </w:pPr>
      <w:r w:rsidRPr="0072112A">
        <w:rPr>
          <w:rFonts w:ascii="Times New Roman" w:hAnsi="Times New Roman" w:cs="Times New Roman"/>
          <w:b/>
          <w:bCs/>
          <w:sz w:val="24"/>
          <w:szCs w:val="24"/>
        </w:rPr>
        <w:t>Task 1:</w:t>
      </w:r>
      <w:r w:rsidRPr="0072112A">
        <w:rPr>
          <w:rFonts w:ascii="Times New Roman" w:hAnsi="Times New Roman" w:cs="Times New Roman"/>
          <w:sz w:val="24"/>
          <w:szCs w:val="24"/>
        </w:rPr>
        <w:t xml:space="preserve"> Obtain health data on hospital admissions for respiratory conditions.</w:t>
      </w:r>
    </w:p>
    <w:p w14:paraId="7F0F57F5" w14:textId="77777777" w:rsidR="0072112A" w:rsidRPr="0072112A" w:rsidRDefault="0072112A" w:rsidP="0072112A">
      <w:pPr>
        <w:numPr>
          <w:ilvl w:val="1"/>
          <w:numId w:val="5"/>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2 days</w:t>
      </w:r>
    </w:p>
    <w:p w14:paraId="7D18DA83" w14:textId="10D1411E" w:rsidR="0072112A" w:rsidRPr="0072112A" w:rsidRDefault="0072112A" w:rsidP="0072112A">
      <w:pPr>
        <w:numPr>
          <w:ilvl w:val="0"/>
          <w:numId w:val="5"/>
        </w:numPr>
        <w:jc w:val="both"/>
        <w:rPr>
          <w:rFonts w:ascii="Times New Roman" w:hAnsi="Times New Roman" w:cs="Times New Roman"/>
          <w:sz w:val="24"/>
          <w:szCs w:val="24"/>
        </w:rPr>
      </w:pPr>
      <w:r w:rsidRPr="0072112A">
        <w:rPr>
          <w:rFonts w:ascii="Times New Roman" w:hAnsi="Times New Roman" w:cs="Times New Roman"/>
          <w:b/>
          <w:bCs/>
          <w:sz w:val="24"/>
          <w:szCs w:val="24"/>
        </w:rPr>
        <w:t>Task 2:</w:t>
      </w:r>
      <w:r w:rsidRPr="0072112A">
        <w:rPr>
          <w:rFonts w:ascii="Times New Roman" w:hAnsi="Times New Roman" w:cs="Times New Roman"/>
          <w:sz w:val="24"/>
          <w:szCs w:val="24"/>
        </w:rPr>
        <w:t xml:space="preserve"> Clean and preprocess all datasets.</w:t>
      </w:r>
    </w:p>
    <w:p w14:paraId="3D83CDCC" w14:textId="77777777" w:rsidR="0072112A" w:rsidRPr="0072112A" w:rsidRDefault="0072112A" w:rsidP="0072112A">
      <w:pPr>
        <w:numPr>
          <w:ilvl w:val="1"/>
          <w:numId w:val="5"/>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w:t>
      </w:r>
    </w:p>
    <w:p w14:paraId="047AEED8"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Week 2: Data Analysis</w:t>
      </w:r>
    </w:p>
    <w:p w14:paraId="7B297EE0" w14:textId="77777777" w:rsidR="0072112A" w:rsidRPr="0072112A" w:rsidRDefault="0072112A" w:rsidP="0072112A">
      <w:pPr>
        <w:numPr>
          <w:ilvl w:val="0"/>
          <w:numId w:val="6"/>
        </w:numPr>
        <w:jc w:val="both"/>
        <w:rPr>
          <w:rFonts w:ascii="Times New Roman" w:hAnsi="Times New Roman" w:cs="Times New Roman"/>
          <w:sz w:val="24"/>
          <w:szCs w:val="24"/>
        </w:rPr>
      </w:pPr>
      <w:r w:rsidRPr="0072112A">
        <w:rPr>
          <w:rFonts w:ascii="Times New Roman" w:hAnsi="Times New Roman" w:cs="Times New Roman"/>
          <w:b/>
          <w:bCs/>
          <w:sz w:val="24"/>
          <w:szCs w:val="24"/>
        </w:rPr>
        <w:t>Task 4:</w:t>
      </w:r>
      <w:r w:rsidRPr="0072112A">
        <w:rPr>
          <w:rFonts w:ascii="Times New Roman" w:hAnsi="Times New Roman" w:cs="Times New Roman"/>
          <w:sz w:val="24"/>
          <w:szCs w:val="24"/>
        </w:rPr>
        <w:t xml:space="preserve"> Perform statistical analysis correlating the Smoke Impact Score with hospital admissions and AQI values.</w:t>
      </w:r>
    </w:p>
    <w:p w14:paraId="01F5503D" w14:textId="73059981" w:rsidR="0072112A" w:rsidRPr="0072112A" w:rsidRDefault="0072112A" w:rsidP="0072112A">
      <w:pPr>
        <w:numPr>
          <w:ilvl w:val="1"/>
          <w:numId w:val="6"/>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days</w:t>
      </w:r>
    </w:p>
    <w:p w14:paraId="3B13E730" w14:textId="77777777" w:rsidR="0072112A" w:rsidRPr="0072112A" w:rsidRDefault="0072112A" w:rsidP="0072112A">
      <w:pPr>
        <w:numPr>
          <w:ilvl w:val="0"/>
          <w:numId w:val="6"/>
        </w:numPr>
        <w:jc w:val="both"/>
        <w:rPr>
          <w:rFonts w:ascii="Times New Roman" w:hAnsi="Times New Roman" w:cs="Times New Roman"/>
          <w:sz w:val="24"/>
          <w:szCs w:val="24"/>
        </w:rPr>
      </w:pPr>
      <w:r w:rsidRPr="0072112A">
        <w:rPr>
          <w:rFonts w:ascii="Times New Roman" w:hAnsi="Times New Roman" w:cs="Times New Roman"/>
          <w:b/>
          <w:bCs/>
          <w:sz w:val="24"/>
          <w:szCs w:val="24"/>
        </w:rPr>
        <w:t>Task 5:</w:t>
      </w:r>
      <w:r w:rsidRPr="0072112A">
        <w:rPr>
          <w:rFonts w:ascii="Times New Roman" w:hAnsi="Times New Roman" w:cs="Times New Roman"/>
          <w:sz w:val="24"/>
          <w:szCs w:val="24"/>
        </w:rPr>
        <w:t xml:space="preserve"> Create visualizations to represent findings.</w:t>
      </w:r>
    </w:p>
    <w:p w14:paraId="0598EAAB" w14:textId="6D2D5309" w:rsidR="0072112A" w:rsidRPr="0072112A" w:rsidRDefault="0072112A" w:rsidP="0072112A">
      <w:pPr>
        <w:numPr>
          <w:ilvl w:val="1"/>
          <w:numId w:val="6"/>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days</w:t>
      </w:r>
    </w:p>
    <w:p w14:paraId="566F5E83"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Week 3: Interpretation and Model Refinement</w:t>
      </w:r>
    </w:p>
    <w:p w14:paraId="0989B0DE" w14:textId="77777777" w:rsidR="0072112A" w:rsidRPr="0072112A" w:rsidRDefault="0072112A" w:rsidP="0072112A">
      <w:pPr>
        <w:numPr>
          <w:ilvl w:val="0"/>
          <w:numId w:val="7"/>
        </w:numPr>
        <w:jc w:val="both"/>
        <w:rPr>
          <w:rFonts w:ascii="Times New Roman" w:hAnsi="Times New Roman" w:cs="Times New Roman"/>
          <w:sz w:val="24"/>
          <w:szCs w:val="24"/>
        </w:rPr>
      </w:pPr>
      <w:r w:rsidRPr="0072112A">
        <w:rPr>
          <w:rFonts w:ascii="Times New Roman" w:hAnsi="Times New Roman" w:cs="Times New Roman"/>
          <w:b/>
          <w:bCs/>
          <w:sz w:val="24"/>
          <w:szCs w:val="24"/>
        </w:rPr>
        <w:t>Task 6:</w:t>
      </w:r>
      <w:r w:rsidRPr="0072112A">
        <w:rPr>
          <w:rFonts w:ascii="Times New Roman" w:hAnsi="Times New Roman" w:cs="Times New Roman"/>
          <w:sz w:val="24"/>
          <w:szCs w:val="24"/>
        </w:rPr>
        <w:t xml:space="preserve"> Interpret results and identify any patterns or significant findings.</w:t>
      </w:r>
    </w:p>
    <w:p w14:paraId="0252EFFF" w14:textId="2C34B609" w:rsidR="0072112A" w:rsidRPr="0072112A" w:rsidRDefault="0072112A" w:rsidP="0072112A">
      <w:pPr>
        <w:numPr>
          <w:ilvl w:val="1"/>
          <w:numId w:val="7"/>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days</w:t>
      </w:r>
    </w:p>
    <w:p w14:paraId="42CDB7B8" w14:textId="77777777" w:rsidR="0072112A" w:rsidRPr="0072112A" w:rsidRDefault="0072112A" w:rsidP="0072112A">
      <w:pPr>
        <w:numPr>
          <w:ilvl w:val="0"/>
          <w:numId w:val="7"/>
        </w:numPr>
        <w:jc w:val="both"/>
        <w:rPr>
          <w:rFonts w:ascii="Times New Roman" w:hAnsi="Times New Roman" w:cs="Times New Roman"/>
          <w:sz w:val="24"/>
          <w:szCs w:val="24"/>
        </w:rPr>
      </w:pPr>
      <w:r w:rsidRPr="0072112A">
        <w:rPr>
          <w:rFonts w:ascii="Times New Roman" w:hAnsi="Times New Roman" w:cs="Times New Roman"/>
          <w:b/>
          <w:bCs/>
          <w:sz w:val="24"/>
          <w:szCs w:val="24"/>
        </w:rPr>
        <w:t>Task 7:</w:t>
      </w:r>
      <w:r w:rsidRPr="0072112A">
        <w:rPr>
          <w:rFonts w:ascii="Times New Roman" w:hAnsi="Times New Roman" w:cs="Times New Roman"/>
          <w:sz w:val="24"/>
          <w:szCs w:val="24"/>
        </w:rPr>
        <w:t xml:space="preserve"> If necessary, refine the Smoke Impact Score model based on findings.</w:t>
      </w:r>
    </w:p>
    <w:p w14:paraId="690DDC85" w14:textId="6F67EC13" w:rsidR="0072112A" w:rsidRPr="0072112A" w:rsidRDefault="0072112A" w:rsidP="0072112A">
      <w:pPr>
        <w:numPr>
          <w:ilvl w:val="1"/>
          <w:numId w:val="7"/>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days</w:t>
      </w:r>
    </w:p>
    <w:p w14:paraId="53D1C085"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Week 4: Documentation and Presentation Preparation</w:t>
      </w:r>
    </w:p>
    <w:p w14:paraId="30D37EDE" w14:textId="77777777" w:rsidR="0072112A" w:rsidRPr="0072112A" w:rsidRDefault="0072112A" w:rsidP="0072112A">
      <w:pPr>
        <w:numPr>
          <w:ilvl w:val="0"/>
          <w:numId w:val="8"/>
        </w:numPr>
        <w:jc w:val="both"/>
        <w:rPr>
          <w:rFonts w:ascii="Times New Roman" w:hAnsi="Times New Roman" w:cs="Times New Roman"/>
          <w:sz w:val="24"/>
          <w:szCs w:val="24"/>
        </w:rPr>
      </w:pPr>
      <w:r w:rsidRPr="0072112A">
        <w:rPr>
          <w:rFonts w:ascii="Times New Roman" w:hAnsi="Times New Roman" w:cs="Times New Roman"/>
          <w:b/>
          <w:bCs/>
          <w:sz w:val="24"/>
          <w:szCs w:val="24"/>
        </w:rPr>
        <w:t>Task 8:</w:t>
      </w:r>
      <w:r w:rsidRPr="0072112A">
        <w:rPr>
          <w:rFonts w:ascii="Times New Roman" w:hAnsi="Times New Roman" w:cs="Times New Roman"/>
          <w:sz w:val="24"/>
          <w:szCs w:val="24"/>
        </w:rPr>
        <w:t xml:space="preserve"> Begin writing the project report and prepare presentation slides.</w:t>
      </w:r>
    </w:p>
    <w:p w14:paraId="3CB6C83D" w14:textId="0B31345C" w:rsidR="0072112A" w:rsidRPr="0072112A" w:rsidRDefault="0072112A" w:rsidP="0072112A">
      <w:pPr>
        <w:numPr>
          <w:ilvl w:val="1"/>
          <w:numId w:val="8"/>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days</w:t>
      </w:r>
    </w:p>
    <w:p w14:paraId="4B2CB1D6" w14:textId="77777777" w:rsidR="0072112A" w:rsidRPr="0072112A" w:rsidRDefault="0072112A" w:rsidP="0072112A">
      <w:pPr>
        <w:numPr>
          <w:ilvl w:val="0"/>
          <w:numId w:val="8"/>
        </w:numPr>
        <w:jc w:val="both"/>
        <w:rPr>
          <w:rFonts w:ascii="Times New Roman" w:hAnsi="Times New Roman" w:cs="Times New Roman"/>
          <w:sz w:val="24"/>
          <w:szCs w:val="24"/>
        </w:rPr>
      </w:pPr>
      <w:r w:rsidRPr="0072112A">
        <w:rPr>
          <w:rFonts w:ascii="Times New Roman" w:hAnsi="Times New Roman" w:cs="Times New Roman"/>
          <w:b/>
          <w:bCs/>
          <w:sz w:val="24"/>
          <w:szCs w:val="24"/>
        </w:rPr>
        <w:t>Task 9:</w:t>
      </w:r>
      <w:r w:rsidRPr="0072112A">
        <w:rPr>
          <w:rFonts w:ascii="Times New Roman" w:hAnsi="Times New Roman" w:cs="Times New Roman"/>
          <w:sz w:val="24"/>
          <w:szCs w:val="24"/>
        </w:rPr>
        <w:t xml:space="preserve"> Revise and finalize the project report (Course Project, Part 4).</w:t>
      </w:r>
    </w:p>
    <w:p w14:paraId="0CAF4B3E" w14:textId="4A6A5E2B" w:rsidR="0072112A" w:rsidRPr="0072112A" w:rsidRDefault="0072112A" w:rsidP="0072112A">
      <w:pPr>
        <w:numPr>
          <w:ilvl w:val="1"/>
          <w:numId w:val="8"/>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days</w:t>
      </w:r>
    </w:p>
    <w:p w14:paraId="3BE63D99"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Week 5: Finalization</w:t>
      </w:r>
    </w:p>
    <w:p w14:paraId="0AD5F9A4" w14:textId="77777777" w:rsidR="0072112A" w:rsidRPr="0072112A" w:rsidRDefault="0072112A" w:rsidP="0072112A">
      <w:pPr>
        <w:numPr>
          <w:ilvl w:val="0"/>
          <w:numId w:val="9"/>
        </w:numPr>
        <w:jc w:val="both"/>
        <w:rPr>
          <w:rFonts w:ascii="Times New Roman" w:hAnsi="Times New Roman" w:cs="Times New Roman"/>
          <w:sz w:val="24"/>
          <w:szCs w:val="24"/>
        </w:rPr>
      </w:pPr>
      <w:r w:rsidRPr="0072112A">
        <w:rPr>
          <w:rFonts w:ascii="Times New Roman" w:hAnsi="Times New Roman" w:cs="Times New Roman"/>
          <w:b/>
          <w:bCs/>
          <w:sz w:val="24"/>
          <w:szCs w:val="24"/>
        </w:rPr>
        <w:t>Task 10:</w:t>
      </w:r>
      <w:r w:rsidRPr="0072112A">
        <w:rPr>
          <w:rFonts w:ascii="Times New Roman" w:hAnsi="Times New Roman" w:cs="Times New Roman"/>
          <w:sz w:val="24"/>
          <w:szCs w:val="24"/>
        </w:rPr>
        <w:t xml:space="preserve"> Practice and deliver the presentation (Course Project, Part 3).</w:t>
      </w:r>
    </w:p>
    <w:p w14:paraId="4DD6C100" w14:textId="77777777" w:rsidR="0072112A" w:rsidRPr="0072112A" w:rsidRDefault="0072112A" w:rsidP="0072112A">
      <w:pPr>
        <w:numPr>
          <w:ilvl w:val="1"/>
          <w:numId w:val="9"/>
        </w:numPr>
        <w:jc w:val="both"/>
        <w:rPr>
          <w:rFonts w:ascii="Times New Roman" w:hAnsi="Times New Roman" w:cs="Times New Roman"/>
          <w:sz w:val="24"/>
          <w:szCs w:val="24"/>
        </w:rPr>
      </w:pPr>
      <w:r w:rsidRPr="0072112A">
        <w:rPr>
          <w:rFonts w:ascii="Times New Roman" w:hAnsi="Times New Roman" w:cs="Times New Roman"/>
          <w:b/>
          <w:bCs/>
          <w:sz w:val="24"/>
          <w:szCs w:val="24"/>
        </w:rPr>
        <w:lastRenderedPageBreak/>
        <w:t>Time Allocation:</w:t>
      </w:r>
      <w:r w:rsidRPr="0072112A">
        <w:rPr>
          <w:rFonts w:ascii="Times New Roman" w:hAnsi="Times New Roman" w:cs="Times New Roman"/>
          <w:sz w:val="24"/>
          <w:szCs w:val="24"/>
        </w:rPr>
        <w:t xml:space="preserve"> 1 day preparation, presentation as scheduled</w:t>
      </w:r>
    </w:p>
    <w:p w14:paraId="42B6EE39" w14:textId="77777777" w:rsidR="0072112A" w:rsidRPr="0072112A" w:rsidRDefault="0072112A" w:rsidP="0072112A">
      <w:pPr>
        <w:numPr>
          <w:ilvl w:val="0"/>
          <w:numId w:val="9"/>
        </w:numPr>
        <w:jc w:val="both"/>
        <w:rPr>
          <w:rFonts w:ascii="Times New Roman" w:hAnsi="Times New Roman" w:cs="Times New Roman"/>
          <w:sz w:val="24"/>
          <w:szCs w:val="24"/>
        </w:rPr>
      </w:pPr>
      <w:r w:rsidRPr="0072112A">
        <w:rPr>
          <w:rFonts w:ascii="Times New Roman" w:hAnsi="Times New Roman" w:cs="Times New Roman"/>
          <w:b/>
          <w:bCs/>
          <w:sz w:val="24"/>
          <w:szCs w:val="24"/>
        </w:rPr>
        <w:t>Task 11:</w:t>
      </w:r>
      <w:r w:rsidRPr="0072112A">
        <w:rPr>
          <w:rFonts w:ascii="Times New Roman" w:hAnsi="Times New Roman" w:cs="Times New Roman"/>
          <w:sz w:val="24"/>
          <w:szCs w:val="24"/>
        </w:rPr>
        <w:t xml:space="preserve"> Organize the project repository with code, data, and documentation.</w:t>
      </w:r>
    </w:p>
    <w:p w14:paraId="7EDDD6A5" w14:textId="6668BF50" w:rsidR="0072112A" w:rsidRPr="0072112A" w:rsidRDefault="0072112A" w:rsidP="0072112A">
      <w:pPr>
        <w:numPr>
          <w:ilvl w:val="1"/>
          <w:numId w:val="9"/>
        </w:numPr>
        <w:jc w:val="both"/>
        <w:rPr>
          <w:rFonts w:ascii="Times New Roman" w:hAnsi="Times New Roman" w:cs="Times New Roman"/>
          <w:sz w:val="24"/>
          <w:szCs w:val="24"/>
        </w:rPr>
      </w:pPr>
      <w:r w:rsidRPr="0072112A">
        <w:rPr>
          <w:rFonts w:ascii="Times New Roman" w:hAnsi="Times New Roman" w:cs="Times New Roman"/>
          <w:b/>
          <w:bCs/>
          <w:sz w:val="24"/>
          <w:szCs w:val="24"/>
        </w:rPr>
        <w:t>Time Allocation:</w:t>
      </w:r>
      <w:r w:rsidRPr="0072112A">
        <w:rPr>
          <w:rFonts w:ascii="Times New Roman" w:hAnsi="Times New Roman" w:cs="Times New Roman"/>
          <w:sz w:val="24"/>
          <w:szCs w:val="24"/>
        </w:rPr>
        <w:t xml:space="preserve"> 1 days</w:t>
      </w:r>
    </w:p>
    <w:p w14:paraId="1F808542"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Note:</w:t>
      </w:r>
      <w:r w:rsidRPr="0072112A">
        <w:rPr>
          <w:rFonts w:ascii="Times New Roman" w:hAnsi="Times New Roman" w:cs="Times New Roman"/>
          <w:sz w:val="24"/>
          <w:szCs w:val="24"/>
        </w:rPr>
        <w:t xml:space="preserve"> I will allocate additional time for peer feedback (Course Project, Part 5) as required.</w:t>
      </w:r>
    </w:p>
    <w:p w14:paraId="2084FEA2" w14:textId="77777777" w:rsidR="0072112A" w:rsidRDefault="00000000" w:rsidP="0072112A">
      <w:pPr>
        <w:jc w:val="both"/>
        <w:rPr>
          <w:rFonts w:ascii="Times New Roman" w:hAnsi="Times New Roman" w:cs="Times New Roman"/>
          <w:sz w:val="24"/>
          <w:szCs w:val="24"/>
        </w:rPr>
      </w:pPr>
      <w:r>
        <w:rPr>
          <w:rFonts w:ascii="Times New Roman" w:hAnsi="Times New Roman" w:cs="Times New Roman"/>
          <w:sz w:val="24"/>
          <w:szCs w:val="24"/>
        </w:rPr>
        <w:pict w14:anchorId="69FC9229">
          <v:rect id="_x0000_i1029" style="width:0;height:1.5pt" o:hralign="center" o:hrstd="t" o:hr="t" fillcolor="#a0a0a0" stroked="f"/>
        </w:pict>
      </w:r>
    </w:p>
    <w:p w14:paraId="29295589" w14:textId="77777777" w:rsidR="0072112A" w:rsidRPr="0072112A" w:rsidRDefault="0072112A" w:rsidP="0072112A">
      <w:pPr>
        <w:jc w:val="both"/>
        <w:rPr>
          <w:rFonts w:ascii="Times New Roman" w:hAnsi="Times New Roman" w:cs="Times New Roman"/>
          <w:b/>
          <w:bCs/>
          <w:sz w:val="24"/>
          <w:szCs w:val="24"/>
        </w:rPr>
      </w:pPr>
      <w:r w:rsidRPr="0072112A">
        <w:rPr>
          <w:rFonts w:ascii="Times New Roman" w:hAnsi="Times New Roman" w:cs="Times New Roman"/>
          <w:b/>
          <w:bCs/>
          <w:sz w:val="24"/>
          <w:szCs w:val="24"/>
        </w:rPr>
        <w:t>Summary</w:t>
      </w:r>
    </w:p>
    <w:p w14:paraId="263921E3" w14:textId="501B8772"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sz w:val="24"/>
          <w:szCs w:val="24"/>
        </w:rPr>
        <w:t>My extension will focus on the Health Care impact area to research how the existing Smoke Impact Score correlates with respiratory health outcomes in Glendale. Informed by analysis of hospital admission rates and AQI data, the Smoke Impact Score will yield illuminating insights into public health planning, not requiring wind data. I know that the possible challenges may relate to the accessibility of data and time constraints; based on this, I try to outline appropriate strategies in order to reduce their impact. The timeline is drawn in a way that I can finish on time, with some time left for preparation of my presentation and final report.</w:t>
      </w:r>
      <w:r w:rsidR="00000000">
        <w:rPr>
          <w:rFonts w:ascii="Times New Roman" w:hAnsi="Times New Roman" w:cs="Times New Roman"/>
          <w:sz w:val="24"/>
          <w:szCs w:val="24"/>
        </w:rPr>
        <w:pict w14:anchorId="19800F54">
          <v:rect id="_x0000_i1030" style="width:0;height:1.5pt" o:hralign="center" o:hrstd="t" o:hr="t" fillcolor="#a0a0a0" stroked="f"/>
        </w:pict>
      </w:r>
    </w:p>
    <w:p w14:paraId="78D5C69F" w14:textId="77777777" w:rsidR="0072112A" w:rsidRPr="0072112A" w:rsidRDefault="0072112A" w:rsidP="0072112A">
      <w:pPr>
        <w:jc w:val="both"/>
        <w:rPr>
          <w:rFonts w:ascii="Times New Roman" w:hAnsi="Times New Roman" w:cs="Times New Roman"/>
          <w:sz w:val="24"/>
          <w:szCs w:val="24"/>
        </w:rPr>
      </w:pPr>
      <w:r w:rsidRPr="0072112A">
        <w:rPr>
          <w:rFonts w:ascii="Times New Roman" w:hAnsi="Times New Roman" w:cs="Times New Roman"/>
          <w:b/>
          <w:bCs/>
          <w:sz w:val="24"/>
          <w:szCs w:val="24"/>
        </w:rPr>
        <w:t>Next Steps:</w:t>
      </w:r>
    </w:p>
    <w:p w14:paraId="3C31B4B4" w14:textId="77777777" w:rsidR="0072112A" w:rsidRPr="0072112A" w:rsidRDefault="0072112A" w:rsidP="0072112A">
      <w:pPr>
        <w:numPr>
          <w:ilvl w:val="0"/>
          <w:numId w:val="10"/>
        </w:numPr>
        <w:jc w:val="both"/>
        <w:rPr>
          <w:rFonts w:ascii="Times New Roman" w:hAnsi="Times New Roman" w:cs="Times New Roman"/>
          <w:sz w:val="24"/>
          <w:szCs w:val="24"/>
        </w:rPr>
      </w:pPr>
      <w:r w:rsidRPr="0072112A">
        <w:rPr>
          <w:rFonts w:ascii="Times New Roman" w:hAnsi="Times New Roman" w:cs="Times New Roman"/>
          <w:b/>
          <w:bCs/>
          <w:sz w:val="24"/>
          <w:szCs w:val="24"/>
        </w:rPr>
        <w:t>Confirm Data Availability:</w:t>
      </w:r>
      <w:r w:rsidRPr="0072112A">
        <w:rPr>
          <w:rFonts w:ascii="Times New Roman" w:hAnsi="Times New Roman" w:cs="Times New Roman"/>
          <w:sz w:val="24"/>
          <w:szCs w:val="24"/>
        </w:rPr>
        <w:t xml:space="preserve"> I will ensure that I can access the required health and AQI data before proceeding.</w:t>
      </w:r>
    </w:p>
    <w:p w14:paraId="59EE2971" w14:textId="77777777" w:rsidR="0072112A" w:rsidRPr="0072112A" w:rsidRDefault="0072112A" w:rsidP="0072112A">
      <w:pPr>
        <w:numPr>
          <w:ilvl w:val="0"/>
          <w:numId w:val="10"/>
        </w:numPr>
        <w:jc w:val="both"/>
        <w:rPr>
          <w:rFonts w:ascii="Times New Roman" w:hAnsi="Times New Roman" w:cs="Times New Roman"/>
          <w:sz w:val="24"/>
          <w:szCs w:val="24"/>
        </w:rPr>
      </w:pPr>
      <w:r w:rsidRPr="0072112A">
        <w:rPr>
          <w:rFonts w:ascii="Times New Roman" w:hAnsi="Times New Roman" w:cs="Times New Roman"/>
          <w:b/>
          <w:bCs/>
          <w:sz w:val="24"/>
          <w:szCs w:val="24"/>
        </w:rPr>
        <w:t>Consult with Instructors:</w:t>
      </w:r>
      <w:r w:rsidRPr="0072112A">
        <w:rPr>
          <w:rFonts w:ascii="Times New Roman" w:hAnsi="Times New Roman" w:cs="Times New Roman"/>
          <w:sz w:val="24"/>
          <w:szCs w:val="24"/>
        </w:rPr>
        <w:t xml:space="preserve"> If I anticipate any issues with data or scope, I will discuss them with the instructional staff early on.</w:t>
      </w:r>
    </w:p>
    <w:p w14:paraId="20B8BBE7" w14:textId="77777777" w:rsidR="0072112A" w:rsidRPr="0072112A" w:rsidRDefault="0072112A" w:rsidP="0072112A">
      <w:pPr>
        <w:numPr>
          <w:ilvl w:val="0"/>
          <w:numId w:val="10"/>
        </w:numPr>
        <w:jc w:val="both"/>
        <w:rPr>
          <w:rFonts w:ascii="Times New Roman" w:hAnsi="Times New Roman" w:cs="Times New Roman"/>
          <w:sz w:val="24"/>
          <w:szCs w:val="24"/>
        </w:rPr>
      </w:pPr>
      <w:r w:rsidRPr="0072112A">
        <w:rPr>
          <w:rFonts w:ascii="Times New Roman" w:hAnsi="Times New Roman" w:cs="Times New Roman"/>
          <w:b/>
          <w:bCs/>
          <w:sz w:val="24"/>
          <w:szCs w:val="24"/>
        </w:rPr>
        <w:t>Begin Data Collection Early:</w:t>
      </w:r>
      <w:r w:rsidRPr="0072112A">
        <w:rPr>
          <w:rFonts w:ascii="Times New Roman" w:hAnsi="Times New Roman" w:cs="Times New Roman"/>
          <w:sz w:val="24"/>
          <w:szCs w:val="24"/>
        </w:rPr>
        <w:t xml:space="preserve"> Given potential delays in obtaining data, I will start this process as soon as possible.</w:t>
      </w:r>
    </w:p>
    <w:p w14:paraId="11F3314C" w14:textId="77777777" w:rsidR="002114FD" w:rsidRPr="0072112A" w:rsidRDefault="002114FD" w:rsidP="0072112A">
      <w:pPr>
        <w:jc w:val="both"/>
        <w:rPr>
          <w:rFonts w:ascii="Times New Roman" w:hAnsi="Times New Roman" w:cs="Times New Roman"/>
          <w:sz w:val="24"/>
          <w:szCs w:val="24"/>
        </w:rPr>
      </w:pPr>
    </w:p>
    <w:sectPr w:rsidR="002114FD" w:rsidRPr="00721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1.5pt" o:hralign="center" o:bullet="t" o:hrstd="t" o:hr="t" fillcolor="#a0a0a0" stroked="f"/>
    </w:pict>
  </w:numPicBullet>
  <w:abstractNum w:abstractNumId="0" w15:restartNumberingAfterBreak="0">
    <w:nsid w:val="08E310A6"/>
    <w:multiLevelType w:val="multilevel"/>
    <w:tmpl w:val="C31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43B3"/>
    <w:multiLevelType w:val="multilevel"/>
    <w:tmpl w:val="F6407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067F6"/>
    <w:multiLevelType w:val="multilevel"/>
    <w:tmpl w:val="2A461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13DA"/>
    <w:multiLevelType w:val="multilevel"/>
    <w:tmpl w:val="A002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D7E4F"/>
    <w:multiLevelType w:val="multilevel"/>
    <w:tmpl w:val="E696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067C5"/>
    <w:multiLevelType w:val="multilevel"/>
    <w:tmpl w:val="58F4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B3089"/>
    <w:multiLevelType w:val="multilevel"/>
    <w:tmpl w:val="756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42A76"/>
    <w:multiLevelType w:val="multilevel"/>
    <w:tmpl w:val="54B8A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175DE"/>
    <w:multiLevelType w:val="multilevel"/>
    <w:tmpl w:val="3662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C60F2"/>
    <w:multiLevelType w:val="multilevel"/>
    <w:tmpl w:val="FF2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940365">
    <w:abstractNumId w:val="0"/>
  </w:num>
  <w:num w:numId="2" w16cid:durableId="160005650">
    <w:abstractNumId w:val="7"/>
  </w:num>
  <w:num w:numId="3" w16cid:durableId="2064988377">
    <w:abstractNumId w:val="6"/>
  </w:num>
  <w:num w:numId="4" w16cid:durableId="330917065">
    <w:abstractNumId w:val="1"/>
  </w:num>
  <w:num w:numId="5" w16cid:durableId="176622766">
    <w:abstractNumId w:val="4"/>
  </w:num>
  <w:num w:numId="6" w16cid:durableId="1781798863">
    <w:abstractNumId w:val="2"/>
  </w:num>
  <w:num w:numId="7" w16cid:durableId="351996019">
    <w:abstractNumId w:val="3"/>
  </w:num>
  <w:num w:numId="8" w16cid:durableId="2040622715">
    <w:abstractNumId w:val="8"/>
  </w:num>
  <w:num w:numId="9" w16cid:durableId="1205555651">
    <w:abstractNumId w:val="5"/>
  </w:num>
  <w:num w:numId="10" w16cid:durableId="2035954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2A"/>
    <w:rsid w:val="0010028D"/>
    <w:rsid w:val="001503F3"/>
    <w:rsid w:val="002114FD"/>
    <w:rsid w:val="003B33FD"/>
    <w:rsid w:val="004572B5"/>
    <w:rsid w:val="0072112A"/>
    <w:rsid w:val="00A94580"/>
    <w:rsid w:val="00BF10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7D3B"/>
  <w15:chartTrackingRefBased/>
  <w15:docId w15:val="{30E1960E-B553-4429-847D-4A42B453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12A"/>
    <w:rPr>
      <w:rFonts w:eastAsiaTheme="majorEastAsia" w:cstheme="majorBidi"/>
      <w:color w:val="272727" w:themeColor="text1" w:themeTint="D8"/>
    </w:rPr>
  </w:style>
  <w:style w:type="paragraph" w:styleId="Title">
    <w:name w:val="Title"/>
    <w:basedOn w:val="Normal"/>
    <w:next w:val="Normal"/>
    <w:link w:val="TitleChar"/>
    <w:uiPriority w:val="10"/>
    <w:qFormat/>
    <w:rsid w:val="0072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12A"/>
    <w:pPr>
      <w:spacing w:before="160"/>
      <w:jc w:val="center"/>
    </w:pPr>
    <w:rPr>
      <w:i/>
      <w:iCs/>
      <w:color w:val="404040" w:themeColor="text1" w:themeTint="BF"/>
    </w:rPr>
  </w:style>
  <w:style w:type="character" w:customStyle="1" w:styleId="QuoteChar">
    <w:name w:val="Quote Char"/>
    <w:basedOn w:val="DefaultParagraphFont"/>
    <w:link w:val="Quote"/>
    <w:uiPriority w:val="29"/>
    <w:rsid w:val="0072112A"/>
    <w:rPr>
      <w:i/>
      <w:iCs/>
      <w:color w:val="404040" w:themeColor="text1" w:themeTint="BF"/>
    </w:rPr>
  </w:style>
  <w:style w:type="paragraph" w:styleId="ListParagraph">
    <w:name w:val="List Paragraph"/>
    <w:basedOn w:val="Normal"/>
    <w:uiPriority w:val="34"/>
    <w:qFormat/>
    <w:rsid w:val="0072112A"/>
    <w:pPr>
      <w:ind w:left="720"/>
      <w:contextualSpacing/>
    </w:pPr>
  </w:style>
  <w:style w:type="character" w:styleId="IntenseEmphasis">
    <w:name w:val="Intense Emphasis"/>
    <w:basedOn w:val="DefaultParagraphFont"/>
    <w:uiPriority w:val="21"/>
    <w:qFormat/>
    <w:rsid w:val="0072112A"/>
    <w:rPr>
      <w:i/>
      <w:iCs/>
      <w:color w:val="0F4761" w:themeColor="accent1" w:themeShade="BF"/>
    </w:rPr>
  </w:style>
  <w:style w:type="paragraph" w:styleId="IntenseQuote">
    <w:name w:val="Intense Quote"/>
    <w:basedOn w:val="Normal"/>
    <w:next w:val="Normal"/>
    <w:link w:val="IntenseQuoteChar"/>
    <w:uiPriority w:val="30"/>
    <w:qFormat/>
    <w:rsid w:val="0072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12A"/>
    <w:rPr>
      <w:i/>
      <w:iCs/>
      <w:color w:val="0F4761" w:themeColor="accent1" w:themeShade="BF"/>
    </w:rPr>
  </w:style>
  <w:style w:type="character" w:styleId="IntenseReference">
    <w:name w:val="Intense Reference"/>
    <w:basedOn w:val="DefaultParagraphFont"/>
    <w:uiPriority w:val="32"/>
    <w:qFormat/>
    <w:rsid w:val="0072112A"/>
    <w:rPr>
      <w:b/>
      <w:bCs/>
      <w:smallCaps/>
      <w:color w:val="0F4761" w:themeColor="accent1" w:themeShade="BF"/>
      <w:spacing w:val="5"/>
    </w:rPr>
  </w:style>
  <w:style w:type="character" w:styleId="Hyperlink">
    <w:name w:val="Hyperlink"/>
    <w:basedOn w:val="DefaultParagraphFont"/>
    <w:uiPriority w:val="99"/>
    <w:unhideWhenUsed/>
    <w:rsid w:val="0072112A"/>
    <w:rPr>
      <w:color w:val="467886" w:themeColor="hyperlink"/>
      <w:u w:val="single"/>
    </w:rPr>
  </w:style>
  <w:style w:type="character" w:styleId="UnresolvedMention">
    <w:name w:val="Unresolved Mention"/>
    <w:basedOn w:val="DefaultParagraphFont"/>
    <w:uiPriority w:val="99"/>
    <w:semiHidden/>
    <w:unhideWhenUsed/>
    <w:rsid w:val="0072112A"/>
    <w:rPr>
      <w:color w:val="605E5C"/>
      <w:shd w:val="clear" w:color="auto" w:fill="E1DFDD"/>
    </w:rPr>
  </w:style>
  <w:style w:type="character" w:styleId="FollowedHyperlink">
    <w:name w:val="FollowedHyperlink"/>
    <w:basedOn w:val="DefaultParagraphFont"/>
    <w:uiPriority w:val="99"/>
    <w:semiHidden/>
    <w:unhideWhenUsed/>
    <w:rsid w:val="007211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005364">
      <w:bodyDiv w:val="1"/>
      <w:marLeft w:val="0"/>
      <w:marRight w:val="0"/>
      <w:marTop w:val="0"/>
      <w:marBottom w:val="0"/>
      <w:divBdr>
        <w:top w:val="none" w:sz="0" w:space="0" w:color="auto"/>
        <w:left w:val="none" w:sz="0" w:space="0" w:color="auto"/>
        <w:bottom w:val="none" w:sz="0" w:space="0" w:color="auto"/>
        <w:right w:val="none" w:sz="0" w:space="0" w:color="auto"/>
      </w:divBdr>
    </w:div>
    <w:div w:id="14268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phtracking.cdc.gov/DataExplor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dc:creator>
  <cp:keywords/>
  <dc:description/>
  <cp:lastModifiedBy>Priyam</cp:lastModifiedBy>
  <cp:revision>2</cp:revision>
  <dcterms:created xsi:type="dcterms:W3CDTF">2024-11-06T23:28:00Z</dcterms:created>
  <dcterms:modified xsi:type="dcterms:W3CDTF">2024-11-07T02:55:00Z</dcterms:modified>
</cp:coreProperties>
</file>