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43B4F"/>
          <w:sz w:val="42"/>
        </w:rPr>
        <w:t>SARA MENON</w:t>
      </w:r>
    </w:p>
    <w:p>
      <w:r>
        <w:rPr>
          <w:b/>
          <w:color w:val="143B4F"/>
          <w:sz w:val="22"/>
        </w:rPr>
        <w:t>Registered Nurse - Fictional Training Profile</w:t>
      </w:r>
    </w:p>
    <w:p>
      <w:r>
        <w:t>healthcare_nursing@example.com | Kuala Lumpur, Malaysia</w:t>
      </w:r>
    </w:p>
    <w:p>
      <w:r>
        <w:t>FICTIONAL TEST CV - all people, employers and qualifications are invented.</w:t>
      </w:r>
    </w:p>
    <w:p>
      <w:r>
        <w:rPr>
          <w:b/>
          <w:color w:val="143B4F"/>
          <w:sz w:val="22"/>
        </w:rPr>
        <w:t>PROFILE</w:t>
      </w:r>
    </w:p>
    <w:p>
      <w:r>
        <w:t>Practical experience in healthcare / nursing.</w:t>
      </w:r>
    </w:p>
    <w:p>
      <w:r>
        <w:rPr>
          <w:b/>
          <w:color w:val="143B4F"/>
          <w:sz w:val="22"/>
        </w:rPr>
        <w:t>EDUCATION</w:t>
      </w:r>
    </w:p>
    <w:p>
      <w:r>
        <w:t>Bachelor of Nursing | Fictional Meadow College | 2022</w:t>
      </w:r>
    </w:p>
    <w:p>
      <w:r>
        <w:rPr>
          <w:b/>
          <w:color w:val="143B4F"/>
          <w:sz w:val="22"/>
        </w:rPr>
        <w:t>EXPERIENCE</w:t>
      </w:r>
    </w:p>
    <w:p>
      <w:r>
        <w:t>Nurse | Fictional Meadow Training Hospital | 2022 - 2026</w:t>
      </w:r>
    </w:p>
    <w:p>
      <w:r>
        <w:t>- Used Epic Systems and MEDITECH software to document simulated patient observations.</w:t>
      </w:r>
    </w:p>
    <w:p>
      <w:r>
        <w:t>- Used PointClickCare healthcare software to record fictional handover notes.</w:t>
      </w:r>
    </w:p>
    <w:p>
      <w:r>
        <w:t>- Practised Active Listening, Social Perceptiveness and Service Orientation in simulation.</w:t>
      </w:r>
    </w:p>
    <w:p>
      <w:r>
        <w:t>- Applied Monitoring and Coordination during supervised clinical training exercises.</w:t>
      </w:r>
    </w:p>
    <w:p>
      <w:r>
        <w:t>- Demonstrated Speaking, Critical Thinking and Judgment and Decision Making in handovers.</w:t>
      </w:r>
    </w:p>
    <w:p>
      <w:r>
        <w:rPr>
          <w:b/>
          <w:color w:val="143B4F"/>
          <w:sz w:val="22"/>
        </w:rPr>
        <w:t>PROJECT</w:t>
      </w:r>
    </w:p>
    <w:p>
      <w:r>
        <w:t>Simulated Ward Handover Improvement</w:t>
      </w:r>
    </w:p>
    <w:p>
      <w:r>
        <w:t>Created a checklist to communicate observations and escalation responsibilities.</w:t>
      </w:r>
    </w:p>
    <w:p>
      <w:r>
        <w:rPr>
          <w:b/>
          <w:color w:val="143B4F"/>
          <w:sz w:val="22"/>
        </w:rPr>
        <w:t>SKILLS</w:t>
      </w:r>
    </w:p>
    <w:p>
      <w:r>
        <w:t>Epic Systems, MEDITECH software, PointClickCare healthcare software, Active Listening, Social Perceptiveness, Service Orientation, Monitoring, Coordination, Speaking, Critical Thinking, Judgment and Decision Making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