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7642" w14:textId="77777777" w:rsidR="001C52A4" w:rsidRPr="001C52A4" w:rsidRDefault="001C52A4" w:rsidP="00A112F3">
      <w:pPr>
        <w:spacing w:after="0"/>
        <w:rPr>
          <w:b/>
          <w:bCs/>
          <w:sz w:val="28"/>
          <w:szCs w:val="28"/>
        </w:rPr>
      </w:pPr>
      <w:r w:rsidRPr="001C52A4">
        <w:rPr>
          <w:b/>
          <w:bCs/>
          <w:sz w:val="28"/>
          <w:szCs w:val="28"/>
        </w:rPr>
        <w:t>Proyecto Integrador Nivel III: Plataforma de Gestión Educativa</w:t>
      </w:r>
    </w:p>
    <w:p w14:paraId="2378772E" w14:textId="77777777" w:rsidR="001C52A4" w:rsidRPr="001C52A4" w:rsidRDefault="001C52A4" w:rsidP="00A112F3">
      <w:pPr>
        <w:spacing w:after="0"/>
        <w:rPr>
          <w:b/>
          <w:bCs/>
          <w:sz w:val="24"/>
          <w:szCs w:val="24"/>
        </w:rPr>
      </w:pPr>
      <w:r w:rsidRPr="001C52A4">
        <w:rPr>
          <w:b/>
          <w:bCs/>
          <w:sz w:val="24"/>
          <w:szCs w:val="24"/>
        </w:rPr>
        <w:t>Objetivo General</w:t>
      </w:r>
    </w:p>
    <w:p w14:paraId="5F80E8D7" w14:textId="77777777" w:rsidR="001C52A4" w:rsidRDefault="001C52A4" w:rsidP="00A112F3">
      <w:pPr>
        <w:spacing w:after="0"/>
        <w:jc w:val="both"/>
      </w:pPr>
      <w:r>
        <w:t xml:space="preserve">El objetivo de este proyecto es que los estudiantes comprendan los conceptos fundamentales de arquitecturas web mediante la creación de una plataforma de gestión educativa. A través de este desarrollo, los estudiantes integrarán conocimientos de Spring Boot, </w:t>
      </w:r>
      <w:proofErr w:type="spellStart"/>
      <w:r>
        <w:t>React</w:t>
      </w:r>
      <w:proofErr w:type="spellEnd"/>
      <w:r>
        <w:t xml:space="preserve"> y Python para construir un sistema que permita gestionar información académica, implementar análisis de datos y aplicar buenas prácticas en el desarrollo de software.</w:t>
      </w:r>
    </w:p>
    <w:p w14:paraId="6F7164BB" w14:textId="34EC4355" w:rsidR="001C52A4" w:rsidRDefault="001C52A4" w:rsidP="00A112F3">
      <w:pPr>
        <w:spacing w:after="0"/>
      </w:pPr>
    </w:p>
    <w:p w14:paraId="65EFCB9A" w14:textId="54437A13" w:rsidR="001C52A4" w:rsidRDefault="00A112F3" w:rsidP="00A112F3">
      <w:pPr>
        <w:spacing w:after="0"/>
        <w:jc w:val="both"/>
        <w:rPr>
          <w:b/>
          <w:bCs/>
        </w:rPr>
      </w:pPr>
      <w:r w:rsidRPr="00873F88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A2D7245" wp14:editId="17C9D07A">
            <wp:simplePos x="0" y="0"/>
            <wp:positionH relativeFrom="margin">
              <wp:posOffset>-344170</wp:posOffset>
            </wp:positionH>
            <wp:positionV relativeFrom="paragraph">
              <wp:posOffset>259715</wp:posOffset>
            </wp:positionV>
            <wp:extent cx="6651252" cy="3873500"/>
            <wp:effectExtent l="0" t="0" r="0" b="0"/>
            <wp:wrapNone/>
            <wp:docPr id="178566425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64259" name="Imagen 1" descr="Diagram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252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4B55FC" w14:textId="2F72701B" w:rsidR="001C52A4" w:rsidRDefault="001C52A4" w:rsidP="00A112F3">
      <w:pPr>
        <w:spacing w:after="0"/>
        <w:jc w:val="both"/>
        <w:rPr>
          <w:b/>
          <w:bCs/>
        </w:rPr>
      </w:pPr>
    </w:p>
    <w:p w14:paraId="5EDB294B" w14:textId="21984006" w:rsidR="001C52A4" w:rsidRDefault="001C52A4" w:rsidP="00A112F3">
      <w:pPr>
        <w:spacing w:after="0"/>
        <w:jc w:val="both"/>
        <w:rPr>
          <w:b/>
          <w:bCs/>
        </w:rPr>
      </w:pPr>
    </w:p>
    <w:p w14:paraId="69301482" w14:textId="5AB30EFA" w:rsidR="001C52A4" w:rsidRDefault="001C52A4" w:rsidP="00A112F3">
      <w:pPr>
        <w:spacing w:after="0"/>
        <w:jc w:val="both"/>
        <w:rPr>
          <w:b/>
          <w:bCs/>
        </w:rPr>
      </w:pPr>
    </w:p>
    <w:p w14:paraId="48C11B5E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4878C7CA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6BED94CE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0D1F05CC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1BF21F88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34FCAA2F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5EAC761C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2D6D25A8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73F45990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70FAB5E7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6384B13E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65EF1C38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124226E1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682A5E1C" w14:textId="77777777" w:rsidR="00A112F3" w:rsidRDefault="00A112F3" w:rsidP="00A112F3">
      <w:pPr>
        <w:spacing w:after="0"/>
        <w:jc w:val="both"/>
        <w:rPr>
          <w:b/>
          <w:bCs/>
        </w:rPr>
      </w:pPr>
    </w:p>
    <w:p w14:paraId="5544E8BE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04A52EA3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6242360B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6BC302C5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587BE225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3A5B4DE3" w14:textId="77777777" w:rsidR="001C52A4" w:rsidRDefault="001C52A4" w:rsidP="00A112F3">
      <w:pPr>
        <w:spacing w:after="0"/>
        <w:jc w:val="both"/>
        <w:rPr>
          <w:b/>
          <w:bCs/>
        </w:rPr>
      </w:pPr>
    </w:p>
    <w:p w14:paraId="01C18E41" w14:textId="239F8919" w:rsidR="001C52A4" w:rsidRDefault="001C52A4" w:rsidP="00A112F3">
      <w:pPr>
        <w:spacing w:after="0"/>
        <w:jc w:val="both"/>
        <w:rPr>
          <w:b/>
          <w:bCs/>
        </w:rPr>
      </w:pPr>
      <w:r w:rsidRPr="001C52A4">
        <w:rPr>
          <w:b/>
          <w:bCs/>
        </w:rPr>
        <w:t>Nota: Como parte del proceso de aprendizaje, se recomienda complementar su formación con el curso de Arquitecturas Limpias en Platzi, el cual fortalecerá sus bases en diseño estructurado y promoverá el uso de buenas prácticas en el desarrollo de software.</w:t>
      </w:r>
    </w:p>
    <w:p w14:paraId="6FFD9ECF" w14:textId="77777777" w:rsidR="00CB03DB" w:rsidRPr="001C52A4" w:rsidRDefault="00CB03DB" w:rsidP="00A112F3">
      <w:pPr>
        <w:spacing w:after="0"/>
        <w:jc w:val="both"/>
        <w:rPr>
          <w:b/>
          <w:bCs/>
        </w:rPr>
      </w:pPr>
    </w:p>
    <w:p w14:paraId="1CCA649F" w14:textId="4A7538B1" w:rsidR="001C52A4" w:rsidRPr="001C52A4" w:rsidRDefault="001C52A4" w:rsidP="00A112F3">
      <w:pPr>
        <w:spacing w:after="0"/>
        <w:rPr>
          <w:b/>
          <w:bCs/>
        </w:rPr>
      </w:pPr>
      <w:proofErr w:type="gramStart"/>
      <w:r w:rsidRPr="001C52A4">
        <w:rPr>
          <w:b/>
          <w:bCs/>
        </w:rPr>
        <w:t>Submódulo :</w:t>
      </w:r>
      <w:proofErr w:type="gramEnd"/>
      <w:r w:rsidRPr="001C52A4">
        <w:rPr>
          <w:b/>
          <w:bCs/>
        </w:rPr>
        <w:t xml:space="preserve"> </w:t>
      </w:r>
      <w:proofErr w:type="spellStart"/>
      <w:r w:rsidRPr="001C52A4">
        <w:rPr>
          <w:b/>
          <w:bCs/>
        </w:rPr>
        <w:t>FrontEnd</w:t>
      </w:r>
      <w:proofErr w:type="spellEnd"/>
      <w:r w:rsidRPr="001C52A4">
        <w:rPr>
          <w:b/>
          <w:bCs/>
        </w:rPr>
        <w:t xml:space="preserve"> II</w:t>
      </w:r>
    </w:p>
    <w:p w14:paraId="09265E0C" w14:textId="4D5B92C0" w:rsidR="00CB03DB" w:rsidRPr="00CB03DB" w:rsidRDefault="00CB03DB" w:rsidP="00CB03DB">
      <w:pPr>
        <w:spacing w:after="0"/>
        <w:jc w:val="both"/>
      </w:pPr>
      <w:r>
        <w:t>E</w:t>
      </w:r>
      <w:r w:rsidRPr="00CB03DB">
        <w:t xml:space="preserve">ste es un submódulo de </w:t>
      </w:r>
      <w:r w:rsidRPr="00CB03DB">
        <w:rPr>
          <w:b/>
          <w:bCs/>
        </w:rPr>
        <w:t>Nivel 3</w:t>
      </w:r>
      <w:r w:rsidRPr="00CB03DB">
        <w:t xml:space="preserve">. Esto significa que el objetivo final de este curso no es solo crear una interfaz, sino lograr la </w:t>
      </w:r>
      <w:r w:rsidRPr="00CB03DB">
        <w:rPr>
          <w:b/>
          <w:bCs/>
        </w:rPr>
        <w:t>integración total y real</w:t>
      </w:r>
      <w:r w:rsidRPr="00CB03DB">
        <w:t xml:space="preserve"> de su proyecto. Para la semana 17, esta aplicación de </w:t>
      </w:r>
      <w:proofErr w:type="spellStart"/>
      <w:r w:rsidRPr="00CB03DB">
        <w:t>React</w:t>
      </w:r>
      <w:proofErr w:type="spellEnd"/>
      <w:r w:rsidRPr="00CB03DB">
        <w:t xml:space="preserve"> deberá consumir directamente la API REST (Spring Boot) construida en el submódulo de </w:t>
      </w:r>
      <w:proofErr w:type="spellStart"/>
      <w:r w:rsidRPr="00CB03DB">
        <w:t>Backend</w:t>
      </w:r>
      <w:proofErr w:type="spellEnd"/>
      <w:r w:rsidRPr="00CB03DB">
        <w:t>, la cual a su vez estará conectada a su Base de Datos.</w:t>
      </w:r>
    </w:p>
    <w:p w14:paraId="1FF2ACE1" w14:textId="77777777" w:rsidR="00CB03DB" w:rsidRPr="00CB03DB" w:rsidRDefault="00CB03DB" w:rsidP="00CB03DB">
      <w:pPr>
        <w:spacing w:after="0"/>
      </w:pPr>
      <w:r w:rsidRPr="00CB03DB">
        <w:rPr>
          <w:b/>
          <w:bCs/>
        </w:rPr>
        <w:lastRenderedPageBreak/>
        <w:t>Regla de oro:</w:t>
      </w:r>
      <w:r w:rsidRPr="00CB03DB">
        <w:t xml:space="preserve"> Cada entrega es estrictamente acumulativa. No se revisará el avance de la semana 12 o 17 si el código no incluye las refactorizaciones y correcciones arquitectónicas exigidas por el docente en la fase anterior.</w:t>
      </w:r>
    </w:p>
    <w:p w14:paraId="08BCB6D3" w14:textId="77777777" w:rsidR="00A112F3" w:rsidRDefault="00A112F3" w:rsidP="00A112F3">
      <w:pPr>
        <w:spacing w:after="0"/>
        <w:rPr>
          <w:b/>
          <w:bCs/>
        </w:rPr>
      </w:pPr>
    </w:p>
    <w:p w14:paraId="71E8708F" w14:textId="6E62D3E3" w:rsidR="001C52A4" w:rsidRPr="001C52A4" w:rsidRDefault="001C52A4" w:rsidP="00A112F3">
      <w:pPr>
        <w:spacing w:after="0"/>
        <w:rPr>
          <w:b/>
          <w:bCs/>
        </w:rPr>
      </w:pPr>
      <w:r w:rsidRPr="001C52A4">
        <w:rPr>
          <w:b/>
          <w:bCs/>
        </w:rPr>
        <w:t>Entregables</w:t>
      </w:r>
    </w:p>
    <w:p w14:paraId="7D33001A" w14:textId="77777777" w:rsidR="001C52A4" w:rsidRPr="001C52A4" w:rsidRDefault="001C52A4" w:rsidP="00A112F3">
      <w:pPr>
        <w:spacing w:after="0"/>
        <w:rPr>
          <w:b/>
          <w:bCs/>
        </w:rPr>
      </w:pPr>
      <w:r w:rsidRPr="001C52A4">
        <w:rPr>
          <w:b/>
          <w:bCs/>
        </w:rPr>
        <w:t>Momento 1:</w:t>
      </w:r>
    </w:p>
    <w:p w14:paraId="1417E407" w14:textId="77777777" w:rsidR="00CB03DB" w:rsidRPr="00CB03DB" w:rsidRDefault="00CB03DB" w:rsidP="00CB03DB">
      <w:pPr>
        <w:spacing w:after="0"/>
      </w:pPr>
      <w:r w:rsidRPr="00CB03DB">
        <w:rPr>
          <w:b/>
          <w:bCs/>
        </w:rPr>
        <w:t>Objetivo:</w:t>
      </w:r>
      <w:r w:rsidRPr="00CB03DB">
        <w:t xml:space="preserve"> Trasladar el diseño estático a un ecosistema de </w:t>
      </w:r>
      <w:proofErr w:type="spellStart"/>
      <w:r w:rsidRPr="00CB03DB">
        <w:t>React</w:t>
      </w:r>
      <w:proofErr w:type="spellEnd"/>
      <w:r w:rsidRPr="00CB03DB">
        <w:t>, dividiendo la interfaz en componentes reutilizables y manejando datos estáticos a través de estados locales.</w:t>
      </w:r>
    </w:p>
    <w:p w14:paraId="7393AF4A" w14:textId="77777777" w:rsidR="00CB03DB" w:rsidRPr="00CB03DB" w:rsidRDefault="00CB03DB" w:rsidP="00CB03DB">
      <w:pPr>
        <w:spacing w:after="0"/>
      </w:pPr>
      <w:r w:rsidRPr="00CB03DB">
        <w:rPr>
          <w:b/>
          <w:bCs/>
        </w:rPr>
        <w:t>Entregables esperados:</w:t>
      </w:r>
    </w:p>
    <w:p w14:paraId="528B69CB" w14:textId="77777777" w:rsidR="00114A0B" w:rsidRDefault="00CB03DB" w:rsidP="00CB03DB">
      <w:pPr>
        <w:numPr>
          <w:ilvl w:val="0"/>
          <w:numId w:val="19"/>
        </w:numPr>
        <w:spacing w:after="0"/>
      </w:pPr>
      <w:r w:rsidRPr="00CB03DB">
        <w:rPr>
          <w:b/>
          <w:bCs/>
        </w:rPr>
        <w:t xml:space="preserve">Proyecto </w:t>
      </w:r>
      <w:proofErr w:type="spellStart"/>
      <w:r w:rsidRPr="00CB03DB">
        <w:rPr>
          <w:b/>
          <w:bCs/>
        </w:rPr>
        <w:t>React</w:t>
      </w:r>
      <w:proofErr w:type="spellEnd"/>
      <w:r w:rsidRPr="00CB03DB">
        <w:rPr>
          <w:b/>
          <w:bCs/>
        </w:rPr>
        <w:t xml:space="preserve"> Inicializado:</w:t>
      </w:r>
      <w:r w:rsidRPr="00CB03DB">
        <w:t xml:space="preserve"> Proyecto creado utilizando Vite, estructurado correctamente con carpetas para componentes, </w:t>
      </w:r>
      <w:proofErr w:type="spellStart"/>
      <w:r w:rsidRPr="00CB03DB">
        <w:rPr>
          <w:i/>
          <w:iCs/>
        </w:rPr>
        <w:t>assets</w:t>
      </w:r>
      <w:proofErr w:type="spellEnd"/>
      <w:r w:rsidRPr="00CB03DB">
        <w:t xml:space="preserve"> y vistas, según las buenas prácticas de la semana 3. </w:t>
      </w:r>
    </w:p>
    <w:p w14:paraId="03B8A66B" w14:textId="15E3E5BD" w:rsidR="00CB03DB" w:rsidRPr="00CB03DB" w:rsidRDefault="00CB03DB" w:rsidP="00CB03DB">
      <w:pPr>
        <w:numPr>
          <w:ilvl w:val="0"/>
          <w:numId w:val="19"/>
        </w:numPr>
        <w:spacing w:after="0"/>
      </w:pPr>
      <w:r w:rsidRPr="00CB03DB">
        <w:rPr>
          <w:b/>
          <w:bCs/>
        </w:rPr>
        <w:t>Árbol de Componentes:</w:t>
      </w:r>
      <w:r w:rsidRPr="00CB03DB">
        <w:t xml:space="preserve"> Deben maquetar las vistas principales de su proyecto utilizando componentes de </w:t>
      </w:r>
      <w:proofErr w:type="spellStart"/>
      <w:r w:rsidRPr="00CB03DB">
        <w:t>React</w:t>
      </w:r>
      <w:proofErr w:type="spellEnd"/>
      <w:r w:rsidRPr="00CB03DB">
        <w:t xml:space="preserve"> y JSX (Semanas 4 y 5).</w:t>
      </w:r>
    </w:p>
    <w:p w14:paraId="5DD50626" w14:textId="77777777" w:rsidR="00CB03DB" w:rsidRPr="00CB03DB" w:rsidRDefault="00CB03DB" w:rsidP="00CB03DB">
      <w:pPr>
        <w:numPr>
          <w:ilvl w:val="1"/>
          <w:numId w:val="19"/>
        </w:numPr>
        <w:spacing w:after="0"/>
      </w:pPr>
      <w:r w:rsidRPr="00CB03DB">
        <w:rPr>
          <w:i/>
          <w:iCs/>
        </w:rPr>
        <w:t>Requisito:</w:t>
      </w:r>
      <w:r w:rsidRPr="00CB03DB">
        <w:t xml:space="preserve"> Dividir la interfaz lógicamente. Por ejemplo, no tener un solo archivo gigante, sino componentes separados como &lt;</w:t>
      </w:r>
      <w:proofErr w:type="spellStart"/>
      <w:r w:rsidRPr="00CB03DB">
        <w:t>Navbar</w:t>
      </w:r>
      <w:proofErr w:type="spellEnd"/>
      <w:r w:rsidRPr="00CB03DB">
        <w:t xml:space="preserve"> /&gt;, &lt;</w:t>
      </w:r>
      <w:proofErr w:type="spellStart"/>
      <w:r w:rsidRPr="00CB03DB">
        <w:t>ProductCard</w:t>
      </w:r>
      <w:proofErr w:type="spellEnd"/>
      <w:r w:rsidRPr="00CB03DB">
        <w:t xml:space="preserve"> /&gt;, &lt;Footer /&gt;.</w:t>
      </w:r>
    </w:p>
    <w:p w14:paraId="5059D13F" w14:textId="77777777" w:rsidR="00CB03DB" w:rsidRPr="00CB03DB" w:rsidRDefault="00CB03DB" w:rsidP="00CB03DB">
      <w:pPr>
        <w:numPr>
          <w:ilvl w:val="0"/>
          <w:numId w:val="19"/>
        </w:numPr>
        <w:spacing w:after="0"/>
      </w:pPr>
      <w:r w:rsidRPr="00CB03DB">
        <w:rPr>
          <w:b/>
          <w:bCs/>
        </w:rPr>
        <w:t>Gestión de Estado (</w:t>
      </w:r>
      <w:proofErr w:type="spellStart"/>
      <w:r w:rsidRPr="00CB03DB">
        <w:rPr>
          <w:b/>
          <w:bCs/>
        </w:rPr>
        <w:t>useState</w:t>
      </w:r>
      <w:proofErr w:type="spellEnd"/>
      <w:r w:rsidRPr="00CB03DB">
        <w:rPr>
          <w:b/>
          <w:bCs/>
        </w:rPr>
        <w:t>) y Props:</w:t>
      </w:r>
      <w:r w:rsidRPr="00CB03DB">
        <w:t xml:space="preserve"> La interfaz no puede estar vacía. Deben crear arreglos de datos simulados (</w:t>
      </w:r>
      <w:proofErr w:type="spellStart"/>
      <w:r w:rsidRPr="00CB03DB">
        <w:rPr>
          <w:i/>
          <w:iCs/>
        </w:rPr>
        <w:t>mock</w:t>
      </w:r>
      <w:proofErr w:type="spellEnd"/>
      <w:r w:rsidRPr="00CB03DB">
        <w:rPr>
          <w:i/>
          <w:iCs/>
        </w:rPr>
        <w:t xml:space="preserve"> data</w:t>
      </w:r>
      <w:r w:rsidRPr="00CB03DB">
        <w:t xml:space="preserve">) en el componente padre y pasarlos a los componentes hijos mediante </w:t>
      </w:r>
      <w:r w:rsidRPr="00CB03DB">
        <w:rPr>
          <w:i/>
          <w:iCs/>
        </w:rPr>
        <w:t>Props</w:t>
      </w:r>
      <w:r w:rsidRPr="00CB03DB">
        <w:t>.</w:t>
      </w:r>
    </w:p>
    <w:p w14:paraId="20BD37E1" w14:textId="77777777" w:rsidR="00CB03DB" w:rsidRPr="00CB03DB" w:rsidRDefault="00CB03DB" w:rsidP="00CB03DB">
      <w:pPr>
        <w:numPr>
          <w:ilvl w:val="1"/>
          <w:numId w:val="19"/>
        </w:numPr>
        <w:spacing w:after="0"/>
      </w:pPr>
      <w:r w:rsidRPr="00CB03DB">
        <w:rPr>
          <w:i/>
          <w:iCs/>
        </w:rPr>
        <w:t>Ejemplo esperado:</w:t>
      </w:r>
      <w:r w:rsidRPr="00CB03DB">
        <w:t xml:space="preserve"> Un componente &lt;</w:t>
      </w:r>
      <w:proofErr w:type="spellStart"/>
      <w:r w:rsidRPr="00CB03DB">
        <w:t>ListaUsuarios</w:t>
      </w:r>
      <w:proofErr w:type="spellEnd"/>
      <w:r w:rsidRPr="00CB03DB">
        <w:t xml:space="preserve"> /&gt; que tenga un </w:t>
      </w:r>
      <w:proofErr w:type="spellStart"/>
      <w:r w:rsidRPr="00CB03DB">
        <w:t>useState</w:t>
      </w:r>
      <w:proofErr w:type="spellEnd"/>
      <w:r w:rsidRPr="00CB03DB">
        <w:t xml:space="preserve"> con 5 usuarios quemados en código, y que renderice un componente &lt;</w:t>
      </w:r>
      <w:proofErr w:type="spellStart"/>
      <w:r w:rsidRPr="00CB03DB">
        <w:t>UsuarioCard</w:t>
      </w:r>
      <w:proofErr w:type="spellEnd"/>
      <w:r w:rsidRPr="00CB03DB">
        <w:t xml:space="preserve"> /&gt; por cada uno de ellos.</w:t>
      </w:r>
    </w:p>
    <w:p w14:paraId="625B3E74" w14:textId="77777777" w:rsidR="00A112F3" w:rsidRDefault="00A112F3" w:rsidP="00A112F3">
      <w:pPr>
        <w:spacing w:after="0"/>
      </w:pPr>
    </w:p>
    <w:p w14:paraId="17E65CB5" w14:textId="4127EE3B" w:rsidR="001C52A4" w:rsidRPr="001C52A4" w:rsidRDefault="001C52A4" w:rsidP="00A112F3">
      <w:pPr>
        <w:spacing w:after="0"/>
        <w:rPr>
          <w:b/>
          <w:bCs/>
        </w:rPr>
      </w:pPr>
      <w:r w:rsidRPr="001C52A4">
        <w:rPr>
          <w:b/>
          <w:bCs/>
        </w:rPr>
        <w:t>Momento 2:</w:t>
      </w:r>
    </w:p>
    <w:p w14:paraId="11450DF2" w14:textId="77777777" w:rsidR="00AA4691" w:rsidRDefault="00AA4691" w:rsidP="00CB03DB">
      <w:pPr>
        <w:spacing w:after="0"/>
        <w:rPr>
          <w:b/>
          <w:bCs/>
        </w:rPr>
      </w:pPr>
    </w:p>
    <w:p w14:paraId="35D4AAE2" w14:textId="0E453D15" w:rsidR="00CB03DB" w:rsidRPr="00CB03DB" w:rsidRDefault="00CB03DB" w:rsidP="00CB03DB">
      <w:pPr>
        <w:spacing w:after="0"/>
      </w:pPr>
      <w:r w:rsidRPr="00CB03DB">
        <w:rPr>
          <w:b/>
          <w:bCs/>
        </w:rPr>
        <w:t>Objetivo:</w:t>
      </w:r>
      <w:r w:rsidRPr="00CB03DB">
        <w:t xml:space="preserve"> Convertir los componentes aislados en una </w:t>
      </w:r>
      <w:r w:rsidRPr="00CB03DB">
        <w:rPr>
          <w:i/>
          <w:iCs/>
        </w:rPr>
        <w:t xml:space="preserve">Single Page </w:t>
      </w:r>
      <w:proofErr w:type="spellStart"/>
      <w:r w:rsidRPr="00CB03DB">
        <w:rPr>
          <w:i/>
          <w:iCs/>
        </w:rPr>
        <w:t>Application</w:t>
      </w:r>
      <w:proofErr w:type="spellEnd"/>
      <w:r w:rsidRPr="00CB03DB">
        <w:t xml:space="preserve"> (SPA) navegable, permitiendo la captura de datos reales del usuario y simulando el CRUD completo mediante un estado global.</w:t>
      </w:r>
    </w:p>
    <w:p w14:paraId="3AAC7CCA" w14:textId="77777777" w:rsidR="00CB03DB" w:rsidRPr="00CB03DB" w:rsidRDefault="00CB03DB" w:rsidP="00CB03DB">
      <w:pPr>
        <w:spacing w:after="0"/>
      </w:pPr>
      <w:r w:rsidRPr="00CB03DB">
        <w:rPr>
          <w:b/>
          <w:bCs/>
        </w:rPr>
        <w:t>Condición de entrega:</w:t>
      </w:r>
      <w:r w:rsidRPr="00CB03DB">
        <w:t xml:space="preserve"> Proyecto versionado, con la arquitectura de componentes corregida si hubo observaciones en la semana 6.</w:t>
      </w:r>
    </w:p>
    <w:p w14:paraId="7BD3FAB0" w14:textId="77777777" w:rsidR="00AA4691" w:rsidRDefault="00AA4691" w:rsidP="00CB03DB">
      <w:pPr>
        <w:spacing w:after="0"/>
        <w:rPr>
          <w:b/>
          <w:bCs/>
        </w:rPr>
      </w:pPr>
    </w:p>
    <w:p w14:paraId="063C1F50" w14:textId="7725AFBE" w:rsidR="00CB03DB" w:rsidRPr="00CB03DB" w:rsidRDefault="00CB03DB" w:rsidP="00CB03DB">
      <w:pPr>
        <w:spacing w:after="0"/>
      </w:pPr>
      <w:r w:rsidRPr="00CB03DB">
        <w:rPr>
          <w:b/>
          <w:bCs/>
        </w:rPr>
        <w:t>Entregables esperados:</w:t>
      </w:r>
    </w:p>
    <w:p w14:paraId="002B7DCD" w14:textId="77777777" w:rsidR="00AA4691" w:rsidRDefault="00CB03DB" w:rsidP="00CB03DB">
      <w:pPr>
        <w:numPr>
          <w:ilvl w:val="0"/>
          <w:numId w:val="20"/>
        </w:numPr>
        <w:spacing w:after="0"/>
      </w:pPr>
      <w:r w:rsidRPr="00CB03DB">
        <w:rPr>
          <w:b/>
          <w:bCs/>
        </w:rPr>
        <w:t>Navegación (</w:t>
      </w:r>
      <w:proofErr w:type="spellStart"/>
      <w:r w:rsidRPr="00CB03DB">
        <w:rPr>
          <w:b/>
          <w:bCs/>
        </w:rPr>
        <w:t>React</w:t>
      </w:r>
      <w:proofErr w:type="spellEnd"/>
      <w:r w:rsidRPr="00CB03DB">
        <w:rPr>
          <w:b/>
          <w:bCs/>
        </w:rPr>
        <w:t xml:space="preserve"> </w:t>
      </w:r>
      <w:proofErr w:type="spellStart"/>
      <w:r w:rsidRPr="00CB03DB">
        <w:rPr>
          <w:b/>
          <w:bCs/>
        </w:rPr>
        <w:t>Router</w:t>
      </w:r>
      <w:proofErr w:type="spellEnd"/>
      <w:r w:rsidRPr="00CB03DB">
        <w:rPr>
          <w:b/>
          <w:bCs/>
        </w:rPr>
        <w:t xml:space="preserve"> DOM):</w:t>
      </w:r>
      <w:r w:rsidRPr="00CB03DB">
        <w:t xml:space="preserve"> Implementar rutas para moverse entre las diferentes pantallas de su aplicación sin que la página se recargue (Semana 7). </w:t>
      </w:r>
    </w:p>
    <w:p w14:paraId="4B89EFF1" w14:textId="0042159C" w:rsidR="00CB03DB" w:rsidRPr="00CB03DB" w:rsidRDefault="00CB03DB" w:rsidP="00CB03DB">
      <w:pPr>
        <w:numPr>
          <w:ilvl w:val="0"/>
          <w:numId w:val="20"/>
        </w:numPr>
        <w:spacing w:after="0"/>
      </w:pPr>
      <w:r w:rsidRPr="00CB03DB">
        <w:rPr>
          <w:b/>
          <w:bCs/>
        </w:rPr>
        <w:t>Formularios Controlados:</w:t>
      </w:r>
      <w:r w:rsidRPr="00CB03DB">
        <w:t xml:space="preserve"> Crear los formularios de su proyecto (ej. "Crear Producto", "Login") asegurando que los </w:t>
      </w:r>
      <w:r w:rsidRPr="00CB03DB">
        <w:rPr>
          <w:i/>
          <w:iCs/>
        </w:rPr>
        <w:t>inputs</w:t>
      </w:r>
      <w:r w:rsidRPr="00CB03DB">
        <w:t xml:space="preserve"> estén controlados por el estado de </w:t>
      </w:r>
      <w:proofErr w:type="spellStart"/>
      <w:r w:rsidRPr="00CB03DB">
        <w:t>React</w:t>
      </w:r>
      <w:proofErr w:type="spellEnd"/>
      <w:r w:rsidRPr="00CB03DB">
        <w:t>, tal como se vio en la semana 9.</w:t>
      </w:r>
    </w:p>
    <w:p w14:paraId="05C6CD04" w14:textId="77777777" w:rsidR="00CB03DB" w:rsidRPr="00CB03DB" w:rsidRDefault="00CB03DB" w:rsidP="00CB03DB">
      <w:pPr>
        <w:numPr>
          <w:ilvl w:val="0"/>
          <w:numId w:val="20"/>
        </w:numPr>
        <w:spacing w:after="0"/>
      </w:pPr>
      <w:r w:rsidRPr="00CB03DB">
        <w:rPr>
          <w:b/>
          <w:bCs/>
        </w:rPr>
        <w:t>Estado Global (</w:t>
      </w:r>
      <w:proofErr w:type="spellStart"/>
      <w:r w:rsidRPr="00CB03DB">
        <w:rPr>
          <w:b/>
          <w:bCs/>
        </w:rPr>
        <w:t>Context</w:t>
      </w:r>
      <w:proofErr w:type="spellEnd"/>
      <w:r w:rsidRPr="00CB03DB">
        <w:rPr>
          <w:b/>
          <w:bCs/>
        </w:rPr>
        <w:t xml:space="preserve"> API):</w:t>
      </w:r>
      <w:r w:rsidRPr="00CB03DB">
        <w:t xml:space="preserve"> Para evitar el paso excesivo de </w:t>
      </w:r>
      <w:proofErr w:type="spellStart"/>
      <w:r w:rsidRPr="00CB03DB">
        <w:rPr>
          <w:i/>
          <w:iCs/>
        </w:rPr>
        <w:t>props</w:t>
      </w:r>
      <w:proofErr w:type="spellEnd"/>
      <w:r w:rsidRPr="00CB03DB">
        <w:t xml:space="preserve"> (</w:t>
      </w:r>
      <w:proofErr w:type="spellStart"/>
      <w:r w:rsidRPr="00CB03DB">
        <w:t>props</w:t>
      </w:r>
      <w:proofErr w:type="spellEnd"/>
      <w:r w:rsidRPr="00CB03DB">
        <w:t xml:space="preserve"> </w:t>
      </w:r>
      <w:proofErr w:type="spellStart"/>
      <w:r w:rsidRPr="00CB03DB">
        <w:t>drilling</w:t>
      </w:r>
      <w:proofErr w:type="spellEnd"/>
      <w:r w:rsidRPr="00CB03DB">
        <w:t xml:space="preserve">), deben implementar </w:t>
      </w:r>
      <w:proofErr w:type="spellStart"/>
      <w:r w:rsidRPr="00CB03DB">
        <w:rPr>
          <w:i/>
          <w:iCs/>
        </w:rPr>
        <w:t>Context</w:t>
      </w:r>
      <w:proofErr w:type="spellEnd"/>
      <w:r w:rsidRPr="00CB03DB">
        <w:rPr>
          <w:i/>
          <w:iCs/>
        </w:rPr>
        <w:t xml:space="preserve"> API</w:t>
      </w:r>
      <w:r w:rsidRPr="00CB03DB">
        <w:t xml:space="preserve"> (</w:t>
      </w:r>
      <w:proofErr w:type="spellStart"/>
      <w:r w:rsidRPr="00CB03DB">
        <w:t>createContext</w:t>
      </w:r>
      <w:proofErr w:type="spellEnd"/>
      <w:r w:rsidRPr="00CB03DB">
        <w:t xml:space="preserve">, </w:t>
      </w:r>
      <w:proofErr w:type="spellStart"/>
      <w:r w:rsidRPr="00CB03DB">
        <w:t>Provider</w:t>
      </w:r>
      <w:proofErr w:type="spellEnd"/>
      <w:r w:rsidRPr="00CB03DB">
        <w:t>) para manejar los datos de su CRUD a nivel global (Semana 11).</w:t>
      </w:r>
    </w:p>
    <w:p w14:paraId="36B3CB79" w14:textId="77777777" w:rsidR="00CB03DB" w:rsidRPr="00CB03DB" w:rsidRDefault="00CB03DB" w:rsidP="00CB03DB">
      <w:pPr>
        <w:numPr>
          <w:ilvl w:val="1"/>
          <w:numId w:val="20"/>
        </w:numPr>
        <w:spacing w:after="0"/>
      </w:pPr>
      <w:r w:rsidRPr="00CB03DB">
        <w:rPr>
          <w:i/>
          <w:iCs/>
        </w:rPr>
        <w:t>Simulación de Nivel 3 temporal:</w:t>
      </w:r>
      <w:r w:rsidRPr="00CB03DB">
        <w:t xml:space="preserve"> Al crear un dato en su formulario, este debe guardarse en el Contexto Global y reflejarse inmediatamente en la vista de lista, emulando lo que pasará cuando se conecten al </w:t>
      </w:r>
      <w:proofErr w:type="spellStart"/>
      <w:r w:rsidRPr="00CB03DB">
        <w:t>Backend</w:t>
      </w:r>
      <w:proofErr w:type="spellEnd"/>
      <w:r w:rsidRPr="00CB03DB">
        <w:t>.</w:t>
      </w:r>
    </w:p>
    <w:p w14:paraId="1DF2FE1A" w14:textId="77777777" w:rsidR="00A112F3" w:rsidRPr="00E441B5" w:rsidRDefault="00A112F3" w:rsidP="00A112F3">
      <w:pPr>
        <w:spacing w:after="0"/>
      </w:pPr>
    </w:p>
    <w:p w14:paraId="62F194A7" w14:textId="763011C0" w:rsidR="001C52A4" w:rsidRPr="001C52A4" w:rsidRDefault="001C52A4" w:rsidP="00A112F3">
      <w:pPr>
        <w:spacing w:after="0"/>
        <w:rPr>
          <w:b/>
          <w:bCs/>
        </w:rPr>
      </w:pPr>
      <w:r w:rsidRPr="001C52A4">
        <w:rPr>
          <w:b/>
          <w:bCs/>
        </w:rPr>
        <w:t>Momento 3:</w:t>
      </w:r>
    </w:p>
    <w:p w14:paraId="61345A48" w14:textId="77777777" w:rsidR="00CB03DB" w:rsidRPr="00CB03DB" w:rsidRDefault="00CB03DB" w:rsidP="00CB03DB">
      <w:pPr>
        <w:spacing w:after="0"/>
      </w:pPr>
      <w:r w:rsidRPr="00CB03DB">
        <w:rPr>
          <w:b/>
          <w:bCs/>
        </w:rPr>
        <w:t>Objetivo:</w:t>
      </w:r>
      <w:r w:rsidRPr="00CB03DB">
        <w:t xml:space="preserve"> Eliminar los datos simulados y conectar la aplicación de </w:t>
      </w:r>
      <w:proofErr w:type="spellStart"/>
      <w:r w:rsidRPr="00CB03DB">
        <w:t>React</w:t>
      </w:r>
      <w:proofErr w:type="spellEnd"/>
      <w:r w:rsidRPr="00CB03DB">
        <w:t xml:space="preserve"> directamente con los </w:t>
      </w:r>
      <w:proofErr w:type="spellStart"/>
      <w:r w:rsidRPr="00CB03DB">
        <w:rPr>
          <w:i/>
          <w:iCs/>
        </w:rPr>
        <w:t>endpoints</w:t>
      </w:r>
      <w:proofErr w:type="spellEnd"/>
      <w:r w:rsidRPr="00CB03DB">
        <w:t xml:space="preserve"> reales construidos en el submódulo de </w:t>
      </w:r>
      <w:proofErr w:type="spellStart"/>
      <w:r w:rsidRPr="00CB03DB">
        <w:t>Backend</w:t>
      </w:r>
      <w:proofErr w:type="spellEnd"/>
      <w:r w:rsidRPr="00CB03DB">
        <w:t xml:space="preserve"> (Spring Boot), logrando el producto final funcional.</w:t>
      </w:r>
    </w:p>
    <w:p w14:paraId="30785B3E" w14:textId="77777777" w:rsidR="00CB03DB" w:rsidRPr="00CB03DB" w:rsidRDefault="00CB03DB" w:rsidP="00CB03DB">
      <w:pPr>
        <w:spacing w:after="0"/>
      </w:pPr>
      <w:r w:rsidRPr="00CB03DB">
        <w:rPr>
          <w:b/>
          <w:bCs/>
        </w:rPr>
        <w:t>Condición de entrega:</w:t>
      </w:r>
      <w:r w:rsidRPr="00CB03DB">
        <w:t xml:space="preserve"> Formularios y enrutamiento 100% funcionales y sin errores en consola.</w:t>
      </w:r>
    </w:p>
    <w:p w14:paraId="14512042" w14:textId="77777777" w:rsidR="00CB03DB" w:rsidRPr="00CB03DB" w:rsidRDefault="00CB03DB" w:rsidP="00CB03DB">
      <w:pPr>
        <w:spacing w:after="0"/>
      </w:pPr>
      <w:r w:rsidRPr="00CB03DB">
        <w:rPr>
          <w:b/>
          <w:bCs/>
        </w:rPr>
        <w:t>Entregables esperados:</w:t>
      </w:r>
    </w:p>
    <w:p w14:paraId="074F4970" w14:textId="77777777" w:rsidR="00CB03DB" w:rsidRPr="00CB03DB" w:rsidRDefault="00CB03DB" w:rsidP="00CB03DB">
      <w:pPr>
        <w:numPr>
          <w:ilvl w:val="0"/>
          <w:numId w:val="21"/>
        </w:numPr>
        <w:spacing w:after="0"/>
      </w:pPr>
      <w:r w:rsidRPr="00CB03DB">
        <w:rPr>
          <w:b/>
          <w:bCs/>
        </w:rPr>
        <w:t>Peticiones HTTP (</w:t>
      </w:r>
      <w:proofErr w:type="spellStart"/>
      <w:r w:rsidRPr="00CB03DB">
        <w:rPr>
          <w:b/>
          <w:bCs/>
        </w:rPr>
        <w:t>fetch</w:t>
      </w:r>
      <w:proofErr w:type="spellEnd"/>
      <w:r w:rsidRPr="00CB03DB">
        <w:rPr>
          <w:b/>
          <w:bCs/>
        </w:rPr>
        <w:t>):</w:t>
      </w:r>
      <w:r w:rsidRPr="00CB03DB">
        <w:t xml:space="preserve"> Sustituir la lógica de su </w:t>
      </w:r>
      <w:proofErr w:type="spellStart"/>
      <w:r w:rsidRPr="00CB03DB">
        <w:t>Context</w:t>
      </w:r>
      <w:proofErr w:type="spellEnd"/>
      <w:r w:rsidRPr="00CB03DB">
        <w:t xml:space="preserve"> API que guardaba datos en memoria, por peticiones asíncronas (GET, POST, PUT, DELETE) hacia la API de su </w:t>
      </w:r>
      <w:proofErr w:type="spellStart"/>
      <w:r w:rsidRPr="00CB03DB">
        <w:t>Backend</w:t>
      </w:r>
      <w:proofErr w:type="spellEnd"/>
      <w:r w:rsidRPr="00CB03DB">
        <w:t xml:space="preserve"> utilizando </w:t>
      </w:r>
      <w:proofErr w:type="spellStart"/>
      <w:r w:rsidRPr="00CB03DB">
        <w:t>fetch</w:t>
      </w:r>
      <w:proofErr w:type="spellEnd"/>
      <w:r w:rsidRPr="00CB03DB">
        <w:t xml:space="preserve"> (Semana 13). 2. </w:t>
      </w:r>
      <w:r w:rsidRPr="00CB03DB">
        <w:rPr>
          <w:b/>
          <w:bCs/>
        </w:rPr>
        <w:t xml:space="preserve">Uso de </w:t>
      </w:r>
      <w:proofErr w:type="spellStart"/>
      <w:r w:rsidRPr="00CB03DB">
        <w:rPr>
          <w:b/>
          <w:bCs/>
        </w:rPr>
        <w:t>Custom</w:t>
      </w:r>
      <w:proofErr w:type="spellEnd"/>
      <w:r w:rsidRPr="00CB03DB">
        <w:rPr>
          <w:b/>
          <w:bCs/>
        </w:rPr>
        <w:t xml:space="preserve"> Hooks y </w:t>
      </w:r>
      <w:proofErr w:type="spellStart"/>
      <w:r w:rsidRPr="00CB03DB">
        <w:rPr>
          <w:b/>
          <w:bCs/>
        </w:rPr>
        <w:t>useEffect</w:t>
      </w:r>
      <w:proofErr w:type="spellEnd"/>
      <w:r w:rsidRPr="00CB03DB">
        <w:rPr>
          <w:b/>
          <w:bCs/>
        </w:rPr>
        <w:t>:</w:t>
      </w:r>
      <w:r w:rsidRPr="00CB03DB">
        <w:t xml:space="preserve"> Es obligatorio abstraer la lógica de las llamadas a la API creando sus propios </w:t>
      </w:r>
      <w:r w:rsidRPr="00CB03DB">
        <w:rPr>
          <w:i/>
          <w:iCs/>
        </w:rPr>
        <w:t>Hooks</w:t>
      </w:r>
      <w:r w:rsidRPr="00CB03DB">
        <w:t xml:space="preserve"> (ej. </w:t>
      </w:r>
      <w:proofErr w:type="spellStart"/>
      <w:proofErr w:type="gramStart"/>
      <w:r w:rsidRPr="00CB03DB">
        <w:t>useFetchUsuarios</w:t>
      </w:r>
      <w:proofErr w:type="spellEnd"/>
      <w:r w:rsidRPr="00CB03DB">
        <w:t>(</w:t>
      </w:r>
      <w:proofErr w:type="gramEnd"/>
      <w:r w:rsidRPr="00CB03DB">
        <w:t xml:space="preserve">)) según lo aprendido en la semana 14. Deben usar </w:t>
      </w:r>
      <w:proofErr w:type="spellStart"/>
      <w:r w:rsidRPr="00CB03DB">
        <w:t>useEffect</w:t>
      </w:r>
      <w:proofErr w:type="spellEnd"/>
      <w:r w:rsidRPr="00CB03DB">
        <w:t xml:space="preserve"> para cargar los datos iniciales al montar los componentes (Semana 10).</w:t>
      </w:r>
    </w:p>
    <w:p w14:paraId="07C10FC7" w14:textId="77777777" w:rsidR="00CB03DB" w:rsidRPr="00CB03DB" w:rsidRDefault="00CB03DB" w:rsidP="00CB03DB">
      <w:pPr>
        <w:numPr>
          <w:ilvl w:val="0"/>
          <w:numId w:val="21"/>
        </w:numPr>
        <w:spacing w:after="0"/>
      </w:pPr>
      <w:r w:rsidRPr="00CB03DB">
        <w:rPr>
          <w:b/>
          <w:bCs/>
        </w:rPr>
        <w:t>Manejo de Estados de Carga y Error:</w:t>
      </w:r>
      <w:r w:rsidRPr="00CB03DB">
        <w:t xml:space="preserve"> Implementar renderizado condicional. Mientras la API responde, la interfaz debe mostrar un indicador de carga (</w:t>
      </w:r>
      <w:proofErr w:type="spellStart"/>
      <w:r w:rsidRPr="00CB03DB">
        <w:rPr>
          <w:i/>
          <w:iCs/>
        </w:rPr>
        <w:t>spinner</w:t>
      </w:r>
      <w:proofErr w:type="spellEnd"/>
      <w:r w:rsidRPr="00CB03DB">
        <w:t xml:space="preserve"> o mensaje). Si el </w:t>
      </w:r>
      <w:proofErr w:type="spellStart"/>
      <w:r w:rsidRPr="00CB03DB">
        <w:t>Backend</w:t>
      </w:r>
      <w:proofErr w:type="spellEnd"/>
      <w:r w:rsidRPr="00CB03DB">
        <w:t xml:space="preserve"> devuelve un error (ej. "Usuario no encontrado"), la interfaz de </w:t>
      </w:r>
      <w:proofErr w:type="spellStart"/>
      <w:r w:rsidRPr="00CB03DB">
        <w:t>React</w:t>
      </w:r>
      <w:proofErr w:type="spellEnd"/>
      <w:r w:rsidRPr="00CB03DB">
        <w:t xml:space="preserve"> debe atrapar ese error y mostrar una alerta amigable al usuario (Semana 13).</w:t>
      </w:r>
    </w:p>
    <w:p w14:paraId="148700B7" w14:textId="77777777" w:rsidR="00CB03DB" w:rsidRPr="00CB03DB" w:rsidRDefault="00CB03DB" w:rsidP="00CB03DB">
      <w:pPr>
        <w:numPr>
          <w:ilvl w:val="0"/>
          <w:numId w:val="21"/>
        </w:numPr>
        <w:spacing w:after="0"/>
      </w:pPr>
      <w:r w:rsidRPr="00CB03DB">
        <w:rPr>
          <w:b/>
          <w:bCs/>
        </w:rPr>
        <w:t>Documento Final de Integración (README.md):</w:t>
      </w:r>
      <w:r w:rsidRPr="00CB03DB">
        <w:t xml:space="preserve"> Explicación de cómo levantar todo el ecosistema. Debe detallar en qué puerto debe estar corriendo la base de datos, en qué puerto el servidor de Spring Boot y cómo ejecutar el proyecto de </w:t>
      </w:r>
      <w:proofErr w:type="spellStart"/>
      <w:r w:rsidRPr="00CB03DB">
        <w:t>React</w:t>
      </w:r>
      <w:proofErr w:type="spellEnd"/>
      <w:r w:rsidRPr="00CB03DB">
        <w:t xml:space="preserve"> para que el sistema completo opere en conjunto.</w:t>
      </w:r>
    </w:p>
    <w:p w14:paraId="36074620" w14:textId="77777777" w:rsidR="00A112F3" w:rsidRPr="00A112F3" w:rsidRDefault="00A112F3" w:rsidP="00A112F3">
      <w:pPr>
        <w:spacing w:after="0"/>
      </w:pPr>
    </w:p>
    <w:p w14:paraId="324C411C" w14:textId="77777777" w:rsidR="001C52A4" w:rsidRDefault="001C52A4" w:rsidP="00A112F3">
      <w:pPr>
        <w:spacing w:after="0"/>
      </w:pPr>
    </w:p>
    <w:p w14:paraId="1D6A0B40" w14:textId="4A0B65C6" w:rsidR="001C52A4" w:rsidRPr="001C52A4" w:rsidRDefault="001C52A4" w:rsidP="00A112F3">
      <w:pPr>
        <w:spacing w:after="0"/>
        <w:rPr>
          <w:b/>
          <w:bCs/>
        </w:rPr>
      </w:pPr>
      <w:r w:rsidRPr="001C52A4">
        <w:rPr>
          <w:b/>
          <w:bCs/>
        </w:rPr>
        <w:t>Producto Final - Proyecto Integrador</w:t>
      </w:r>
    </w:p>
    <w:p w14:paraId="083E496E" w14:textId="77777777" w:rsidR="001C52A4" w:rsidRDefault="001C52A4" w:rsidP="00A112F3">
      <w:pPr>
        <w:spacing w:after="0"/>
      </w:pPr>
      <w:r>
        <w:t>La entrega final consistirá en una Plataforma de Gestión Educativa que cumpla las siguientes características:</w:t>
      </w:r>
    </w:p>
    <w:p w14:paraId="5893B6C2" w14:textId="77777777" w:rsidR="001C52A4" w:rsidRDefault="001C52A4" w:rsidP="00A112F3">
      <w:pPr>
        <w:spacing w:after="0"/>
      </w:pPr>
    </w:p>
    <w:p w14:paraId="35D71A5A" w14:textId="400B1376" w:rsidR="001C52A4" w:rsidRDefault="001C52A4" w:rsidP="00A112F3">
      <w:pPr>
        <w:pStyle w:val="Prrafodelista"/>
        <w:numPr>
          <w:ilvl w:val="0"/>
          <w:numId w:val="12"/>
        </w:numPr>
        <w:spacing w:after="0"/>
      </w:pPr>
      <w:proofErr w:type="spellStart"/>
      <w:r>
        <w:t>BackEnd</w:t>
      </w:r>
      <w:proofErr w:type="spellEnd"/>
      <w:r>
        <w:t>: API REST desarrollada en Spring Boot, documentada y habilitada para permitir la conexión desde el cliente.</w:t>
      </w:r>
    </w:p>
    <w:p w14:paraId="181ABB6D" w14:textId="206A6174" w:rsidR="001C52A4" w:rsidRDefault="001C52A4" w:rsidP="00A112F3">
      <w:pPr>
        <w:pStyle w:val="Prrafodelista"/>
        <w:numPr>
          <w:ilvl w:val="0"/>
          <w:numId w:val="12"/>
        </w:numPr>
        <w:spacing w:after="0"/>
      </w:pPr>
      <w:proofErr w:type="spellStart"/>
      <w:r>
        <w:t>FrontEnd</w:t>
      </w:r>
      <w:proofErr w:type="spellEnd"/>
      <w:r>
        <w:t xml:space="preserve">: Interfaz de usuario desarrollada en </w:t>
      </w:r>
      <w:proofErr w:type="spellStart"/>
      <w:r>
        <w:t>React</w:t>
      </w:r>
      <w:proofErr w:type="spellEnd"/>
      <w:r>
        <w:t xml:space="preserve">, integrada con el </w:t>
      </w:r>
      <w:proofErr w:type="spellStart"/>
      <w:r>
        <w:t>backend</w:t>
      </w:r>
      <w:proofErr w:type="spellEnd"/>
      <w:r>
        <w:t xml:space="preserve"> y capaz de gestionar datos académicos.</w:t>
      </w:r>
    </w:p>
    <w:p w14:paraId="5494F813" w14:textId="4B4D06CC" w:rsidR="001C52A4" w:rsidRDefault="001C52A4" w:rsidP="00A112F3">
      <w:pPr>
        <w:pStyle w:val="Prrafodelista"/>
        <w:numPr>
          <w:ilvl w:val="0"/>
          <w:numId w:val="12"/>
        </w:numPr>
        <w:spacing w:after="0"/>
      </w:pPr>
      <w:r>
        <w:t xml:space="preserve">Análisis de Datos: Módulo en Python que procese la información del </w:t>
      </w:r>
      <w:proofErr w:type="spellStart"/>
      <w:r>
        <w:t>backend</w:t>
      </w:r>
      <w:proofErr w:type="spellEnd"/>
      <w:r>
        <w:t xml:space="preserve"> para generar reportes y visualizaciones sobre el rendimiento académico.</w:t>
      </w:r>
    </w:p>
    <w:p w14:paraId="71FDC292" w14:textId="65C04E6B" w:rsidR="001C52A4" w:rsidRDefault="001C52A4" w:rsidP="00A112F3">
      <w:pPr>
        <w:pStyle w:val="Prrafodelista"/>
        <w:numPr>
          <w:ilvl w:val="0"/>
          <w:numId w:val="12"/>
        </w:numPr>
        <w:spacing w:after="0"/>
      </w:pPr>
      <w:r>
        <w:t xml:space="preserve">Repositorio en GitHub: El proyecto deberá seguir la metodología </w:t>
      </w:r>
      <w:proofErr w:type="spellStart"/>
      <w:r>
        <w:t>Gitflow</w:t>
      </w:r>
      <w:proofErr w:type="spellEnd"/>
      <w:r>
        <w:t>, garantizando una correcta gestión del código fuente.</w:t>
      </w:r>
    </w:p>
    <w:p w14:paraId="2F1E5ACB" w14:textId="77777777" w:rsidR="001C52A4" w:rsidRDefault="001C52A4" w:rsidP="00A112F3">
      <w:pPr>
        <w:spacing w:after="0"/>
      </w:pPr>
    </w:p>
    <w:p w14:paraId="3A8DEC0C" w14:textId="77777777" w:rsidR="001C52A4" w:rsidRPr="001C52A4" w:rsidRDefault="001C52A4" w:rsidP="00A112F3">
      <w:pPr>
        <w:spacing w:after="0"/>
        <w:rPr>
          <w:b/>
          <w:bCs/>
        </w:rPr>
      </w:pPr>
      <w:r w:rsidRPr="001C52A4">
        <w:rPr>
          <w:b/>
          <w:bCs/>
        </w:rPr>
        <w:t>Escenario Propuesto - Plataforma de Gestión Educativa</w:t>
      </w:r>
    </w:p>
    <w:p w14:paraId="71A55B14" w14:textId="77777777" w:rsidR="001C52A4" w:rsidRDefault="001C52A4" w:rsidP="00A112F3">
      <w:pPr>
        <w:pStyle w:val="Prrafodelista"/>
        <w:numPr>
          <w:ilvl w:val="0"/>
          <w:numId w:val="13"/>
        </w:numPr>
        <w:spacing w:after="0"/>
      </w:pPr>
      <w:r>
        <w:t>El sistema se desarrollará para atender las necesidades de una institución educativa técnica y tecnológica. La plataforma permitirá:</w:t>
      </w:r>
    </w:p>
    <w:p w14:paraId="011A0262" w14:textId="77777777" w:rsidR="001C52A4" w:rsidRDefault="001C52A4" w:rsidP="00A112F3">
      <w:pPr>
        <w:pStyle w:val="Prrafodelista"/>
        <w:numPr>
          <w:ilvl w:val="0"/>
          <w:numId w:val="13"/>
        </w:numPr>
        <w:spacing w:after="0"/>
      </w:pPr>
      <w:r>
        <w:t>Gestionar información de estudiantes, docentes y asignaturas.</w:t>
      </w:r>
    </w:p>
    <w:p w14:paraId="5DDA1B47" w14:textId="77777777" w:rsidR="001C52A4" w:rsidRDefault="001C52A4" w:rsidP="00A112F3">
      <w:pPr>
        <w:pStyle w:val="Prrafodelista"/>
        <w:numPr>
          <w:ilvl w:val="0"/>
          <w:numId w:val="13"/>
        </w:numPr>
        <w:spacing w:after="0"/>
      </w:pPr>
      <w:r>
        <w:t>Registrar calificaciones, asistencias y actividades académicas.</w:t>
      </w:r>
    </w:p>
    <w:p w14:paraId="13555D0C" w14:textId="77777777" w:rsidR="001C52A4" w:rsidRDefault="001C52A4" w:rsidP="00A112F3">
      <w:pPr>
        <w:pStyle w:val="Prrafodelista"/>
        <w:numPr>
          <w:ilvl w:val="0"/>
          <w:numId w:val="13"/>
        </w:numPr>
        <w:spacing w:after="0"/>
      </w:pPr>
      <w:r>
        <w:t>Generar reportes de rendimiento académico y recomendaciones para el fortalecimiento del aprendizaje.</w:t>
      </w:r>
    </w:p>
    <w:p w14:paraId="4CDF43AA" w14:textId="77777777" w:rsidR="001C52A4" w:rsidRDefault="001C52A4" w:rsidP="00A112F3">
      <w:pPr>
        <w:pStyle w:val="Prrafodelista"/>
        <w:numPr>
          <w:ilvl w:val="0"/>
          <w:numId w:val="13"/>
        </w:numPr>
        <w:spacing w:after="0"/>
      </w:pPr>
      <w:r>
        <w:lastRenderedPageBreak/>
        <w:t>Proveer una interfaz de usuario intuitiva que facilite el acceso a la información tanto para docentes como para estudiantes.</w:t>
      </w:r>
    </w:p>
    <w:p w14:paraId="5CF665CC" w14:textId="77777777" w:rsidR="001C52A4" w:rsidRDefault="001C52A4" w:rsidP="00A112F3">
      <w:pPr>
        <w:spacing w:after="0"/>
      </w:pPr>
    </w:p>
    <w:p w14:paraId="2C33B457" w14:textId="410AF8C5" w:rsidR="001C52A4" w:rsidRPr="001C52A4" w:rsidRDefault="001C52A4" w:rsidP="00A112F3">
      <w:pPr>
        <w:spacing w:after="0"/>
        <w:rPr>
          <w:b/>
          <w:bCs/>
        </w:rPr>
      </w:pPr>
      <w:r w:rsidRPr="001C52A4">
        <w:rPr>
          <w:b/>
          <w:bCs/>
        </w:rPr>
        <w:t>Requisitos del MVP (Producto Mínimo Viable)</w:t>
      </w:r>
    </w:p>
    <w:p w14:paraId="569A3071" w14:textId="77777777" w:rsidR="001C52A4" w:rsidRDefault="001C52A4" w:rsidP="00A112F3">
      <w:pPr>
        <w:spacing w:after="0"/>
      </w:pPr>
      <w:r>
        <w:t>El MVP deberá incluir:</w:t>
      </w:r>
    </w:p>
    <w:p w14:paraId="557382BA" w14:textId="77777777" w:rsidR="001C52A4" w:rsidRDefault="001C52A4" w:rsidP="00A112F3">
      <w:pPr>
        <w:pStyle w:val="Prrafodelista"/>
        <w:numPr>
          <w:ilvl w:val="0"/>
          <w:numId w:val="14"/>
        </w:numPr>
        <w:spacing w:after="0"/>
      </w:pPr>
      <w:r>
        <w:t>Gestión académica básica: Registro y consulta de estudiantes, asignaturas y calificaciones.</w:t>
      </w:r>
    </w:p>
    <w:p w14:paraId="1ADF884C" w14:textId="06550CA5" w:rsidR="001C52A4" w:rsidRDefault="001C52A4" w:rsidP="00A112F3">
      <w:pPr>
        <w:pStyle w:val="Prrafodelista"/>
        <w:numPr>
          <w:ilvl w:val="0"/>
          <w:numId w:val="14"/>
        </w:numPr>
        <w:spacing w:after="0"/>
      </w:pPr>
      <w:proofErr w:type="spellStart"/>
      <w:r>
        <w:t>Dashboard</w:t>
      </w:r>
      <w:proofErr w:type="spellEnd"/>
      <w:r>
        <w:t xml:space="preserve"> con reportes gráficos: Visualización de estadísticas relacionadas con el rendimiento académico.</w:t>
      </w:r>
    </w:p>
    <w:p w14:paraId="3F4BDF9A" w14:textId="77777777" w:rsidR="001C52A4" w:rsidRDefault="001C52A4" w:rsidP="00A112F3">
      <w:pPr>
        <w:pStyle w:val="Prrafodelista"/>
        <w:spacing w:after="0"/>
      </w:pPr>
    </w:p>
    <w:p w14:paraId="620E690C" w14:textId="77777777" w:rsidR="001C52A4" w:rsidRPr="001C52A4" w:rsidRDefault="001C52A4" w:rsidP="00A112F3">
      <w:pPr>
        <w:spacing w:after="0"/>
        <w:rPr>
          <w:b/>
          <w:bCs/>
        </w:rPr>
      </w:pPr>
      <w:r w:rsidRPr="001C52A4">
        <w:rPr>
          <w:b/>
          <w:bCs/>
        </w:rPr>
        <w:t>Evaluación</w:t>
      </w:r>
    </w:p>
    <w:p w14:paraId="5DE0D35D" w14:textId="77777777" w:rsidR="001C52A4" w:rsidRDefault="001C52A4" w:rsidP="00A112F3">
      <w:pPr>
        <w:spacing w:after="0"/>
      </w:pPr>
      <w:r>
        <w:t>El proyecto se evaluará según los siguientes criterios:</w:t>
      </w:r>
    </w:p>
    <w:p w14:paraId="0F60D501" w14:textId="77777777" w:rsidR="001C52A4" w:rsidRDefault="001C52A4" w:rsidP="00A112F3">
      <w:pPr>
        <w:pStyle w:val="Prrafodelista"/>
        <w:numPr>
          <w:ilvl w:val="0"/>
          <w:numId w:val="15"/>
        </w:numPr>
        <w:spacing w:after="0"/>
      </w:pPr>
      <w:r>
        <w:t xml:space="preserve">Correcta implementación de la arquitectura por capas en el </w:t>
      </w:r>
      <w:proofErr w:type="spellStart"/>
      <w:r>
        <w:t>backend</w:t>
      </w:r>
      <w:proofErr w:type="spellEnd"/>
      <w:r>
        <w:t>.</w:t>
      </w:r>
    </w:p>
    <w:p w14:paraId="10D831B3" w14:textId="77777777" w:rsidR="001C52A4" w:rsidRDefault="001C52A4" w:rsidP="00A112F3">
      <w:pPr>
        <w:pStyle w:val="Prrafodelista"/>
        <w:numPr>
          <w:ilvl w:val="0"/>
          <w:numId w:val="15"/>
        </w:numPr>
        <w:spacing w:after="0"/>
      </w:pPr>
      <w:r>
        <w:t xml:space="preserve">Estructuración del proyecto siguiendo la metodología </w:t>
      </w:r>
      <w:proofErr w:type="spellStart"/>
      <w:r>
        <w:t>Gitflow</w:t>
      </w:r>
      <w:proofErr w:type="spellEnd"/>
      <w:r>
        <w:t>.</w:t>
      </w:r>
    </w:p>
    <w:p w14:paraId="50F76B8E" w14:textId="77777777" w:rsidR="001C52A4" w:rsidRDefault="001C52A4" w:rsidP="00A112F3">
      <w:pPr>
        <w:pStyle w:val="Prrafodelista"/>
        <w:numPr>
          <w:ilvl w:val="0"/>
          <w:numId w:val="15"/>
        </w:numPr>
        <w:spacing w:after="0"/>
      </w:pPr>
      <w:r>
        <w:t>Calidad del código, uso de buenas prácticas y manejo eficiente del entorno de desarrollo.</w:t>
      </w:r>
    </w:p>
    <w:p w14:paraId="3EE60406" w14:textId="77777777" w:rsidR="001C52A4" w:rsidRDefault="001C52A4" w:rsidP="00A112F3">
      <w:pPr>
        <w:pStyle w:val="Prrafodelista"/>
        <w:numPr>
          <w:ilvl w:val="0"/>
          <w:numId w:val="15"/>
        </w:numPr>
        <w:spacing w:after="0"/>
      </w:pPr>
      <w:r>
        <w:t xml:space="preserve">Diseño del </w:t>
      </w:r>
      <w:proofErr w:type="spellStart"/>
      <w:r>
        <w:t>frontend</w:t>
      </w:r>
      <w:proofErr w:type="spellEnd"/>
      <w:r>
        <w:t xml:space="preserve"> enfocado en la experiencia del usuario.</w:t>
      </w:r>
    </w:p>
    <w:p w14:paraId="19352111" w14:textId="77777777" w:rsidR="001C52A4" w:rsidRDefault="001C52A4" w:rsidP="00A112F3">
      <w:pPr>
        <w:pStyle w:val="Prrafodelista"/>
        <w:numPr>
          <w:ilvl w:val="0"/>
          <w:numId w:val="15"/>
        </w:numPr>
        <w:spacing w:after="0"/>
      </w:pPr>
      <w:r>
        <w:t xml:space="preserve">Correcto consumo de la API REST desde el cliente de </w:t>
      </w:r>
      <w:proofErr w:type="spellStart"/>
      <w:r>
        <w:t>React</w:t>
      </w:r>
      <w:proofErr w:type="spellEnd"/>
      <w:r>
        <w:t>.</w:t>
      </w:r>
    </w:p>
    <w:p w14:paraId="6B442114" w14:textId="26423636" w:rsidR="009402A6" w:rsidRDefault="001C52A4" w:rsidP="00A112F3">
      <w:pPr>
        <w:pStyle w:val="Prrafodelista"/>
        <w:numPr>
          <w:ilvl w:val="0"/>
          <w:numId w:val="15"/>
        </w:numPr>
        <w:spacing w:after="0"/>
      </w:pPr>
      <w:r>
        <w:t>Funcionalidad y exactitud de los reportes generados mediante el módulo de análisis de datos en Python.</w:t>
      </w:r>
    </w:p>
    <w:p w14:paraId="4A2D5ED2" w14:textId="77777777" w:rsidR="005A3DA8" w:rsidRDefault="005A3DA8" w:rsidP="00A112F3">
      <w:pPr>
        <w:spacing w:after="0"/>
      </w:pPr>
    </w:p>
    <w:p w14:paraId="7D6C60DE" w14:textId="77777777" w:rsidR="005A3DA8" w:rsidRDefault="005A3DA8" w:rsidP="00A112F3">
      <w:pPr>
        <w:spacing w:after="0"/>
      </w:pPr>
    </w:p>
    <w:p w14:paraId="72A1B841" w14:textId="77777777" w:rsidR="005A3DA8" w:rsidRDefault="005A3DA8" w:rsidP="00A112F3">
      <w:pPr>
        <w:spacing w:after="0"/>
      </w:pPr>
    </w:p>
    <w:p w14:paraId="7F4E7041" w14:textId="77777777" w:rsidR="005A3DA8" w:rsidRDefault="005A3DA8" w:rsidP="00A112F3">
      <w:pPr>
        <w:spacing w:after="0"/>
      </w:pPr>
    </w:p>
    <w:p w14:paraId="4A6F35B5" w14:textId="77777777" w:rsidR="005A3DA8" w:rsidRPr="001B77A6" w:rsidRDefault="005A3DA8" w:rsidP="00A112F3">
      <w:pPr>
        <w:spacing w:after="0"/>
        <w:jc w:val="both"/>
        <w:rPr>
          <w:b/>
          <w:bCs/>
          <w:sz w:val="24"/>
          <w:szCs w:val="24"/>
        </w:rPr>
      </w:pPr>
      <w:bookmarkStart w:id="0" w:name="_Hlk213162106"/>
      <w:r w:rsidRPr="001B77A6">
        <w:rPr>
          <w:b/>
          <w:bCs/>
          <w:sz w:val="24"/>
          <w:szCs w:val="24"/>
        </w:rPr>
        <w:t>Rubrica</w:t>
      </w:r>
    </w:p>
    <w:p w14:paraId="276C4336" w14:textId="77777777" w:rsidR="005A3DA8" w:rsidRDefault="005A3DA8" w:rsidP="00A112F3">
      <w:pPr>
        <w:spacing w:after="0"/>
        <w:jc w:val="both"/>
        <w:rPr>
          <w:sz w:val="24"/>
          <w:szCs w:val="24"/>
        </w:rPr>
      </w:pPr>
    </w:p>
    <w:tbl>
      <w:tblPr>
        <w:tblW w:w="6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3340"/>
      </w:tblGrid>
      <w:tr w:rsidR="005A3DA8" w:rsidRPr="00A14AD1" w14:paraId="0FA127E4" w14:textId="77777777" w:rsidTr="00BE34D2">
        <w:trPr>
          <w:trHeight w:val="864"/>
        </w:trPr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B3C04" w14:textId="77777777" w:rsidR="005A3DA8" w:rsidRPr="00A14AD1" w:rsidRDefault="005A3DA8" w:rsidP="00A112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Conocimiento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A57A4" w14:textId="77777777" w:rsidR="005A3DA8" w:rsidRPr="00A14AD1" w:rsidRDefault="005A3DA8" w:rsidP="00A112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Comprensión Conceptual-Comprende los conceptos clave y los relaciona entre sí.</w:t>
            </w:r>
          </w:p>
        </w:tc>
      </w:tr>
      <w:tr w:rsidR="005A3DA8" w:rsidRPr="00A14AD1" w14:paraId="504A92DA" w14:textId="77777777" w:rsidTr="00BE34D2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40C3A" w14:textId="77777777" w:rsidR="005A3DA8" w:rsidRPr="00A14AD1" w:rsidRDefault="005A3DA8" w:rsidP="00A112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5E1F7" w14:textId="77777777" w:rsidR="005A3DA8" w:rsidRPr="00A14AD1" w:rsidRDefault="005A3DA8" w:rsidP="00A112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Aplicación del Conocimiento-Aplica los conceptos de forma pertinente y eficaz, demostrando capacidad para resolver problemas planteados en el proyecto.</w:t>
            </w:r>
          </w:p>
        </w:tc>
      </w:tr>
      <w:tr w:rsidR="005A3DA8" w:rsidRPr="00A14AD1" w14:paraId="1B060B92" w14:textId="77777777" w:rsidTr="00BE34D2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09208" w14:textId="77777777" w:rsidR="005A3DA8" w:rsidRPr="00A14AD1" w:rsidRDefault="005A3DA8" w:rsidP="00A112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F18C5" w14:textId="77777777" w:rsidR="005A3DA8" w:rsidRPr="00A14AD1" w:rsidRDefault="005A3DA8" w:rsidP="00A112F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Argumentación y Justificación-Ofrece justificaciones sólidas, bien estructuradas y persuasivas, demostrando capacidad para defender sus ideas con lógica.</w:t>
            </w:r>
          </w:p>
        </w:tc>
      </w:tr>
      <w:tr w:rsidR="005A3DA8" w:rsidRPr="00A14AD1" w14:paraId="41337098" w14:textId="77777777" w:rsidTr="00BE34D2">
        <w:trPr>
          <w:trHeight w:val="396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696E3" w14:textId="77777777" w:rsidR="005A3DA8" w:rsidRPr="00A14AD1" w:rsidRDefault="005A3DA8" w:rsidP="00A112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Desempeño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75ACD" w14:textId="77777777" w:rsidR="005A3DA8" w:rsidRPr="00A14AD1" w:rsidRDefault="005A3DA8" w:rsidP="00A112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estudiante participa en clase, realiza las prácticas sugeridas, se evidencia que lee las guías entregadas y práctica con los ejercicios propuestos.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Llega a tiempo y se encuentra en disposición de aprender.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una desconexión de clase con elementos distractores relevantes en los espacio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 aprendizaje.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Cumple con la entrega de los certificados de platzi para los cursos acordados en el pacto pedagógico al inicio del submódulo.</w:t>
            </w:r>
          </w:p>
        </w:tc>
      </w:tr>
      <w:tr w:rsidR="005A3DA8" w:rsidRPr="00A14AD1" w14:paraId="31360CEE" w14:textId="77777777" w:rsidTr="00BE34D2">
        <w:trPr>
          <w:trHeight w:val="264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5673" w14:textId="77777777" w:rsidR="005A3DA8" w:rsidRPr="00A14AD1" w:rsidRDefault="005A3DA8" w:rsidP="00A112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Producto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874CE" w14:textId="77777777" w:rsidR="005A3DA8" w:rsidRPr="00A14AD1" w:rsidRDefault="005A3DA8" w:rsidP="00A112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Cumple con los criterios esperados en cada una de las entregas de los momentos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(1, 2, 3), de acuerdo con el desafío entregado por el docente.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 alto uso de herramientas IA en el desarrollo de la actividad, y en los puntos donde se evidencia, el estudiante comprende que se hizo y demuestra una capacidad de replicar.</w:t>
            </w:r>
          </w:p>
        </w:tc>
      </w:tr>
    </w:tbl>
    <w:p w14:paraId="019AD750" w14:textId="77777777" w:rsidR="005A3DA8" w:rsidRDefault="005A3DA8" w:rsidP="00A112F3">
      <w:pPr>
        <w:spacing w:after="0"/>
        <w:jc w:val="both"/>
        <w:rPr>
          <w:sz w:val="24"/>
          <w:szCs w:val="24"/>
        </w:rPr>
      </w:pPr>
    </w:p>
    <w:bookmarkEnd w:id="0"/>
    <w:p w14:paraId="2C42CB2A" w14:textId="77777777" w:rsidR="005A3DA8" w:rsidRDefault="005A3DA8" w:rsidP="00A112F3">
      <w:pPr>
        <w:spacing w:after="0"/>
        <w:jc w:val="both"/>
        <w:rPr>
          <w:sz w:val="24"/>
          <w:szCs w:val="24"/>
        </w:rPr>
      </w:pPr>
    </w:p>
    <w:p w14:paraId="1978DF75" w14:textId="77777777" w:rsidR="005A3DA8" w:rsidRDefault="005A3DA8" w:rsidP="00A112F3">
      <w:pPr>
        <w:spacing w:after="0"/>
        <w:jc w:val="both"/>
        <w:rPr>
          <w:sz w:val="24"/>
          <w:szCs w:val="24"/>
        </w:rPr>
      </w:pPr>
    </w:p>
    <w:p w14:paraId="3F416291" w14:textId="77777777" w:rsidR="005A3DA8" w:rsidRDefault="005A3DA8" w:rsidP="00A112F3">
      <w:pPr>
        <w:spacing w:after="0"/>
      </w:pPr>
    </w:p>
    <w:sectPr w:rsidR="005A3D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B9C"/>
    <w:multiLevelType w:val="hybridMultilevel"/>
    <w:tmpl w:val="7D9E99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0101B"/>
    <w:multiLevelType w:val="hybridMultilevel"/>
    <w:tmpl w:val="0B3E9A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13B69"/>
    <w:multiLevelType w:val="multilevel"/>
    <w:tmpl w:val="C1F6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A02B2"/>
    <w:multiLevelType w:val="multilevel"/>
    <w:tmpl w:val="1B00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03AEA"/>
    <w:multiLevelType w:val="multilevel"/>
    <w:tmpl w:val="DA4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74DF7"/>
    <w:multiLevelType w:val="multilevel"/>
    <w:tmpl w:val="73A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2215A"/>
    <w:multiLevelType w:val="hybridMultilevel"/>
    <w:tmpl w:val="7EA02F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F0153"/>
    <w:multiLevelType w:val="multilevel"/>
    <w:tmpl w:val="ED12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E563B"/>
    <w:multiLevelType w:val="hybridMultilevel"/>
    <w:tmpl w:val="BF68AF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3561C"/>
    <w:multiLevelType w:val="multilevel"/>
    <w:tmpl w:val="80B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67537"/>
    <w:multiLevelType w:val="multilevel"/>
    <w:tmpl w:val="26B682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1" w15:restartNumberingAfterBreak="0">
    <w:nsid w:val="48FD523F"/>
    <w:multiLevelType w:val="multilevel"/>
    <w:tmpl w:val="17624F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2" w15:restartNumberingAfterBreak="0">
    <w:nsid w:val="490047D3"/>
    <w:multiLevelType w:val="multilevel"/>
    <w:tmpl w:val="5F5C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DE33A9"/>
    <w:multiLevelType w:val="hybridMultilevel"/>
    <w:tmpl w:val="4E9E7D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364BD4"/>
    <w:multiLevelType w:val="hybridMultilevel"/>
    <w:tmpl w:val="96166A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554653"/>
    <w:multiLevelType w:val="multilevel"/>
    <w:tmpl w:val="3DAA1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C1080F"/>
    <w:multiLevelType w:val="hybridMultilevel"/>
    <w:tmpl w:val="BD46B8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DC0954"/>
    <w:multiLevelType w:val="multilevel"/>
    <w:tmpl w:val="02B64F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8" w15:restartNumberingAfterBreak="0">
    <w:nsid w:val="50DC5E60"/>
    <w:multiLevelType w:val="multilevel"/>
    <w:tmpl w:val="8AAEB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E268E6"/>
    <w:multiLevelType w:val="hybridMultilevel"/>
    <w:tmpl w:val="218092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CE7887"/>
    <w:multiLevelType w:val="hybridMultilevel"/>
    <w:tmpl w:val="364093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831154">
    <w:abstractNumId w:val="4"/>
  </w:num>
  <w:num w:numId="2" w16cid:durableId="274291668">
    <w:abstractNumId w:val="3"/>
  </w:num>
  <w:num w:numId="3" w16cid:durableId="136730971">
    <w:abstractNumId w:val="2"/>
  </w:num>
  <w:num w:numId="4" w16cid:durableId="2079084243">
    <w:abstractNumId w:val="9"/>
  </w:num>
  <w:num w:numId="5" w16cid:durableId="1035427820">
    <w:abstractNumId w:val="7"/>
  </w:num>
  <w:num w:numId="6" w16cid:durableId="153499122">
    <w:abstractNumId w:val="5"/>
  </w:num>
  <w:num w:numId="7" w16cid:durableId="1319961990">
    <w:abstractNumId w:val="1"/>
  </w:num>
  <w:num w:numId="8" w16cid:durableId="1178157540">
    <w:abstractNumId w:val="20"/>
  </w:num>
  <w:num w:numId="9" w16cid:durableId="2109736835">
    <w:abstractNumId w:val="14"/>
  </w:num>
  <w:num w:numId="10" w16cid:durableId="961572342">
    <w:abstractNumId w:val="6"/>
  </w:num>
  <w:num w:numId="11" w16cid:durableId="1877890326">
    <w:abstractNumId w:val="19"/>
  </w:num>
  <w:num w:numId="12" w16cid:durableId="10499857">
    <w:abstractNumId w:val="13"/>
  </w:num>
  <w:num w:numId="13" w16cid:durableId="741634697">
    <w:abstractNumId w:val="16"/>
  </w:num>
  <w:num w:numId="14" w16cid:durableId="393894855">
    <w:abstractNumId w:val="8"/>
  </w:num>
  <w:num w:numId="15" w16cid:durableId="582682814">
    <w:abstractNumId w:val="0"/>
  </w:num>
  <w:num w:numId="16" w16cid:durableId="1754083796">
    <w:abstractNumId w:val="11"/>
  </w:num>
  <w:num w:numId="17" w16cid:durableId="283274428">
    <w:abstractNumId w:val="17"/>
  </w:num>
  <w:num w:numId="18" w16cid:durableId="136068772">
    <w:abstractNumId w:val="10"/>
  </w:num>
  <w:num w:numId="19" w16cid:durableId="1988699783">
    <w:abstractNumId w:val="15"/>
  </w:num>
  <w:num w:numId="20" w16cid:durableId="143393941">
    <w:abstractNumId w:val="18"/>
  </w:num>
  <w:num w:numId="21" w16cid:durableId="19538571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A4"/>
    <w:rsid w:val="00114A0B"/>
    <w:rsid w:val="001A540D"/>
    <w:rsid w:val="001A5725"/>
    <w:rsid w:val="001C52A4"/>
    <w:rsid w:val="0039469D"/>
    <w:rsid w:val="00396999"/>
    <w:rsid w:val="00474120"/>
    <w:rsid w:val="004A69D7"/>
    <w:rsid w:val="00523D6B"/>
    <w:rsid w:val="005A3DA8"/>
    <w:rsid w:val="005B261E"/>
    <w:rsid w:val="006F7730"/>
    <w:rsid w:val="007C61E5"/>
    <w:rsid w:val="00873F88"/>
    <w:rsid w:val="008B13B2"/>
    <w:rsid w:val="009402A6"/>
    <w:rsid w:val="009645E4"/>
    <w:rsid w:val="009B7CC7"/>
    <w:rsid w:val="009E7E69"/>
    <w:rsid w:val="00A112F3"/>
    <w:rsid w:val="00AA4691"/>
    <w:rsid w:val="00B45C14"/>
    <w:rsid w:val="00B60ACB"/>
    <w:rsid w:val="00B76DF7"/>
    <w:rsid w:val="00CB03DB"/>
    <w:rsid w:val="00CC5194"/>
    <w:rsid w:val="00D34A4E"/>
    <w:rsid w:val="00E4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676E5"/>
  <w15:chartTrackingRefBased/>
  <w15:docId w15:val="{8F6B4832-773D-41FA-9A84-95B559AC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5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2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2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2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2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2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2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2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2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2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2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2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52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5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1264</Words>
  <Characters>6952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GALLEGO MESA</dc:creator>
  <cp:keywords/>
  <dc:description/>
  <cp:lastModifiedBy>Santiago Yosa Gonzalez</cp:lastModifiedBy>
  <cp:revision>11</cp:revision>
  <dcterms:created xsi:type="dcterms:W3CDTF">2025-08-07T21:11:00Z</dcterms:created>
  <dcterms:modified xsi:type="dcterms:W3CDTF">2026-04-11T21:38:00Z</dcterms:modified>
</cp:coreProperties>
</file>