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83A05" w14:textId="3FD92F04" w:rsidR="00462DA1" w:rsidRDefault="00462DA1" w:rsidP="00462DA1">
      <w:pPr>
        <w:spacing w:after="0"/>
        <w:jc w:val="both"/>
        <w:rPr>
          <w:sz w:val="24"/>
          <w:szCs w:val="24"/>
        </w:rPr>
      </w:pPr>
      <w:r>
        <w:rPr>
          <w:sz w:val="24"/>
          <w:szCs w:val="24"/>
        </w:rPr>
        <w:t>Fecha límite de entrega:</w:t>
      </w:r>
    </w:p>
    <w:p w14:paraId="2BEE0ED3" w14:textId="700B1694" w:rsidR="00462DA1" w:rsidRDefault="00462DA1" w:rsidP="00462DA1">
      <w:pPr>
        <w:spacing w:after="0"/>
        <w:jc w:val="both"/>
        <w:rPr>
          <w:sz w:val="24"/>
          <w:szCs w:val="24"/>
        </w:rPr>
      </w:pPr>
      <w:r>
        <w:rPr>
          <w:sz w:val="24"/>
          <w:szCs w:val="24"/>
        </w:rPr>
        <w:t xml:space="preserve">La fecha limite es el domingo 30 de agosto. </w:t>
      </w:r>
    </w:p>
    <w:p w14:paraId="77DE4192" w14:textId="77777777" w:rsidR="00462DA1" w:rsidRDefault="00462DA1" w:rsidP="00462DA1">
      <w:pPr>
        <w:spacing w:after="0"/>
        <w:jc w:val="both"/>
        <w:rPr>
          <w:sz w:val="24"/>
          <w:szCs w:val="24"/>
        </w:rPr>
      </w:pPr>
    </w:p>
    <w:p w14:paraId="18FDF7E6" w14:textId="1C4D45B7" w:rsidR="00462DA1" w:rsidRDefault="00462DA1" w:rsidP="00462DA1">
      <w:pPr>
        <w:spacing w:after="0"/>
        <w:jc w:val="both"/>
        <w:rPr>
          <w:sz w:val="24"/>
          <w:szCs w:val="24"/>
        </w:rPr>
      </w:pPr>
      <w:r>
        <w:rPr>
          <w:sz w:val="24"/>
          <w:szCs w:val="24"/>
        </w:rPr>
        <w:t>Formulario entrega:</w:t>
      </w:r>
    </w:p>
    <w:p w14:paraId="16C29430" w14:textId="50EF39B1" w:rsidR="00462DA1" w:rsidRDefault="00462DA1" w:rsidP="00462DA1">
      <w:pPr>
        <w:spacing w:after="0"/>
        <w:jc w:val="both"/>
        <w:rPr>
          <w:sz w:val="24"/>
          <w:szCs w:val="24"/>
        </w:rPr>
      </w:pPr>
      <w:hyperlink r:id="rId5" w:history="1">
        <w:r w:rsidRPr="00695FAF">
          <w:rPr>
            <w:rStyle w:val="Hipervnculo"/>
            <w:sz w:val="24"/>
            <w:szCs w:val="24"/>
          </w:rPr>
          <w:t>https://forms.cloud.microsoft/r/XmQdqB6jRk?origin=lprLink</w:t>
        </w:r>
      </w:hyperlink>
    </w:p>
    <w:p w14:paraId="50303CB4" w14:textId="77777777" w:rsidR="00462DA1" w:rsidRDefault="00462DA1" w:rsidP="00462DA1">
      <w:pPr>
        <w:spacing w:after="0"/>
        <w:jc w:val="both"/>
        <w:rPr>
          <w:sz w:val="24"/>
          <w:szCs w:val="24"/>
        </w:rPr>
      </w:pPr>
    </w:p>
    <w:p w14:paraId="55D12BD7" w14:textId="6BB72B0B" w:rsidR="00462DA1" w:rsidRDefault="00462DA1" w:rsidP="00462DA1">
      <w:pPr>
        <w:spacing w:after="0"/>
        <w:jc w:val="both"/>
        <w:rPr>
          <w:sz w:val="24"/>
          <w:szCs w:val="24"/>
        </w:rPr>
      </w:pPr>
      <w:r>
        <w:rPr>
          <w:sz w:val="24"/>
          <w:szCs w:val="24"/>
        </w:rPr>
        <w:t xml:space="preserve">Entrega esperada, un documento en Word, compartido en </w:t>
      </w:r>
      <w:proofErr w:type="spellStart"/>
      <w:r>
        <w:rPr>
          <w:sz w:val="24"/>
          <w:szCs w:val="24"/>
        </w:rPr>
        <w:t>github</w:t>
      </w:r>
      <w:proofErr w:type="spellEnd"/>
      <w:r>
        <w:rPr>
          <w:sz w:val="24"/>
          <w:szCs w:val="24"/>
        </w:rPr>
        <w:t xml:space="preserve">. Que debe cumplir con la siguiente indicación. </w:t>
      </w:r>
    </w:p>
    <w:p w14:paraId="7A78B6DD" w14:textId="77777777" w:rsidR="00462DA1" w:rsidRDefault="00462DA1" w:rsidP="00462DA1">
      <w:pPr>
        <w:spacing w:after="0"/>
        <w:jc w:val="both"/>
        <w:rPr>
          <w:sz w:val="24"/>
          <w:szCs w:val="24"/>
        </w:rPr>
      </w:pPr>
    </w:p>
    <w:p w14:paraId="03743621" w14:textId="77777777" w:rsidR="00462DA1" w:rsidRDefault="00462DA1" w:rsidP="00462DA1">
      <w:pPr>
        <w:spacing w:after="0"/>
        <w:jc w:val="both"/>
        <w:rPr>
          <w:sz w:val="24"/>
          <w:szCs w:val="24"/>
        </w:rPr>
      </w:pPr>
    </w:p>
    <w:p w14:paraId="2960AF74" w14:textId="2F34D5E1" w:rsidR="00462DA1" w:rsidRDefault="00462DA1" w:rsidP="00462DA1">
      <w:pPr>
        <w:spacing w:after="0"/>
        <w:jc w:val="both"/>
        <w:rPr>
          <w:sz w:val="24"/>
          <w:szCs w:val="24"/>
        </w:rPr>
      </w:pPr>
      <w:r w:rsidRPr="000E70BD">
        <w:rPr>
          <w:sz w:val="24"/>
          <w:szCs w:val="24"/>
        </w:rPr>
        <w:t>Los estudiantes pueden elegir entre:</w:t>
      </w:r>
    </w:p>
    <w:p w14:paraId="7D37B188" w14:textId="77777777" w:rsidR="00462DA1" w:rsidRPr="000E70BD" w:rsidRDefault="00462DA1" w:rsidP="00462DA1">
      <w:pPr>
        <w:spacing w:after="0"/>
        <w:jc w:val="both"/>
        <w:rPr>
          <w:sz w:val="24"/>
          <w:szCs w:val="24"/>
        </w:rPr>
      </w:pPr>
      <w:r>
        <w:rPr>
          <w:sz w:val="24"/>
          <w:szCs w:val="24"/>
        </w:rPr>
        <w:t>Reserva Libros</w:t>
      </w:r>
    </w:p>
    <w:p w14:paraId="5CA297AE" w14:textId="77777777" w:rsidR="00462DA1" w:rsidRPr="000E70BD" w:rsidRDefault="00462DA1" w:rsidP="00462DA1">
      <w:pPr>
        <w:spacing w:after="0"/>
        <w:jc w:val="both"/>
        <w:rPr>
          <w:sz w:val="24"/>
          <w:szCs w:val="24"/>
        </w:rPr>
      </w:pPr>
      <w:r w:rsidRPr="000E70BD">
        <w:rPr>
          <w:sz w:val="24"/>
          <w:szCs w:val="24"/>
        </w:rPr>
        <w:t>Notas Estudiantes</w:t>
      </w:r>
    </w:p>
    <w:p w14:paraId="64A1CFFE" w14:textId="77777777" w:rsidR="00462DA1" w:rsidRDefault="00462DA1" w:rsidP="00462DA1">
      <w:pPr>
        <w:spacing w:after="0"/>
        <w:jc w:val="both"/>
        <w:rPr>
          <w:sz w:val="24"/>
          <w:szCs w:val="24"/>
        </w:rPr>
      </w:pPr>
      <w:r w:rsidRPr="000E70BD">
        <w:rPr>
          <w:sz w:val="24"/>
          <w:szCs w:val="24"/>
        </w:rPr>
        <w:t>Control de acceso</w:t>
      </w:r>
    </w:p>
    <w:p w14:paraId="2EB51EB0" w14:textId="77777777" w:rsidR="00462DA1" w:rsidRDefault="00462DA1" w:rsidP="00462DA1">
      <w:pPr>
        <w:spacing w:after="0"/>
        <w:jc w:val="both"/>
        <w:rPr>
          <w:sz w:val="24"/>
          <w:szCs w:val="24"/>
        </w:rPr>
      </w:pPr>
      <w:r>
        <w:rPr>
          <w:sz w:val="24"/>
          <w:szCs w:val="24"/>
        </w:rPr>
        <w:t>Controles estudiantes</w:t>
      </w:r>
    </w:p>
    <w:p w14:paraId="7567107D" w14:textId="77777777" w:rsidR="00462DA1" w:rsidRPr="000E70BD" w:rsidRDefault="00462DA1" w:rsidP="00462DA1">
      <w:pPr>
        <w:spacing w:after="0"/>
        <w:jc w:val="both"/>
        <w:rPr>
          <w:sz w:val="24"/>
          <w:szCs w:val="24"/>
        </w:rPr>
      </w:pPr>
      <w:r>
        <w:rPr>
          <w:sz w:val="24"/>
          <w:szCs w:val="24"/>
        </w:rPr>
        <w:t>Control Docentes</w:t>
      </w:r>
    </w:p>
    <w:p w14:paraId="0DF0815A" w14:textId="77777777" w:rsidR="00462DA1" w:rsidRPr="000E70BD" w:rsidRDefault="00462DA1" w:rsidP="00462DA1">
      <w:pPr>
        <w:jc w:val="both"/>
        <w:rPr>
          <w:b/>
          <w:bCs/>
          <w:sz w:val="24"/>
          <w:szCs w:val="24"/>
        </w:rPr>
      </w:pPr>
    </w:p>
    <w:p w14:paraId="5E9F0993" w14:textId="77777777" w:rsidR="00462DA1" w:rsidRPr="000E70BD" w:rsidRDefault="00462DA1" w:rsidP="00462DA1">
      <w:pPr>
        <w:jc w:val="both"/>
        <w:rPr>
          <w:b/>
          <w:bCs/>
          <w:sz w:val="24"/>
          <w:szCs w:val="24"/>
        </w:rPr>
      </w:pPr>
      <w:r w:rsidRPr="000E70BD">
        <w:rPr>
          <w:b/>
          <w:bCs/>
          <w:sz w:val="24"/>
          <w:szCs w:val="24"/>
        </w:rPr>
        <w:t>Submódulo: Bases de Datos</w:t>
      </w:r>
    </w:p>
    <w:p w14:paraId="163F28DE" w14:textId="77777777" w:rsidR="00462DA1" w:rsidRPr="000E70BD" w:rsidRDefault="00462DA1" w:rsidP="00462DA1">
      <w:pPr>
        <w:jc w:val="both"/>
        <w:rPr>
          <w:sz w:val="24"/>
          <w:szCs w:val="24"/>
        </w:rPr>
      </w:pPr>
      <w:r w:rsidRPr="000E70BD">
        <w:rPr>
          <w:sz w:val="24"/>
          <w:szCs w:val="24"/>
        </w:rPr>
        <w:t>Este submódulo se centrará en el desarrollo de</w:t>
      </w:r>
      <w:r>
        <w:rPr>
          <w:sz w:val="24"/>
          <w:szCs w:val="24"/>
        </w:rPr>
        <w:t xml:space="preserve"> la base de datos aplicando normalización, script de la base de datos y procedimientos almacenados.</w:t>
      </w:r>
    </w:p>
    <w:p w14:paraId="5102EB3B" w14:textId="77777777" w:rsidR="00462DA1" w:rsidRDefault="00462DA1" w:rsidP="00462DA1">
      <w:pPr>
        <w:pStyle w:val="Prrafodelista"/>
        <w:ind w:left="0"/>
        <w:jc w:val="both"/>
        <w:rPr>
          <w:sz w:val="24"/>
          <w:szCs w:val="24"/>
        </w:rPr>
      </w:pPr>
    </w:p>
    <w:p w14:paraId="78070A46" w14:textId="77777777" w:rsidR="00462DA1" w:rsidRDefault="00462DA1" w:rsidP="00462DA1">
      <w:pPr>
        <w:pStyle w:val="Prrafodelista"/>
        <w:ind w:left="0"/>
        <w:jc w:val="both"/>
        <w:rPr>
          <w:b/>
          <w:bCs/>
          <w:sz w:val="24"/>
          <w:szCs w:val="24"/>
        </w:rPr>
      </w:pPr>
      <w:r w:rsidRPr="005862AF">
        <w:rPr>
          <w:b/>
          <w:bCs/>
          <w:sz w:val="24"/>
          <w:szCs w:val="24"/>
        </w:rPr>
        <w:t xml:space="preserve">Primera Entrega: </w:t>
      </w:r>
      <w:r>
        <w:rPr>
          <w:b/>
          <w:bCs/>
          <w:sz w:val="24"/>
          <w:szCs w:val="24"/>
        </w:rPr>
        <w:t>Momento1</w:t>
      </w:r>
      <w:r w:rsidRPr="005862AF">
        <w:rPr>
          <w:b/>
          <w:bCs/>
          <w:sz w:val="24"/>
          <w:szCs w:val="24"/>
        </w:rPr>
        <w:t>- Fundamentación y Modelado</w:t>
      </w:r>
    </w:p>
    <w:p w14:paraId="41222973" w14:textId="77777777" w:rsidR="00462DA1" w:rsidRPr="005862AF" w:rsidRDefault="00462DA1" w:rsidP="00462DA1">
      <w:pPr>
        <w:pStyle w:val="Prrafodelista"/>
        <w:ind w:left="0"/>
        <w:jc w:val="both"/>
        <w:rPr>
          <w:b/>
          <w:bCs/>
          <w:sz w:val="24"/>
          <w:szCs w:val="24"/>
        </w:rPr>
      </w:pPr>
    </w:p>
    <w:p w14:paraId="569CEABB" w14:textId="77777777" w:rsidR="00462DA1" w:rsidRDefault="00462DA1" w:rsidP="00462DA1">
      <w:pPr>
        <w:pStyle w:val="Prrafodelista"/>
        <w:ind w:left="0"/>
        <w:jc w:val="both"/>
        <w:rPr>
          <w:sz w:val="24"/>
          <w:szCs w:val="24"/>
        </w:rPr>
      </w:pPr>
      <w:r w:rsidRPr="005862AF">
        <w:rPr>
          <w:b/>
          <w:bCs/>
          <w:sz w:val="24"/>
          <w:szCs w:val="24"/>
        </w:rPr>
        <w:t>Objetivo:</w:t>
      </w:r>
      <w:r w:rsidRPr="005862AF">
        <w:rPr>
          <w:sz w:val="24"/>
          <w:szCs w:val="24"/>
        </w:rPr>
        <w:t xml:space="preserve"> Definir la estructura de almacenamiento de datos que soportará el proyecto integrador, asegurando la integridad y la no redundancia de la información.</w:t>
      </w:r>
    </w:p>
    <w:p w14:paraId="5CE5EC7C" w14:textId="77777777" w:rsidR="00462DA1" w:rsidRPr="005862AF" w:rsidRDefault="00462DA1" w:rsidP="00462DA1">
      <w:pPr>
        <w:pStyle w:val="Prrafodelista"/>
        <w:ind w:left="0"/>
        <w:jc w:val="both"/>
        <w:rPr>
          <w:sz w:val="24"/>
          <w:szCs w:val="24"/>
        </w:rPr>
      </w:pPr>
    </w:p>
    <w:p w14:paraId="7BAE481B" w14:textId="77777777" w:rsidR="00462DA1" w:rsidRDefault="00462DA1" w:rsidP="00462DA1">
      <w:pPr>
        <w:pStyle w:val="Prrafodelista"/>
        <w:ind w:left="0"/>
        <w:jc w:val="both"/>
        <w:rPr>
          <w:sz w:val="24"/>
          <w:szCs w:val="24"/>
        </w:rPr>
      </w:pPr>
      <w:r w:rsidRPr="005862AF">
        <w:rPr>
          <w:b/>
          <w:bCs/>
          <w:sz w:val="24"/>
          <w:szCs w:val="24"/>
        </w:rPr>
        <w:t>Contexto del Nivel 1:</w:t>
      </w:r>
      <w:r w:rsidRPr="005862AF">
        <w:rPr>
          <w:sz w:val="24"/>
          <w:szCs w:val="24"/>
        </w:rPr>
        <w:t xml:space="preserve"> En esta etapa, su base de datos se pensará para resolver las necesidades del proyecto integrador. Aunque no la conectaremos mediante código con los otros submódulos, su diseño debe contemplar qué datos necesitarán esas otras áreas para funcionar.</w:t>
      </w:r>
    </w:p>
    <w:p w14:paraId="681125B3" w14:textId="77777777" w:rsidR="00462DA1" w:rsidRPr="005862AF" w:rsidRDefault="00462DA1" w:rsidP="00462DA1">
      <w:pPr>
        <w:pStyle w:val="Prrafodelista"/>
        <w:ind w:left="0"/>
        <w:jc w:val="both"/>
        <w:rPr>
          <w:sz w:val="24"/>
          <w:szCs w:val="24"/>
        </w:rPr>
      </w:pPr>
    </w:p>
    <w:p w14:paraId="74E02176" w14:textId="77777777" w:rsidR="00462DA1" w:rsidRDefault="00462DA1" w:rsidP="00462DA1">
      <w:pPr>
        <w:pStyle w:val="Prrafodelista"/>
        <w:ind w:left="0"/>
        <w:jc w:val="both"/>
        <w:rPr>
          <w:b/>
          <w:bCs/>
          <w:sz w:val="24"/>
          <w:szCs w:val="24"/>
        </w:rPr>
      </w:pPr>
      <w:r w:rsidRPr="005862AF">
        <w:rPr>
          <w:b/>
          <w:bCs/>
          <w:sz w:val="24"/>
          <w:szCs w:val="24"/>
        </w:rPr>
        <w:t>Entregables esperados:</w:t>
      </w:r>
    </w:p>
    <w:p w14:paraId="5570991D" w14:textId="77777777" w:rsidR="00462DA1" w:rsidRPr="005862AF" w:rsidRDefault="00462DA1" w:rsidP="00462DA1">
      <w:pPr>
        <w:pStyle w:val="Prrafodelista"/>
        <w:ind w:left="0"/>
        <w:jc w:val="both"/>
        <w:rPr>
          <w:sz w:val="24"/>
          <w:szCs w:val="24"/>
        </w:rPr>
      </w:pPr>
    </w:p>
    <w:p w14:paraId="5BAEC114" w14:textId="77777777" w:rsidR="00462DA1" w:rsidRPr="005862AF" w:rsidRDefault="00462DA1" w:rsidP="00462DA1">
      <w:pPr>
        <w:pStyle w:val="Prrafodelista"/>
        <w:numPr>
          <w:ilvl w:val="0"/>
          <w:numId w:val="1"/>
        </w:numPr>
        <w:tabs>
          <w:tab w:val="clear" w:pos="720"/>
          <w:tab w:val="num" w:pos="0"/>
        </w:tabs>
        <w:ind w:left="0"/>
        <w:jc w:val="both"/>
        <w:rPr>
          <w:sz w:val="24"/>
          <w:szCs w:val="24"/>
        </w:rPr>
      </w:pPr>
      <w:r w:rsidRPr="005862AF">
        <w:rPr>
          <w:b/>
          <w:bCs/>
          <w:sz w:val="24"/>
          <w:szCs w:val="24"/>
        </w:rPr>
        <w:t>Planteamiento del caso de estudio:</w:t>
      </w:r>
      <w:r w:rsidRPr="005862AF">
        <w:rPr>
          <w:sz w:val="24"/>
          <w:szCs w:val="24"/>
        </w:rPr>
        <w:t xml:space="preserve"> Una descripción breve (máximo 1 página) de qué problema resuelve su proyecto y qué datos necesita almacenar de la vida real (ej. usuarios, productos, transacciones).</w:t>
      </w:r>
    </w:p>
    <w:p w14:paraId="5A320A69" w14:textId="77777777" w:rsidR="00462DA1" w:rsidRDefault="00462DA1" w:rsidP="00462DA1">
      <w:pPr>
        <w:pStyle w:val="Prrafodelista"/>
        <w:numPr>
          <w:ilvl w:val="0"/>
          <w:numId w:val="1"/>
        </w:numPr>
        <w:tabs>
          <w:tab w:val="clear" w:pos="720"/>
          <w:tab w:val="num" w:pos="0"/>
        </w:tabs>
        <w:ind w:left="0"/>
        <w:jc w:val="both"/>
        <w:rPr>
          <w:sz w:val="24"/>
          <w:szCs w:val="24"/>
        </w:rPr>
      </w:pPr>
      <w:r w:rsidRPr="005862AF">
        <w:rPr>
          <w:b/>
          <w:bCs/>
          <w:sz w:val="24"/>
          <w:szCs w:val="24"/>
        </w:rPr>
        <w:t>Modelo Entidad-Relación (MER):</w:t>
      </w:r>
      <w:r w:rsidRPr="005862AF">
        <w:rPr>
          <w:sz w:val="24"/>
          <w:szCs w:val="24"/>
        </w:rPr>
        <w:t xml:space="preserve"> Diagrama conceptual donde se identifiquen claramente las entidades principales, sus atributos y la cardinalidad de sus relaciones.</w:t>
      </w:r>
    </w:p>
    <w:p w14:paraId="4CC6386F" w14:textId="77777777" w:rsidR="00462DA1" w:rsidRPr="005862AF" w:rsidRDefault="00462DA1" w:rsidP="00462DA1">
      <w:pPr>
        <w:pStyle w:val="Prrafodelista"/>
        <w:numPr>
          <w:ilvl w:val="0"/>
          <w:numId w:val="1"/>
        </w:numPr>
        <w:tabs>
          <w:tab w:val="clear" w:pos="720"/>
          <w:tab w:val="num" w:pos="0"/>
        </w:tabs>
        <w:ind w:left="0"/>
        <w:jc w:val="both"/>
        <w:rPr>
          <w:sz w:val="24"/>
          <w:szCs w:val="24"/>
        </w:rPr>
      </w:pPr>
      <w:r w:rsidRPr="005862AF">
        <w:rPr>
          <w:b/>
          <w:bCs/>
          <w:sz w:val="24"/>
          <w:szCs w:val="24"/>
        </w:rPr>
        <w:lastRenderedPageBreak/>
        <w:t>Proceso de Normalización:</w:t>
      </w:r>
      <w:r w:rsidRPr="005862AF">
        <w:rPr>
          <w:sz w:val="24"/>
          <w:szCs w:val="24"/>
        </w:rPr>
        <w:t xml:space="preserve"> Deben </w:t>
      </w:r>
      <w:r>
        <w:rPr>
          <w:sz w:val="24"/>
          <w:szCs w:val="24"/>
        </w:rPr>
        <w:t>realizar el</w:t>
      </w:r>
      <w:r w:rsidRPr="005862AF">
        <w:rPr>
          <w:sz w:val="24"/>
          <w:szCs w:val="24"/>
        </w:rPr>
        <w:t xml:space="preserve"> paso a paso </w:t>
      </w:r>
      <w:r>
        <w:rPr>
          <w:sz w:val="24"/>
          <w:szCs w:val="24"/>
        </w:rPr>
        <w:t>de</w:t>
      </w:r>
      <w:r w:rsidRPr="005862AF">
        <w:rPr>
          <w:sz w:val="24"/>
          <w:szCs w:val="24"/>
        </w:rPr>
        <w:t xml:space="preserve"> 1ª, 2ª y 3ª Forma Normal a sus datos para evitar anomalías.</w:t>
      </w:r>
    </w:p>
    <w:p w14:paraId="2D47425E" w14:textId="77777777" w:rsidR="00462DA1" w:rsidRDefault="00462DA1"/>
    <w:sectPr w:rsidR="00462D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77754"/>
    <w:multiLevelType w:val="multilevel"/>
    <w:tmpl w:val="4364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36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DA1"/>
    <w:rsid w:val="00462DA1"/>
    <w:rsid w:val="00F31F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6EFA"/>
  <w15:chartTrackingRefBased/>
  <w15:docId w15:val="{13C13B9B-7348-4C2E-81AA-F8741DF18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DA1"/>
    <w:pPr>
      <w:spacing w:line="259" w:lineRule="auto"/>
    </w:pPr>
    <w:rPr>
      <w:sz w:val="22"/>
      <w:szCs w:val="22"/>
    </w:rPr>
  </w:style>
  <w:style w:type="paragraph" w:styleId="Ttulo1">
    <w:name w:val="heading 1"/>
    <w:basedOn w:val="Normal"/>
    <w:next w:val="Normal"/>
    <w:link w:val="Ttulo1Car"/>
    <w:uiPriority w:val="9"/>
    <w:qFormat/>
    <w:rsid w:val="00462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2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2D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2D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2D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2D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2D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2D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2D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2D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2D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2D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2D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2D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2D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2D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2D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2DA1"/>
    <w:rPr>
      <w:rFonts w:eastAsiaTheme="majorEastAsia" w:cstheme="majorBidi"/>
      <w:color w:val="272727" w:themeColor="text1" w:themeTint="D8"/>
    </w:rPr>
  </w:style>
  <w:style w:type="paragraph" w:styleId="Ttulo">
    <w:name w:val="Title"/>
    <w:basedOn w:val="Normal"/>
    <w:next w:val="Normal"/>
    <w:link w:val="TtuloCar"/>
    <w:uiPriority w:val="10"/>
    <w:qFormat/>
    <w:rsid w:val="00462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2D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2D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2D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2DA1"/>
    <w:pPr>
      <w:spacing w:before="160"/>
      <w:jc w:val="center"/>
    </w:pPr>
    <w:rPr>
      <w:i/>
      <w:iCs/>
      <w:color w:val="404040" w:themeColor="text1" w:themeTint="BF"/>
    </w:rPr>
  </w:style>
  <w:style w:type="character" w:customStyle="1" w:styleId="CitaCar">
    <w:name w:val="Cita Car"/>
    <w:basedOn w:val="Fuentedeprrafopredeter"/>
    <w:link w:val="Cita"/>
    <w:uiPriority w:val="29"/>
    <w:rsid w:val="00462DA1"/>
    <w:rPr>
      <w:i/>
      <w:iCs/>
      <w:color w:val="404040" w:themeColor="text1" w:themeTint="BF"/>
    </w:rPr>
  </w:style>
  <w:style w:type="paragraph" w:styleId="Prrafodelista">
    <w:name w:val="List Paragraph"/>
    <w:basedOn w:val="Normal"/>
    <w:uiPriority w:val="34"/>
    <w:qFormat/>
    <w:rsid w:val="00462DA1"/>
    <w:pPr>
      <w:ind w:left="720"/>
      <w:contextualSpacing/>
    </w:pPr>
  </w:style>
  <w:style w:type="character" w:styleId="nfasisintenso">
    <w:name w:val="Intense Emphasis"/>
    <w:basedOn w:val="Fuentedeprrafopredeter"/>
    <w:uiPriority w:val="21"/>
    <w:qFormat/>
    <w:rsid w:val="00462DA1"/>
    <w:rPr>
      <w:i/>
      <w:iCs/>
      <w:color w:val="0F4761" w:themeColor="accent1" w:themeShade="BF"/>
    </w:rPr>
  </w:style>
  <w:style w:type="paragraph" w:styleId="Citadestacada">
    <w:name w:val="Intense Quote"/>
    <w:basedOn w:val="Normal"/>
    <w:next w:val="Normal"/>
    <w:link w:val="CitadestacadaCar"/>
    <w:uiPriority w:val="30"/>
    <w:qFormat/>
    <w:rsid w:val="00462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2DA1"/>
    <w:rPr>
      <w:i/>
      <w:iCs/>
      <w:color w:val="0F4761" w:themeColor="accent1" w:themeShade="BF"/>
    </w:rPr>
  </w:style>
  <w:style w:type="character" w:styleId="Referenciaintensa">
    <w:name w:val="Intense Reference"/>
    <w:basedOn w:val="Fuentedeprrafopredeter"/>
    <w:uiPriority w:val="32"/>
    <w:qFormat/>
    <w:rsid w:val="00462DA1"/>
    <w:rPr>
      <w:b/>
      <w:bCs/>
      <w:smallCaps/>
      <w:color w:val="0F4761" w:themeColor="accent1" w:themeShade="BF"/>
      <w:spacing w:val="5"/>
    </w:rPr>
  </w:style>
  <w:style w:type="character" w:styleId="Hipervnculo">
    <w:name w:val="Hyperlink"/>
    <w:basedOn w:val="Fuentedeprrafopredeter"/>
    <w:uiPriority w:val="99"/>
    <w:unhideWhenUsed/>
    <w:rsid w:val="00462DA1"/>
    <w:rPr>
      <w:color w:val="467886" w:themeColor="hyperlink"/>
      <w:u w:val="single"/>
    </w:rPr>
  </w:style>
  <w:style w:type="character" w:styleId="Mencinsinresolver">
    <w:name w:val="Unresolved Mention"/>
    <w:basedOn w:val="Fuentedeprrafopredeter"/>
    <w:uiPriority w:val="99"/>
    <w:semiHidden/>
    <w:unhideWhenUsed/>
    <w:rsid w:val="00462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cloud.microsoft/r/XmQdqB6jRk?origin=lprLink"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250</Words>
  <Characters>1377</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Yosa Gonzalez</dc:creator>
  <cp:keywords/>
  <dc:description/>
  <cp:lastModifiedBy>Santiago Yosa Gonzalez</cp:lastModifiedBy>
  <cp:revision>1</cp:revision>
  <dcterms:created xsi:type="dcterms:W3CDTF">2026-08-24T14:46:00Z</dcterms:created>
  <dcterms:modified xsi:type="dcterms:W3CDTF">2026-08-24T14:48:00Z</dcterms:modified>
</cp:coreProperties>
</file>