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43614" w14:textId="77777777" w:rsidR="00B9656C" w:rsidRPr="000464AE" w:rsidRDefault="00D85814" w:rsidP="009246C6">
      <w:pPr>
        <w:spacing w:before="240" w:after="240" w:line="240" w:lineRule="auto"/>
        <w:jc w:val="center"/>
        <w:rPr>
          <w:rFonts w:ascii="Times New Roman" w:eastAsia="Times New Roman" w:hAnsi="Times New Roman" w:cs="Times New Roman"/>
          <w:b/>
          <w:bCs/>
          <w:sz w:val="24"/>
          <w:szCs w:val="24"/>
        </w:rPr>
      </w:pPr>
      <w:r w:rsidRPr="000464AE">
        <w:rPr>
          <w:rFonts w:ascii="Times New Roman" w:eastAsia="Times New Roman" w:hAnsi="Times New Roman" w:cs="Times New Roman"/>
          <w:b/>
          <w:bCs/>
          <w:noProof/>
          <w:sz w:val="24"/>
          <w:szCs w:val="24"/>
        </w:rPr>
        <w:drawing>
          <wp:anchor distT="0" distB="0" distL="114300" distR="114300" simplePos="0" relativeHeight="251660288" behindDoc="0" locked="0" layoutInCell="1" allowOverlap="1" wp14:anchorId="777C90EE" wp14:editId="275023DD">
            <wp:simplePos x="0" y="0"/>
            <wp:positionH relativeFrom="margin">
              <wp:align>left</wp:align>
            </wp:positionH>
            <wp:positionV relativeFrom="paragraph">
              <wp:posOffset>0</wp:posOffset>
            </wp:positionV>
            <wp:extent cx="1382395" cy="431800"/>
            <wp:effectExtent l="0" t="0" r="8255"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382395" cy="431800"/>
                    </a:xfrm>
                    <a:prstGeom prst="rect">
                      <a:avLst/>
                    </a:prstGeom>
                    <a:ln/>
                  </pic:spPr>
                </pic:pic>
              </a:graphicData>
            </a:graphic>
          </wp:anchor>
        </w:drawing>
      </w:r>
      <w:r w:rsidRPr="000464AE">
        <w:rPr>
          <w:rFonts w:ascii="Times New Roman" w:eastAsia="Times New Roman" w:hAnsi="Times New Roman" w:cs="Times New Roman"/>
          <w:b/>
          <w:bCs/>
          <w:sz w:val="24"/>
          <w:szCs w:val="24"/>
        </w:rPr>
        <w:t>REPÚBLICA BOLIVARIANA DE VENEZUELA</w:t>
      </w:r>
    </w:p>
    <w:p w14:paraId="2E3B7E26" w14:textId="1F0B11E8" w:rsidR="00B9656C" w:rsidRPr="000464AE" w:rsidRDefault="00D85814" w:rsidP="009246C6">
      <w:pPr>
        <w:tabs>
          <w:tab w:val="center" w:pos="4680"/>
          <w:tab w:val="left" w:pos="8294"/>
        </w:tabs>
        <w:spacing w:before="240" w:after="240" w:line="240" w:lineRule="auto"/>
        <w:jc w:val="center"/>
        <w:rPr>
          <w:rFonts w:ascii="Times New Roman" w:eastAsia="Times New Roman" w:hAnsi="Times New Roman" w:cs="Times New Roman"/>
          <w:b/>
          <w:bCs/>
          <w:sz w:val="24"/>
          <w:szCs w:val="24"/>
        </w:rPr>
      </w:pPr>
      <w:r w:rsidRPr="000464AE">
        <w:rPr>
          <w:rFonts w:ascii="Times New Roman" w:eastAsia="Times New Roman" w:hAnsi="Times New Roman" w:cs="Times New Roman"/>
          <w:b/>
          <w:bCs/>
          <w:sz w:val="24"/>
          <w:szCs w:val="24"/>
        </w:rPr>
        <w:t>MINISTERIO DEL PODER POPULAR PARA LA EDUCACIÓN</w:t>
      </w:r>
      <w:r w:rsidR="009246C6" w:rsidRPr="000464AE">
        <w:rPr>
          <w:rFonts w:ascii="Times New Roman" w:eastAsia="Times New Roman" w:hAnsi="Times New Roman" w:cs="Times New Roman"/>
          <w:b/>
          <w:bCs/>
          <w:sz w:val="24"/>
          <w:szCs w:val="24"/>
        </w:rPr>
        <w:t xml:space="preserve"> UNIVERSITARIA</w:t>
      </w:r>
    </w:p>
    <w:p w14:paraId="55492CA3" w14:textId="20EBE21F" w:rsidR="009246C6" w:rsidRPr="000464AE" w:rsidRDefault="009246C6" w:rsidP="009246C6">
      <w:pPr>
        <w:tabs>
          <w:tab w:val="center" w:pos="4680"/>
          <w:tab w:val="left" w:pos="8294"/>
        </w:tabs>
        <w:spacing w:before="240" w:after="240" w:line="240" w:lineRule="auto"/>
        <w:jc w:val="center"/>
        <w:rPr>
          <w:rFonts w:ascii="Times New Roman" w:eastAsia="Times New Roman" w:hAnsi="Times New Roman" w:cs="Times New Roman"/>
          <w:b/>
          <w:bCs/>
          <w:sz w:val="24"/>
          <w:szCs w:val="24"/>
        </w:rPr>
      </w:pPr>
      <w:r w:rsidRPr="000464AE">
        <w:rPr>
          <w:rFonts w:ascii="Times New Roman" w:eastAsia="Times New Roman" w:hAnsi="Times New Roman" w:cs="Times New Roman"/>
          <w:b/>
          <w:bCs/>
          <w:sz w:val="24"/>
          <w:szCs w:val="24"/>
        </w:rPr>
        <w:t>INSTITUTO UNIVERSITARIO JESUS OBRERO</w:t>
      </w:r>
    </w:p>
    <w:p w14:paraId="144E7A88" w14:textId="18B4D4C2" w:rsidR="009246C6" w:rsidRPr="000464AE" w:rsidRDefault="009246C6" w:rsidP="009246C6">
      <w:pPr>
        <w:tabs>
          <w:tab w:val="center" w:pos="4680"/>
          <w:tab w:val="left" w:pos="8294"/>
        </w:tabs>
        <w:spacing w:before="240" w:after="240" w:line="240" w:lineRule="auto"/>
        <w:jc w:val="center"/>
        <w:rPr>
          <w:rFonts w:ascii="Times New Roman" w:eastAsia="Times New Roman" w:hAnsi="Times New Roman" w:cs="Times New Roman"/>
          <w:b/>
          <w:bCs/>
          <w:sz w:val="24"/>
          <w:szCs w:val="24"/>
        </w:rPr>
      </w:pPr>
      <w:r w:rsidRPr="000464AE">
        <w:rPr>
          <w:rFonts w:ascii="Times New Roman" w:eastAsia="Times New Roman" w:hAnsi="Times New Roman" w:cs="Times New Roman"/>
          <w:b/>
          <w:bCs/>
          <w:sz w:val="24"/>
          <w:szCs w:val="24"/>
        </w:rPr>
        <w:t>EXTENSIÓN BARQUISIMETO</w:t>
      </w:r>
    </w:p>
    <w:p w14:paraId="3B634C53" w14:textId="77777777" w:rsidR="00B9656C" w:rsidRPr="000464AE" w:rsidRDefault="00B9656C" w:rsidP="009246C6">
      <w:pPr>
        <w:spacing w:before="240" w:after="240" w:line="240" w:lineRule="auto"/>
        <w:jc w:val="both"/>
        <w:rPr>
          <w:rFonts w:ascii="Times New Roman" w:eastAsia="Times New Roman" w:hAnsi="Times New Roman" w:cs="Times New Roman"/>
          <w:b/>
          <w:bCs/>
          <w:sz w:val="24"/>
          <w:szCs w:val="24"/>
        </w:rPr>
      </w:pPr>
    </w:p>
    <w:p w14:paraId="6B73E1CB" w14:textId="65683EB7" w:rsidR="00B9656C" w:rsidRDefault="00B9656C" w:rsidP="009246C6">
      <w:pPr>
        <w:spacing w:before="240" w:after="240" w:line="240" w:lineRule="auto"/>
        <w:jc w:val="both"/>
        <w:rPr>
          <w:rFonts w:ascii="Times New Roman" w:eastAsia="Times New Roman" w:hAnsi="Times New Roman" w:cs="Times New Roman"/>
          <w:sz w:val="24"/>
          <w:szCs w:val="24"/>
        </w:rPr>
      </w:pPr>
    </w:p>
    <w:p w14:paraId="6B3AE1BF" w14:textId="4CF35279" w:rsidR="005D0859" w:rsidRDefault="005D0859" w:rsidP="009246C6">
      <w:pPr>
        <w:spacing w:before="240" w:after="240" w:line="240" w:lineRule="auto"/>
        <w:jc w:val="both"/>
        <w:rPr>
          <w:rFonts w:ascii="Times New Roman" w:eastAsia="Times New Roman" w:hAnsi="Times New Roman" w:cs="Times New Roman"/>
          <w:sz w:val="24"/>
          <w:szCs w:val="24"/>
        </w:rPr>
      </w:pPr>
    </w:p>
    <w:p w14:paraId="1E7AB72E" w14:textId="1A3213D6" w:rsidR="005D0859" w:rsidRDefault="005D0859" w:rsidP="009246C6">
      <w:pPr>
        <w:spacing w:before="240" w:after="240" w:line="240" w:lineRule="auto"/>
        <w:jc w:val="both"/>
        <w:rPr>
          <w:rFonts w:ascii="Times New Roman" w:eastAsia="Times New Roman" w:hAnsi="Times New Roman" w:cs="Times New Roman"/>
          <w:sz w:val="24"/>
          <w:szCs w:val="24"/>
        </w:rPr>
      </w:pPr>
    </w:p>
    <w:p w14:paraId="0E2FA88D" w14:textId="77777777" w:rsidR="005D0859" w:rsidRDefault="005D0859" w:rsidP="009246C6">
      <w:pPr>
        <w:spacing w:before="240" w:after="240" w:line="240" w:lineRule="auto"/>
        <w:jc w:val="both"/>
        <w:rPr>
          <w:rFonts w:ascii="Times New Roman" w:eastAsia="Times New Roman" w:hAnsi="Times New Roman" w:cs="Times New Roman"/>
          <w:sz w:val="24"/>
          <w:szCs w:val="24"/>
        </w:rPr>
      </w:pPr>
    </w:p>
    <w:p w14:paraId="6A5C486D" w14:textId="77777777" w:rsidR="005D0859" w:rsidRPr="00424C82" w:rsidRDefault="005D0859" w:rsidP="009246C6">
      <w:pPr>
        <w:spacing w:before="240" w:after="240" w:line="240" w:lineRule="auto"/>
        <w:jc w:val="both"/>
        <w:rPr>
          <w:rFonts w:ascii="Times New Roman" w:eastAsia="Times New Roman" w:hAnsi="Times New Roman" w:cs="Times New Roman"/>
          <w:sz w:val="24"/>
          <w:szCs w:val="24"/>
        </w:rPr>
      </w:pPr>
    </w:p>
    <w:p w14:paraId="6F597D29" w14:textId="56F903D5" w:rsidR="009246C6" w:rsidRPr="000464AE" w:rsidRDefault="00D85814" w:rsidP="009246C6">
      <w:pPr>
        <w:spacing w:before="240" w:after="240" w:line="240" w:lineRule="auto"/>
        <w:jc w:val="center"/>
        <w:rPr>
          <w:rFonts w:ascii="Times New Roman" w:eastAsia="Times New Roman" w:hAnsi="Times New Roman" w:cs="Times New Roman"/>
          <w:b/>
          <w:bCs/>
          <w:sz w:val="24"/>
          <w:szCs w:val="24"/>
        </w:rPr>
      </w:pPr>
      <w:r w:rsidRPr="000464AE">
        <w:rPr>
          <w:rFonts w:ascii="Times New Roman" w:eastAsia="Times New Roman" w:hAnsi="Times New Roman" w:cs="Times New Roman"/>
          <w:b/>
          <w:bCs/>
          <w:sz w:val="24"/>
          <w:szCs w:val="24"/>
        </w:rPr>
        <w:t>H-ZONE, SISTEMA EMPRESARIAL DE MENSAJERÍA ONLINE</w:t>
      </w:r>
    </w:p>
    <w:p w14:paraId="28B52E2D" w14:textId="49B938C2" w:rsidR="005D0859" w:rsidRDefault="005D0859" w:rsidP="009246C6">
      <w:pPr>
        <w:spacing w:before="240" w:after="240" w:line="240" w:lineRule="auto"/>
        <w:jc w:val="center"/>
        <w:rPr>
          <w:rFonts w:ascii="Times New Roman" w:eastAsia="Times New Roman" w:hAnsi="Times New Roman" w:cs="Times New Roman"/>
          <w:sz w:val="24"/>
          <w:szCs w:val="24"/>
        </w:rPr>
      </w:pPr>
    </w:p>
    <w:p w14:paraId="61C33E18" w14:textId="5561D85A" w:rsidR="005D0859" w:rsidRDefault="005D0859" w:rsidP="009246C6">
      <w:pPr>
        <w:spacing w:before="240" w:after="240" w:line="240" w:lineRule="auto"/>
        <w:jc w:val="center"/>
        <w:rPr>
          <w:rFonts w:ascii="Times New Roman" w:eastAsia="Times New Roman" w:hAnsi="Times New Roman" w:cs="Times New Roman"/>
          <w:sz w:val="24"/>
          <w:szCs w:val="24"/>
        </w:rPr>
      </w:pPr>
    </w:p>
    <w:p w14:paraId="25B5D834" w14:textId="4C33FEC2" w:rsidR="005D0859" w:rsidRDefault="005D0859" w:rsidP="009246C6">
      <w:pPr>
        <w:spacing w:before="240" w:after="240" w:line="240" w:lineRule="auto"/>
        <w:jc w:val="center"/>
        <w:rPr>
          <w:rFonts w:ascii="Times New Roman" w:eastAsia="Times New Roman" w:hAnsi="Times New Roman" w:cs="Times New Roman"/>
          <w:sz w:val="24"/>
          <w:szCs w:val="24"/>
        </w:rPr>
      </w:pPr>
    </w:p>
    <w:p w14:paraId="01C13757" w14:textId="77777777" w:rsidR="005D0859" w:rsidRDefault="005D0859" w:rsidP="005D0859">
      <w:pPr>
        <w:spacing w:before="240" w:after="240" w:line="240" w:lineRule="auto"/>
        <w:jc w:val="center"/>
        <w:rPr>
          <w:rFonts w:ascii="Times New Roman" w:eastAsia="Times New Roman" w:hAnsi="Times New Roman" w:cs="Times New Roman"/>
          <w:sz w:val="24"/>
          <w:szCs w:val="24"/>
        </w:rPr>
      </w:pPr>
    </w:p>
    <w:p w14:paraId="49C3C56D" w14:textId="77777777" w:rsidR="005D0859" w:rsidRDefault="009246C6" w:rsidP="000464AE">
      <w:pPr>
        <w:spacing w:before="240" w:after="240" w:line="240" w:lineRule="auto"/>
        <w:jc w:val="right"/>
        <w:rPr>
          <w:rFonts w:ascii="Times New Roman" w:eastAsia="Times New Roman" w:hAnsi="Times New Roman" w:cs="Times New Roman"/>
          <w:b/>
          <w:bCs/>
          <w:sz w:val="24"/>
          <w:szCs w:val="24"/>
        </w:rPr>
      </w:pPr>
      <w:r w:rsidRPr="009246C6">
        <w:rPr>
          <w:rFonts w:ascii="Times New Roman" w:eastAsia="Times New Roman" w:hAnsi="Times New Roman" w:cs="Times New Roman"/>
          <w:b/>
          <w:bCs/>
          <w:sz w:val="24"/>
          <w:szCs w:val="24"/>
        </w:rPr>
        <w:t>A</w:t>
      </w:r>
      <w:r>
        <w:rPr>
          <w:rFonts w:ascii="Times New Roman" w:eastAsia="Times New Roman" w:hAnsi="Times New Roman" w:cs="Times New Roman"/>
          <w:b/>
          <w:bCs/>
          <w:sz w:val="24"/>
          <w:szCs w:val="24"/>
        </w:rPr>
        <w:t>utores</w:t>
      </w:r>
      <w:r w:rsidRPr="009246C6">
        <w:rPr>
          <w:rFonts w:ascii="Times New Roman" w:eastAsia="Times New Roman" w:hAnsi="Times New Roman" w:cs="Times New Roman"/>
          <w:b/>
          <w:bCs/>
          <w:sz w:val="24"/>
          <w:szCs w:val="24"/>
        </w:rPr>
        <w:t>:</w:t>
      </w:r>
    </w:p>
    <w:p w14:paraId="3600EF92" w14:textId="77777777" w:rsidR="005D0859" w:rsidRDefault="009246C6" w:rsidP="000464AE">
      <w:pPr>
        <w:spacing w:before="240" w:after="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Saraí León</w:t>
      </w:r>
    </w:p>
    <w:p w14:paraId="0457DC47" w14:textId="77777777" w:rsidR="005D0859" w:rsidRDefault="005D0859" w:rsidP="000464AE">
      <w:pPr>
        <w:spacing w:before="240" w:after="24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246C6">
        <w:rPr>
          <w:rFonts w:ascii="Times New Roman" w:eastAsia="Times New Roman" w:hAnsi="Times New Roman" w:cs="Times New Roman"/>
          <w:sz w:val="24"/>
          <w:szCs w:val="24"/>
        </w:rPr>
        <w:t>Luis Cala</w:t>
      </w:r>
      <w:r>
        <w:rPr>
          <w:rFonts w:ascii="Times New Roman" w:eastAsia="Times New Roman" w:hAnsi="Times New Roman" w:cs="Times New Roman"/>
          <w:sz w:val="24"/>
          <w:szCs w:val="24"/>
        </w:rPr>
        <w:t xml:space="preserve"> </w:t>
      </w:r>
    </w:p>
    <w:p w14:paraId="298DE308" w14:textId="5CF37EE4" w:rsidR="009246C6" w:rsidRPr="005D0859" w:rsidRDefault="009246C6" w:rsidP="000464AE">
      <w:pPr>
        <w:spacing w:before="240" w:after="240" w:line="240" w:lineRule="auto"/>
        <w:jc w:val="right"/>
        <w:rPr>
          <w:rFonts w:ascii="Times New Roman" w:eastAsia="Times New Roman" w:hAnsi="Times New Roman" w:cs="Times New Roman"/>
          <w:b/>
          <w:bCs/>
          <w:sz w:val="24"/>
          <w:szCs w:val="24"/>
        </w:rPr>
      </w:pPr>
      <w:r>
        <w:rPr>
          <w:rFonts w:ascii="Times New Roman" w:eastAsia="Times New Roman" w:hAnsi="Times New Roman" w:cs="Times New Roman"/>
          <w:sz w:val="24"/>
          <w:szCs w:val="24"/>
        </w:rPr>
        <w:t>Santiago Rodríguez</w:t>
      </w:r>
    </w:p>
    <w:p w14:paraId="569B2071" w14:textId="77777777" w:rsidR="005D0859" w:rsidRDefault="009246C6" w:rsidP="000464AE">
      <w:pPr>
        <w:spacing w:before="240" w:after="240" w:line="240" w:lineRule="auto"/>
        <w:jc w:val="right"/>
        <w:rPr>
          <w:rFonts w:ascii="Times New Roman" w:eastAsia="Times New Roman" w:hAnsi="Times New Roman" w:cs="Times New Roman"/>
          <w:sz w:val="24"/>
          <w:szCs w:val="24"/>
        </w:rPr>
      </w:pPr>
      <w:r w:rsidRPr="009246C6">
        <w:rPr>
          <w:rFonts w:ascii="Times New Roman" w:eastAsia="Times New Roman" w:hAnsi="Times New Roman" w:cs="Times New Roman"/>
          <w:b/>
          <w:bCs/>
          <w:sz w:val="24"/>
          <w:szCs w:val="24"/>
        </w:rPr>
        <w:t>Docente</w:t>
      </w:r>
      <w:r>
        <w:rPr>
          <w:rFonts w:ascii="Times New Roman" w:eastAsia="Times New Roman" w:hAnsi="Times New Roman" w:cs="Times New Roman"/>
          <w:sz w:val="24"/>
          <w:szCs w:val="24"/>
        </w:rPr>
        <w:t xml:space="preserve">: </w:t>
      </w:r>
    </w:p>
    <w:p w14:paraId="6DD4AD51" w14:textId="3E491DA6" w:rsidR="009246C6" w:rsidRDefault="005D0859" w:rsidP="000464AE">
      <w:pPr>
        <w:spacing w:before="240" w:after="240"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Laurys</w:t>
      </w:r>
      <w:proofErr w:type="spellEnd"/>
      <w:r>
        <w:rPr>
          <w:rFonts w:ascii="Times New Roman" w:eastAsia="Times New Roman" w:hAnsi="Times New Roman" w:cs="Times New Roman"/>
          <w:sz w:val="24"/>
          <w:szCs w:val="24"/>
        </w:rPr>
        <w:t xml:space="preserve"> Rivero</w:t>
      </w:r>
    </w:p>
    <w:p w14:paraId="2E0A29F9" w14:textId="18386898" w:rsidR="009246C6" w:rsidRDefault="009246C6" w:rsidP="009246C6">
      <w:pPr>
        <w:spacing w:before="240" w:after="240" w:line="240" w:lineRule="auto"/>
        <w:jc w:val="right"/>
        <w:rPr>
          <w:rFonts w:ascii="Times New Roman" w:eastAsia="Times New Roman" w:hAnsi="Times New Roman" w:cs="Times New Roman"/>
          <w:sz w:val="24"/>
          <w:szCs w:val="24"/>
        </w:rPr>
      </w:pPr>
    </w:p>
    <w:p w14:paraId="47114504" w14:textId="77777777" w:rsidR="005D0859" w:rsidRPr="00424C82" w:rsidRDefault="005D0859" w:rsidP="009246C6">
      <w:pPr>
        <w:spacing w:before="240" w:after="240" w:line="240" w:lineRule="auto"/>
        <w:jc w:val="right"/>
        <w:rPr>
          <w:rFonts w:ascii="Times New Roman" w:eastAsia="Times New Roman" w:hAnsi="Times New Roman" w:cs="Times New Roman"/>
          <w:sz w:val="24"/>
          <w:szCs w:val="24"/>
        </w:rPr>
      </w:pPr>
    </w:p>
    <w:p w14:paraId="5EF68555" w14:textId="77777777" w:rsidR="000464AE" w:rsidRDefault="000464AE" w:rsidP="005D0859">
      <w:pPr>
        <w:spacing w:before="240" w:after="240" w:line="240" w:lineRule="auto"/>
        <w:jc w:val="center"/>
        <w:rPr>
          <w:rFonts w:ascii="Times New Roman" w:eastAsia="Times New Roman" w:hAnsi="Times New Roman" w:cs="Times New Roman"/>
          <w:sz w:val="24"/>
          <w:szCs w:val="24"/>
        </w:rPr>
      </w:pPr>
    </w:p>
    <w:p w14:paraId="756C66CC" w14:textId="13026C04" w:rsidR="00B9656C" w:rsidRPr="00424C82" w:rsidRDefault="009246C6" w:rsidP="005D0859">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Barquisimeto, junio del 2025</w:t>
      </w:r>
    </w:p>
    <w:p w14:paraId="5AB08423" w14:textId="6B771A3A" w:rsidR="00B9656C" w:rsidRPr="00A50178" w:rsidRDefault="00D85814" w:rsidP="00A50178">
      <w:pPr>
        <w:spacing w:before="240" w:after="240" w:line="360" w:lineRule="auto"/>
        <w:jc w:val="both"/>
        <w:rPr>
          <w:rFonts w:ascii="Times New Roman" w:eastAsia="Times New Roman" w:hAnsi="Times New Roman" w:cs="Times New Roman"/>
          <w:b/>
          <w:bCs/>
          <w:sz w:val="24"/>
          <w:szCs w:val="24"/>
        </w:rPr>
      </w:pPr>
      <w:r w:rsidRPr="00A50178">
        <w:rPr>
          <w:rFonts w:ascii="Times New Roman" w:eastAsia="Times New Roman" w:hAnsi="Times New Roman" w:cs="Times New Roman"/>
          <w:b/>
          <w:bCs/>
          <w:sz w:val="24"/>
          <w:szCs w:val="24"/>
        </w:rPr>
        <w:lastRenderedPageBreak/>
        <w:t>A</w:t>
      </w:r>
      <w:r w:rsidR="00D3655E" w:rsidRPr="00A50178">
        <w:rPr>
          <w:rFonts w:ascii="Times New Roman" w:eastAsia="Times New Roman" w:hAnsi="Times New Roman" w:cs="Times New Roman"/>
          <w:b/>
          <w:bCs/>
          <w:sz w:val="24"/>
          <w:szCs w:val="24"/>
        </w:rPr>
        <w:t>spectos generales</w:t>
      </w:r>
    </w:p>
    <w:p w14:paraId="40CA1F70" w14:textId="77777777" w:rsidR="00B9656C" w:rsidRPr="00424C82" w:rsidRDefault="00D85814">
      <w:pPr>
        <w:spacing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 qué se dedica Seguros Horizonte?</w:t>
      </w:r>
    </w:p>
    <w:p w14:paraId="2524D4AB" w14:textId="77777777" w:rsidR="00B9656C" w:rsidRPr="00424C82" w:rsidRDefault="00D85814" w:rsidP="00424C82">
      <w:pPr>
        <w:spacing w:after="240"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color w:val="222222"/>
          <w:sz w:val="24"/>
          <w:szCs w:val="24"/>
          <w:highlight w:val="white"/>
        </w:rPr>
        <w:t>Seguros Horizonte S.A., es una empresa adscripta al Ministerio del Poder Popular para la Defensa, que cuenta con más de 67 años de trayectoria en el mercado asegurador, logrando poseer una solvencia patrimonial como pocas en el mercado, pionera en el manejo de Pólizas Colectivas del Ramo de Persona, en sus diferentes modalidades: Riesgo y Fondo Administrado, además de Automóvil, Patrimonial, Fianza y Fideicomiso. Diseñamos productos que se adapten a las necesidades de nuestros Contratantes para ofrecerles un servicio de calidad.</w:t>
      </w:r>
    </w:p>
    <w:p w14:paraId="10FF7AD1" w14:textId="77777777" w:rsidR="00B9656C" w:rsidRPr="00424C82" w:rsidRDefault="00D85814">
      <w:pPr>
        <w:spacing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Misión de la Empresa</w:t>
      </w:r>
    </w:p>
    <w:p w14:paraId="34175D79" w14:textId="77777777" w:rsidR="00B9656C" w:rsidRPr="00424C82" w:rsidRDefault="00D85814">
      <w:pPr>
        <w:spacing w:after="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color w:val="222222"/>
          <w:sz w:val="24"/>
          <w:szCs w:val="24"/>
          <w:highlight w:val="white"/>
        </w:rPr>
        <w:t>Ofrecer productos de seguro, reaseguro, fianza y fideicomiso, a usuarios y usuarias del sector público y privado, garantizando la prestación de un servicio con calidad, que permita la búsqueda del interés social con responsabilidad y contribuyendo al logro de los fines económicos, de bienestar y seguridad integral de la población venezolana".</w:t>
      </w:r>
    </w:p>
    <w:p w14:paraId="7F69B19C" w14:textId="77777777" w:rsidR="00B9656C" w:rsidRPr="00424C82" w:rsidRDefault="00D85814">
      <w:pPr>
        <w:spacing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Visión de la Empresa</w:t>
      </w:r>
    </w:p>
    <w:p w14:paraId="14CFB8E4" w14:textId="77777777" w:rsidR="00B9656C" w:rsidRPr="00424C82" w:rsidRDefault="00D85814">
      <w:pPr>
        <w:spacing w:after="240" w:line="360" w:lineRule="auto"/>
        <w:jc w:val="both"/>
        <w:rPr>
          <w:rFonts w:ascii="Times New Roman" w:eastAsia="Times New Roman" w:hAnsi="Times New Roman" w:cs="Times New Roman"/>
          <w:color w:val="222222"/>
          <w:sz w:val="24"/>
          <w:szCs w:val="24"/>
          <w:highlight w:val="white"/>
        </w:rPr>
      </w:pPr>
      <w:r w:rsidRPr="00424C82">
        <w:rPr>
          <w:rFonts w:ascii="Times New Roman" w:eastAsia="Times New Roman" w:hAnsi="Times New Roman" w:cs="Times New Roman"/>
          <w:color w:val="222222"/>
          <w:sz w:val="24"/>
          <w:szCs w:val="24"/>
          <w:highlight w:val="white"/>
        </w:rPr>
        <w:t>Ampliar la base de usuarios de la Actividad Aseguradora y consolidamos como la empresa lideren en el mercado de pólizas colectivas y flotas; garantizando a la población venezolana el acceso eficaz a los servicios generados, a través de una actividad aseguradora incluyente y justa, así como contribuir a su derecho a la Seguridad Social, la Salud, la Vida y Desarrollo Integral, mediante el uso eficiente de los recursos disponibles para la búsqueda del interés colectivo, en el marco del Sistema Socialista de la Actividad Aseguradora que formará parte de la Red Nacional Socialista de Seguridad y Asistencia Social Mixta".</w:t>
      </w:r>
    </w:p>
    <w:p w14:paraId="7FF4C92F" w14:textId="77777777" w:rsidR="00B9656C" w:rsidRPr="00424C82" w:rsidRDefault="00D85814">
      <w:pPr>
        <w:spacing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Valores de la Empresa</w:t>
      </w:r>
    </w:p>
    <w:p w14:paraId="6CD6FF6A" w14:textId="77777777" w:rsidR="00B9656C" w:rsidRPr="00424C82" w:rsidRDefault="00D85814">
      <w:pPr>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sz w:val="24"/>
          <w:szCs w:val="24"/>
        </w:rPr>
        <w:t xml:space="preserve"> </w:t>
      </w:r>
      <w:r w:rsidRPr="00424C82">
        <w:rPr>
          <w:rFonts w:ascii="Times New Roman" w:eastAsia="Times New Roman" w:hAnsi="Times New Roman" w:cs="Times New Roman"/>
          <w:color w:val="222222"/>
          <w:sz w:val="24"/>
          <w:szCs w:val="24"/>
        </w:rPr>
        <w:t>·         Interés y Compromiso Social</w:t>
      </w:r>
    </w:p>
    <w:p w14:paraId="0F1182B7"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Crecimiento Potencial</w:t>
      </w:r>
    </w:p>
    <w:p w14:paraId="2DD06E0A"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Honradez</w:t>
      </w:r>
    </w:p>
    <w:p w14:paraId="301A3B05"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lastRenderedPageBreak/>
        <w:t>·         Constancia</w:t>
      </w:r>
    </w:p>
    <w:p w14:paraId="7956E9EF"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Sensibilidad</w:t>
      </w:r>
    </w:p>
    <w:p w14:paraId="16595BBB"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Capacidad de Rectificar</w:t>
      </w:r>
    </w:p>
    <w:p w14:paraId="7D20C99B"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Vocación de Servicio</w:t>
      </w:r>
    </w:p>
    <w:p w14:paraId="6DE333BF"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Visión de Conjunto</w:t>
      </w:r>
    </w:p>
    <w:p w14:paraId="40450AB7"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Sentido de Pertenencia</w:t>
      </w:r>
    </w:p>
    <w:p w14:paraId="33B8F0B6"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Integridad</w:t>
      </w:r>
    </w:p>
    <w:p w14:paraId="58F754FA"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Positivismo</w:t>
      </w:r>
    </w:p>
    <w:p w14:paraId="2383D303"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Disciplina</w:t>
      </w:r>
    </w:p>
    <w:p w14:paraId="1342EBEA" w14:textId="77777777" w:rsidR="00B9656C" w:rsidRPr="00424C82" w:rsidRDefault="00D85814">
      <w:pPr>
        <w:shd w:val="clear" w:color="auto" w:fill="FFFFFF"/>
        <w:spacing w:after="240" w:line="360" w:lineRule="auto"/>
        <w:jc w:val="both"/>
        <w:rPr>
          <w:rFonts w:ascii="Times New Roman" w:eastAsia="Times New Roman" w:hAnsi="Times New Roman" w:cs="Times New Roman"/>
          <w:color w:val="222222"/>
          <w:sz w:val="24"/>
          <w:szCs w:val="24"/>
        </w:rPr>
      </w:pPr>
      <w:r w:rsidRPr="00424C82">
        <w:rPr>
          <w:rFonts w:ascii="Times New Roman" w:eastAsia="Times New Roman" w:hAnsi="Times New Roman" w:cs="Times New Roman"/>
          <w:color w:val="222222"/>
          <w:sz w:val="24"/>
          <w:szCs w:val="24"/>
        </w:rPr>
        <w:t>·         Lealtad</w:t>
      </w:r>
    </w:p>
    <w:p w14:paraId="096130F9" w14:textId="77777777" w:rsidR="00B9656C" w:rsidRPr="00424C82" w:rsidRDefault="00D85814">
      <w:pPr>
        <w:spacing w:after="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p w14:paraId="70A08670" w14:textId="77777777" w:rsidR="00B9656C" w:rsidRPr="00424C82" w:rsidRDefault="00D85814">
      <w:pPr>
        <w:spacing w:before="240"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Ubicación Geográfica</w:t>
      </w:r>
    </w:p>
    <w:p w14:paraId="5952698D" w14:textId="1E74E9D8" w:rsidR="00B9656C" w:rsidRPr="00424C82" w:rsidRDefault="00D85814">
      <w:pPr>
        <w:spacing w:before="240" w:after="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sz w:val="24"/>
          <w:szCs w:val="24"/>
        </w:rPr>
        <w:t xml:space="preserve">Se encuentra ubicado en la Av. Venezuela entre los Leones y </w:t>
      </w:r>
      <w:proofErr w:type="spellStart"/>
      <w:r w:rsidRPr="00424C82">
        <w:rPr>
          <w:rFonts w:ascii="Times New Roman" w:eastAsia="Times New Roman" w:hAnsi="Times New Roman" w:cs="Times New Roman"/>
          <w:sz w:val="24"/>
          <w:szCs w:val="24"/>
        </w:rPr>
        <w:t>Av</w:t>
      </w:r>
      <w:proofErr w:type="spellEnd"/>
      <w:r w:rsidRPr="00424C82">
        <w:rPr>
          <w:rFonts w:ascii="Times New Roman" w:eastAsia="Times New Roman" w:hAnsi="Times New Roman" w:cs="Times New Roman"/>
          <w:sz w:val="24"/>
          <w:szCs w:val="24"/>
        </w:rPr>
        <w:t xml:space="preserve"> Argimiro Bracamonte, Centro Comercial Club House Locales 1,5,7,8 y 9. Barquisimeto-Edo. Lara</w:t>
      </w:r>
    </w:p>
    <w:p w14:paraId="49A83198" w14:textId="478AB6B6" w:rsidR="00B9656C" w:rsidRPr="00424C82" w:rsidRDefault="00803E0A">
      <w:pPr>
        <w:spacing w:line="360" w:lineRule="auto"/>
        <w:jc w:val="both"/>
        <w:rPr>
          <w:rFonts w:ascii="Times New Roman" w:eastAsia="Times New Roman" w:hAnsi="Times New Roman" w:cs="Times New Roman"/>
          <w:sz w:val="24"/>
          <w:szCs w:val="24"/>
        </w:rPr>
      </w:pPr>
      <w:r w:rsidRPr="00424C82">
        <w:rPr>
          <w:rFonts w:ascii="Times New Roman" w:hAnsi="Times New Roman" w:cs="Times New Roman"/>
          <w:noProof/>
          <w:sz w:val="24"/>
          <w:szCs w:val="24"/>
        </w:rPr>
        <w:drawing>
          <wp:anchor distT="114300" distB="114300" distL="114300" distR="114300" simplePos="0" relativeHeight="251658240" behindDoc="1" locked="0" layoutInCell="1" hidden="0" allowOverlap="1" wp14:anchorId="68E00386" wp14:editId="667DAF29">
            <wp:simplePos x="0" y="0"/>
            <wp:positionH relativeFrom="margin">
              <wp:posOffset>629392</wp:posOffset>
            </wp:positionH>
            <wp:positionV relativeFrom="paragraph">
              <wp:posOffset>14746</wp:posOffset>
            </wp:positionV>
            <wp:extent cx="4868468" cy="2541320"/>
            <wp:effectExtent l="0" t="0" r="889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89554" cy="2552327"/>
                    </a:xfrm>
                    <a:prstGeom prst="rect">
                      <a:avLst/>
                    </a:prstGeom>
                    <a:ln/>
                  </pic:spPr>
                </pic:pic>
              </a:graphicData>
            </a:graphic>
            <wp14:sizeRelH relativeFrom="margin">
              <wp14:pctWidth>0</wp14:pctWidth>
            </wp14:sizeRelH>
            <wp14:sizeRelV relativeFrom="margin">
              <wp14:pctHeight>0</wp14:pctHeight>
            </wp14:sizeRelV>
          </wp:anchor>
        </w:drawing>
      </w:r>
    </w:p>
    <w:p w14:paraId="54837939" w14:textId="60160355" w:rsidR="00B9656C" w:rsidRPr="00424C82" w:rsidRDefault="00B9656C">
      <w:pPr>
        <w:spacing w:line="360" w:lineRule="auto"/>
        <w:jc w:val="both"/>
        <w:rPr>
          <w:rFonts w:ascii="Times New Roman" w:eastAsia="Times New Roman" w:hAnsi="Times New Roman" w:cs="Times New Roman"/>
          <w:sz w:val="24"/>
          <w:szCs w:val="24"/>
        </w:rPr>
      </w:pPr>
    </w:p>
    <w:p w14:paraId="52CE53DA" w14:textId="77777777" w:rsidR="00B9656C" w:rsidRPr="00424C82" w:rsidRDefault="00B9656C">
      <w:pPr>
        <w:spacing w:line="360" w:lineRule="auto"/>
        <w:jc w:val="both"/>
        <w:rPr>
          <w:rFonts w:ascii="Times New Roman" w:eastAsia="Times New Roman" w:hAnsi="Times New Roman" w:cs="Times New Roman"/>
          <w:sz w:val="24"/>
          <w:szCs w:val="24"/>
        </w:rPr>
      </w:pPr>
    </w:p>
    <w:p w14:paraId="5073AB5C" w14:textId="77777777" w:rsidR="00B9656C" w:rsidRPr="00424C82" w:rsidRDefault="00B9656C">
      <w:pPr>
        <w:spacing w:line="360" w:lineRule="auto"/>
        <w:jc w:val="both"/>
        <w:rPr>
          <w:rFonts w:ascii="Times New Roman" w:eastAsia="Times New Roman" w:hAnsi="Times New Roman" w:cs="Times New Roman"/>
          <w:sz w:val="24"/>
          <w:szCs w:val="24"/>
        </w:rPr>
      </w:pPr>
    </w:p>
    <w:p w14:paraId="0081C81C" w14:textId="77777777" w:rsidR="00B9656C" w:rsidRPr="00424C82" w:rsidRDefault="00B9656C">
      <w:pPr>
        <w:spacing w:line="360" w:lineRule="auto"/>
        <w:jc w:val="both"/>
        <w:rPr>
          <w:rFonts w:ascii="Times New Roman" w:eastAsia="Times New Roman" w:hAnsi="Times New Roman" w:cs="Times New Roman"/>
          <w:sz w:val="24"/>
          <w:szCs w:val="24"/>
        </w:rPr>
      </w:pPr>
    </w:p>
    <w:p w14:paraId="0DE68BED" w14:textId="77777777" w:rsidR="00B9656C" w:rsidRPr="00424C82" w:rsidRDefault="00B9656C">
      <w:pPr>
        <w:spacing w:line="360" w:lineRule="auto"/>
        <w:jc w:val="both"/>
        <w:rPr>
          <w:rFonts w:ascii="Times New Roman" w:eastAsia="Times New Roman" w:hAnsi="Times New Roman" w:cs="Times New Roman"/>
          <w:sz w:val="24"/>
          <w:szCs w:val="24"/>
        </w:rPr>
      </w:pPr>
    </w:p>
    <w:p w14:paraId="6092CDF3" w14:textId="77777777" w:rsidR="00B9656C" w:rsidRPr="00424C82" w:rsidRDefault="00B9656C">
      <w:pPr>
        <w:spacing w:line="360" w:lineRule="auto"/>
        <w:jc w:val="both"/>
        <w:rPr>
          <w:rFonts w:ascii="Times New Roman" w:eastAsia="Times New Roman" w:hAnsi="Times New Roman" w:cs="Times New Roman"/>
          <w:sz w:val="24"/>
          <w:szCs w:val="24"/>
        </w:rPr>
      </w:pPr>
    </w:p>
    <w:p w14:paraId="7AF3DA39" w14:textId="77777777" w:rsidR="00B9656C" w:rsidRPr="00424C82" w:rsidRDefault="00B9656C">
      <w:pPr>
        <w:spacing w:line="360" w:lineRule="auto"/>
        <w:jc w:val="both"/>
        <w:rPr>
          <w:rFonts w:ascii="Times New Roman" w:eastAsia="Times New Roman" w:hAnsi="Times New Roman" w:cs="Times New Roman"/>
          <w:sz w:val="24"/>
          <w:szCs w:val="24"/>
        </w:rPr>
      </w:pPr>
    </w:p>
    <w:p w14:paraId="7807B749" w14:textId="77777777" w:rsidR="00B9656C" w:rsidRPr="00424C82" w:rsidRDefault="00B9656C">
      <w:pPr>
        <w:spacing w:line="360" w:lineRule="auto"/>
        <w:jc w:val="both"/>
        <w:rPr>
          <w:rFonts w:ascii="Times New Roman" w:eastAsia="Times New Roman" w:hAnsi="Times New Roman" w:cs="Times New Roman"/>
          <w:sz w:val="24"/>
          <w:szCs w:val="24"/>
        </w:rPr>
      </w:pPr>
    </w:p>
    <w:p w14:paraId="07FB6AAD" w14:textId="00E3A33D" w:rsidR="00B9656C" w:rsidRPr="000464AE" w:rsidRDefault="00D85814" w:rsidP="000464AE">
      <w:pPr>
        <w:spacing w:line="360" w:lineRule="auto"/>
        <w:rPr>
          <w:rFonts w:ascii="Times New Roman" w:eastAsia="Times New Roman" w:hAnsi="Times New Roman" w:cs="Times New Roman"/>
          <w:b/>
          <w:sz w:val="24"/>
          <w:szCs w:val="24"/>
        </w:rPr>
      </w:pPr>
      <w:r w:rsidRPr="000464AE">
        <w:rPr>
          <w:rFonts w:ascii="Times New Roman" w:eastAsia="Times New Roman" w:hAnsi="Times New Roman" w:cs="Times New Roman"/>
          <w:sz w:val="24"/>
          <w:szCs w:val="24"/>
        </w:rPr>
        <w:lastRenderedPageBreak/>
        <w:t xml:space="preserve"> </w:t>
      </w:r>
      <w:r w:rsidRPr="000464AE">
        <w:rPr>
          <w:rFonts w:ascii="Times New Roman" w:eastAsia="Times New Roman" w:hAnsi="Times New Roman" w:cs="Times New Roman"/>
          <w:b/>
          <w:sz w:val="24"/>
          <w:szCs w:val="24"/>
        </w:rPr>
        <w:t>Diagrama de Contexto (DFD Nivel 0)</w:t>
      </w:r>
      <w:r w:rsidRPr="00424C82">
        <w:rPr>
          <w:noProof/>
        </w:rPr>
        <w:drawing>
          <wp:inline distT="114300" distB="114300" distL="114300" distR="114300" wp14:anchorId="54D74AA9" wp14:editId="62581F6B">
            <wp:extent cx="5686425" cy="339691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86425" cy="3396914"/>
                    </a:xfrm>
                    <a:prstGeom prst="rect">
                      <a:avLst/>
                    </a:prstGeom>
                    <a:ln/>
                  </pic:spPr>
                </pic:pic>
              </a:graphicData>
            </a:graphic>
          </wp:inline>
        </w:drawing>
      </w:r>
    </w:p>
    <w:p w14:paraId="28E06E4B" w14:textId="77777777" w:rsidR="000464AE" w:rsidRDefault="000464AE" w:rsidP="000464AE">
      <w:pPr>
        <w:spacing w:line="360" w:lineRule="auto"/>
        <w:jc w:val="both"/>
        <w:rPr>
          <w:rFonts w:ascii="Times New Roman" w:eastAsia="Times New Roman" w:hAnsi="Times New Roman" w:cs="Times New Roman"/>
          <w:sz w:val="24"/>
          <w:szCs w:val="24"/>
        </w:rPr>
      </w:pPr>
    </w:p>
    <w:p w14:paraId="2CC5CD9A" w14:textId="44F3EDEA" w:rsidR="00B9656C" w:rsidRPr="000464AE" w:rsidRDefault="00D85814" w:rsidP="000464AE">
      <w:pPr>
        <w:spacing w:line="360" w:lineRule="auto"/>
        <w:jc w:val="both"/>
        <w:rPr>
          <w:rFonts w:ascii="Times New Roman" w:eastAsia="Times New Roman" w:hAnsi="Times New Roman" w:cs="Times New Roman"/>
          <w:sz w:val="24"/>
          <w:szCs w:val="24"/>
        </w:rPr>
      </w:pPr>
      <w:r w:rsidRPr="000464AE">
        <w:rPr>
          <w:rFonts w:ascii="Times New Roman" w:eastAsia="Times New Roman" w:hAnsi="Times New Roman" w:cs="Times New Roman"/>
          <w:sz w:val="24"/>
          <w:szCs w:val="24"/>
        </w:rPr>
        <w:t xml:space="preserve"> </w:t>
      </w:r>
      <w:r w:rsidRPr="000464AE">
        <w:rPr>
          <w:rFonts w:ascii="Times New Roman" w:eastAsia="Times New Roman" w:hAnsi="Times New Roman" w:cs="Times New Roman"/>
          <w:b/>
          <w:sz w:val="24"/>
          <w:szCs w:val="24"/>
        </w:rPr>
        <w:t xml:space="preserve">DFD Nivel 1 del Sistema Actual. </w:t>
      </w:r>
    </w:p>
    <w:p w14:paraId="3C0626FF" w14:textId="77777777" w:rsidR="000464AE" w:rsidRDefault="00D85814" w:rsidP="000464AE">
      <w:pPr>
        <w:spacing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noProof/>
          <w:sz w:val="24"/>
          <w:szCs w:val="24"/>
        </w:rPr>
        <w:drawing>
          <wp:inline distT="114300" distB="114300" distL="114300" distR="114300" wp14:anchorId="69BA2688" wp14:editId="58D66E2E">
            <wp:extent cx="4678878" cy="3633849"/>
            <wp:effectExtent l="0" t="0" r="7620" b="508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706011" cy="3654922"/>
                    </a:xfrm>
                    <a:prstGeom prst="rect">
                      <a:avLst/>
                    </a:prstGeom>
                    <a:ln/>
                  </pic:spPr>
                </pic:pic>
              </a:graphicData>
            </a:graphic>
          </wp:inline>
        </w:drawing>
      </w:r>
    </w:p>
    <w:p w14:paraId="164C9BBA" w14:textId="77777777" w:rsidR="000464AE" w:rsidRDefault="000464AE" w:rsidP="000464AE">
      <w:pPr>
        <w:spacing w:line="360" w:lineRule="auto"/>
        <w:jc w:val="both"/>
        <w:rPr>
          <w:rFonts w:ascii="Times New Roman" w:eastAsia="Times New Roman" w:hAnsi="Times New Roman" w:cs="Times New Roman"/>
          <w:b/>
          <w:sz w:val="24"/>
          <w:szCs w:val="24"/>
        </w:rPr>
      </w:pPr>
    </w:p>
    <w:p w14:paraId="6A4A3586" w14:textId="5312E0F3" w:rsidR="00B9656C" w:rsidRPr="000464AE" w:rsidRDefault="00D85814" w:rsidP="000464AE">
      <w:pPr>
        <w:spacing w:line="360" w:lineRule="auto"/>
        <w:jc w:val="both"/>
        <w:rPr>
          <w:rFonts w:ascii="Times New Roman" w:eastAsia="Times New Roman" w:hAnsi="Times New Roman" w:cs="Times New Roman"/>
          <w:b/>
          <w:sz w:val="24"/>
          <w:szCs w:val="24"/>
        </w:rPr>
      </w:pPr>
      <w:r w:rsidRPr="000464AE">
        <w:rPr>
          <w:rFonts w:ascii="Times New Roman" w:eastAsia="Times New Roman" w:hAnsi="Times New Roman" w:cs="Times New Roman"/>
          <w:b/>
          <w:sz w:val="24"/>
          <w:szCs w:val="24"/>
        </w:rPr>
        <w:lastRenderedPageBreak/>
        <w:t xml:space="preserve"> Lista de requerimientos funcionales</w:t>
      </w:r>
    </w:p>
    <w:p w14:paraId="3BF4440D" w14:textId="77777777" w:rsidR="00B9656C" w:rsidRPr="00424C82" w:rsidRDefault="00B9656C">
      <w:pPr>
        <w:spacing w:line="360" w:lineRule="auto"/>
        <w:jc w:val="both"/>
        <w:rPr>
          <w:rFonts w:ascii="Times New Roman" w:eastAsia="Times New Roman" w:hAnsi="Times New Roman" w:cs="Times New Roman"/>
          <w:b/>
          <w:sz w:val="24"/>
          <w:szCs w:val="24"/>
        </w:rPr>
      </w:pPr>
    </w:p>
    <w:p w14:paraId="24E36F8E"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enviará notificaciones a los usuarios cuando reciben nuevos mensajes en su</w:t>
      </w:r>
    </w:p>
    <w:p w14:paraId="443B6357"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bandeja de entrada.</w:t>
      </w:r>
    </w:p>
    <w:p w14:paraId="355EE8C2"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15142063"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 permitirá el registro de nuevos usuarios con datos básicos, como nombre, correo</w:t>
      </w:r>
    </w:p>
    <w:p w14:paraId="402B3B80"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electrónico y contraseña, los cuales podrán ser verificados posteriormente.</w:t>
      </w:r>
    </w:p>
    <w:p w14:paraId="5596668E"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05E93340"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permitirá a los usuarios autorizados crear y gestionar carpetas para</w:t>
      </w:r>
    </w:p>
    <w:p w14:paraId="5E5FD3AC"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organizar sus mensajes y archivos adjuntos.</w:t>
      </w:r>
    </w:p>
    <w:p w14:paraId="1D485AE2"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7BD34B11"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 facilitará el envío automático de mensajes de confirmación al remitente tras la</w:t>
      </w:r>
    </w:p>
    <w:p w14:paraId="73F3C981"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entrega exitosa de un mensaje</w:t>
      </w:r>
    </w:p>
    <w:p w14:paraId="6A863D4A"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3AEA4196"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Los usuarios tendrán la opción de guardar como borrador los mensajes que no deseen</w:t>
      </w:r>
    </w:p>
    <w:p w14:paraId="47E2DB14"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enviar de inmediato, para su posterior edición y envío.</w:t>
      </w:r>
    </w:p>
    <w:p w14:paraId="64FB61F5"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b/>
      </w:r>
    </w:p>
    <w:p w14:paraId="1AE9F016"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Al adjuntar un archivo a un mensaje, se verificará automáticamente que el tamaño del</w:t>
      </w:r>
    </w:p>
    <w:p w14:paraId="1BAC4E0B"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archivo no exceda el límite permitido establecido por el sistema.</w:t>
      </w:r>
    </w:p>
    <w:p w14:paraId="3C3AAB80"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31D22D7C"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permitirá a los usuarios visualizar el historial de mensajes enviados y</w:t>
      </w:r>
    </w:p>
    <w:p w14:paraId="6727BBAC"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recibidos en un formato cronológico.</w:t>
      </w:r>
    </w:p>
    <w:p w14:paraId="7A579637"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b/>
      </w:r>
    </w:p>
    <w:p w14:paraId="0D2AA8EE"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Las configuraciones de notificación se podrán personalizar, permitiendo a los usuarios</w:t>
      </w:r>
    </w:p>
    <w:p w14:paraId="389F6A22"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elegir cómo y cuándo desean recibir alertas de nuevos mensajes.</w:t>
      </w:r>
    </w:p>
    <w:p w14:paraId="56B7729E"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56B4F030"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Los mensajes que contengan archivos adjuntos se marcarán claramente en la bandeja</w:t>
      </w:r>
    </w:p>
    <w:p w14:paraId="766F44A4"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de entrada, para facilitar su identificación.</w:t>
      </w:r>
    </w:p>
    <w:p w14:paraId="25A9344D"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67483707" w14:textId="77777777" w:rsidR="00B9656C" w:rsidRPr="00424C82" w:rsidRDefault="00B9656C" w:rsidP="00F472FA">
      <w:pPr>
        <w:spacing w:line="360" w:lineRule="auto"/>
        <w:ind w:firstLine="720"/>
        <w:jc w:val="both"/>
        <w:rPr>
          <w:rFonts w:ascii="Times New Roman" w:eastAsia="Times New Roman" w:hAnsi="Times New Roman" w:cs="Times New Roman"/>
          <w:b/>
          <w:sz w:val="24"/>
          <w:szCs w:val="24"/>
        </w:rPr>
      </w:pPr>
    </w:p>
    <w:p w14:paraId="36BF3AAD" w14:textId="77777777" w:rsidR="000464AE" w:rsidRDefault="000464AE" w:rsidP="00F472FA">
      <w:pPr>
        <w:spacing w:line="360" w:lineRule="auto"/>
        <w:jc w:val="both"/>
        <w:rPr>
          <w:rFonts w:ascii="Times New Roman" w:eastAsia="Times New Roman" w:hAnsi="Times New Roman" w:cs="Times New Roman"/>
          <w:b/>
          <w:sz w:val="24"/>
          <w:szCs w:val="24"/>
        </w:rPr>
      </w:pPr>
    </w:p>
    <w:p w14:paraId="5873E534" w14:textId="13FEF30F" w:rsidR="00B9656C" w:rsidRPr="00424C82" w:rsidRDefault="00D85814" w:rsidP="00F472FA">
      <w:pPr>
        <w:spacing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lastRenderedPageBreak/>
        <w:t>Lista de requerimientos no funcionales</w:t>
      </w:r>
    </w:p>
    <w:p w14:paraId="712CD7AD"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605AF53E"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La interfaz del sistema debe ser intuitiva y fácil de navegar, permitiendo a los usuarios realizar acciones comunes en menos de tres clics.</w:t>
      </w:r>
    </w:p>
    <w:p w14:paraId="1C7F2CDC"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55E8A586"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Todos los datos sensibles, como contraseñas y archivos adjuntos, deben ser cifrados utilizando estándares de seguridad reconocidos para proteger la información del usuario.</w:t>
      </w:r>
    </w:p>
    <w:p w14:paraId="5922E8F5"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2B4FF2B2"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debe ser capaz de escalar para soportar un aumento del 50% en el número de usuarios sin afectar el rendimiento general.</w:t>
      </w:r>
    </w:p>
    <w:p w14:paraId="351E5B86"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b/>
      </w:r>
    </w:p>
    <w:p w14:paraId="68A9FABF"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debe estar disponible al menos el 99.5% del tiempo, excluyendo el tiempo</w:t>
      </w:r>
    </w:p>
    <w:p w14:paraId="5C054DC6" w14:textId="77777777" w:rsidR="00B9656C" w:rsidRPr="00424C82" w:rsidRDefault="00D85814" w:rsidP="00F472FA">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programado para mantenimiento.</w:t>
      </w:r>
    </w:p>
    <w:p w14:paraId="52857D58"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66267FB2"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La aplicación debe ser accesible e instalarse en el computador de forma fácil.</w:t>
      </w:r>
    </w:p>
    <w:p w14:paraId="6DFDAAA0"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3787A999"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código del sistema debe estar documentado adecuadamente para facilitar futuras</w:t>
      </w:r>
    </w:p>
    <w:p w14:paraId="6A821497" w14:textId="77777777" w:rsidR="00B9656C" w:rsidRPr="00424C82" w:rsidRDefault="00D85814" w:rsidP="009246C6">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actualizaciones y mantenimiento, permitiendo que un nuevo desarrollador comprenda el</w:t>
      </w:r>
    </w:p>
    <w:p w14:paraId="1B5CE609" w14:textId="77777777" w:rsidR="00B9656C" w:rsidRPr="00424C82" w:rsidRDefault="00D85814" w:rsidP="009246C6">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sistema en un plazo de dos semanas.</w:t>
      </w:r>
    </w:p>
    <w:p w14:paraId="55F1A070"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31A4D93B"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debe ser capaz de adaptarse a diferentes idiomas y formatos de fecha, permitiendo su uso en diversas regiones geográficas.</w:t>
      </w:r>
    </w:p>
    <w:p w14:paraId="1C2E7F88" w14:textId="77777777" w:rsidR="00B9656C" w:rsidRPr="00424C82" w:rsidRDefault="00B9656C" w:rsidP="00F472FA">
      <w:pPr>
        <w:spacing w:line="360" w:lineRule="auto"/>
        <w:ind w:firstLine="720"/>
        <w:jc w:val="both"/>
        <w:rPr>
          <w:rFonts w:ascii="Times New Roman" w:eastAsia="Times New Roman" w:hAnsi="Times New Roman" w:cs="Times New Roman"/>
          <w:sz w:val="24"/>
          <w:szCs w:val="24"/>
        </w:rPr>
      </w:pPr>
    </w:p>
    <w:p w14:paraId="3EDF48BE" w14:textId="77777777" w:rsidR="00B9656C" w:rsidRPr="00424C82" w:rsidRDefault="00D85814" w:rsidP="00F472FA">
      <w:pPr>
        <w:spacing w:line="360" w:lineRule="auto"/>
        <w:ind w:firstLine="720"/>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debe cumplir con las regulaciones de protección de datos aplicables, asegurando que la información del usuario sea manejada de manera ética y legal.</w:t>
      </w:r>
    </w:p>
    <w:p w14:paraId="16F66DAE" w14:textId="77777777" w:rsidR="00B9656C" w:rsidRPr="00424C82" w:rsidRDefault="00B9656C">
      <w:pPr>
        <w:spacing w:line="360" w:lineRule="auto"/>
        <w:jc w:val="both"/>
        <w:rPr>
          <w:rFonts w:ascii="Times New Roman" w:eastAsia="Times New Roman" w:hAnsi="Times New Roman" w:cs="Times New Roman"/>
          <w:sz w:val="24"/>
          <w:szCs w:val="24"/>
        </w:rPr>
      </w:pPr>
    </w:p>
    <w:p w14:paraId="48D224D4" w14:textId="77777777" w:rsidR="000464AE" w:rsidRDefault="000464AE" w:rsidP="000464AE">
      <w:pPr>
        <w:spacing w:line="360" w:lineRule="auto"/>
        <w:jc w:val="both"/>
        <w:rPr>
          <w:rFonts w:ascii="Times New Roman" w:eastAsia="Times New Roman" w:hAnsi="Times New Roman" w:cs="Times New Roman"/>
          <w:sz w:val="24"/>
          <w:szCs w:val="24"/>
        </w:rPr>
      </w:pPr>
    </w:p>
    <w:p w14:paraId="4A128E94" w14:textId="77777777" w:rsidR="000464AE" w:rsidRDefault="000464AE" w:rsidP="000464AE">
      <w:pPr>
        <w:spacing w:line="360" w:lineRule="auto"/>
        <w:jc w:val="both"/>
        <w:rPr>
          <w:rFonts w:ascii="Times New Roman" w:eastAsia="Times New Roman" w:hAnsi="Times New Roman" w:cs="Times New Roman"/>
          <w:sz w:val="24"/>
          <w:szCs w:val="24"/>
        </w:rPr>
      </w:pPr>
    </w:p>
    <w:p w14:paraId="7A5A11EE" w14:textId="77777777" w:rsidR="000464AE" w:rsidRDefault="000464AE" w:rsidP="000464AE">
      <w:pPr>
        <w:spacing w:line="360" w:lineRule="auto"/>
        <w:jc w:val="both"/>
        <w:rPr>
          <w:rFonts w:ascii="Times New Roman" w:eastAsia="Times New Roman" w:hAnsi="Times New Roman" w:cs="Times New Roman"/>
          <w:sz w:val="24"/>
          <w:szCs w:val="24"/>
        </w:rPr>
      </w:pPr>
    </w:p>
    <w:p w14:paraId="729F4E93" w14:textId="77777777" w:rsidR="000464AE" w:rsidRDefault="000464AE" w:rsidP="000464AE">
      <w:pPr>
        <w:spacing w:line="360" w:lineRule="auto"/>
        <w:jc w:val="both"/>
        <w:rPr>
          <w:rFonts w:ascii="Times New Roman" w:eastAsia="Times New Roman" w:hAnsi="Times New Roman" w:cs="Times New Roman"/>
          <w:sz w:val="24"/>
          <w:szCs w:val="24"/>
        </w:rPr>
      </w:pPr>
    </w:p>
    <w:p w14:paraId="1509D56F" w14:textId="613AC979" w:rsidR="000464AE" w:rsidRDefault="000464AE" w:rsidP="000464AE">
      <w:pPr>
        <w:spacing w:line="360" w:lineRule="auto"/>
        <w:jc w:val="both"/>
        <w:rPr>
          <w:rFonts w:ascii="Times New Roman" w:eastAsia="Times New Roman" w:hAnsi="Times New Roman" w:cs="Times New Roman"/>
          <w:sz w:val="24"/>
          <w:szCs w:val="24"/>
        </w:rPr>
      </w:pPr>
    </w:p>
    <w:p w14:paraId="06DA58B9" w14:textId="064EB887" w:rsidR="00B9656C" w:rsidRPr="000464AE" w:rsidRDefault="00D85814" w:rsidP="000464AE">
      <w:pPr>
        <w:spacing w:line="360" w:lineRule="auto"/>
        <w:jc w:val="both"/>
        <w:rPr>
          <w:rFonts w:ascii="Times New Roman" w:eastAsia="Times New Roman" w:hAnsi="Times New Roman" w:cs="Times New Roman"/>
          <w:sz w:val="24"/>
          <w:szCs w:val="24"/>
        </w:rPr>
      </w:pPr>
      <w:r w:rsidRPr="000464AE">
        <w:rPr>
          <w:rFonts w:ascii="Times New Roman" w:eastAsia="Times New Roman" w:hAnsi="Times New Roman" w:cs="Times New Roman"/>
          <w:b/>
          <w:sz w:val="24"/>
          <w:szCs w:val="24"/>
        </w:rPr>
        <w:lastRenderedPageBreak/>
        <w:t xml:space="preserve">DFD Nivel 1 del Sistema de Información Propuesto. </w:t>
      </w:r>
    </w:p>
    <w:p w14:paraId="018A60A4" w14:textId="6D51BF36" w:rsidR="00B9656C" w:rsidRPr="00424C82" w:rsidRDefault="00F472F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AA263B" w14:textId="77777777" w:rsidR="00B9656C" w:rsidRPr="00424C82" w:rsidRDefault="00D85814" w:rsidP="00F472FA">
      <w:pPr>
        <w:spacing w:line="360" w:lineRule="auto"/>
        <w:jc w:val="center"/>
        <w:rPr>
          <w:rFonts w:ascii="Times New Roman" w:eastAsia="Times New Roman" w:hAnsi="Times New Roman" w:cs="Times New Roman"/>
          <w:sz w:val="24"/>
          <w:szCs w:val="24"/>
        </w:rPr>
      </w:pPr>
      <w:r w:rsidRPr="00424C82">
        <w:rPr>
          <w:rFonts w:ascii="Times New Roman" w:eastAsia="Times New Roman" w:hAnsi="Times New Roman" w:cs="Times New Roman"/>
          <w:noProof/>
          <w:sz w:val="24"/>
          <w:szCs w:val="24"/>
        </w:rPr>
        <w:drawing>
          <wp:inline distT="114300" distB="114300" distL="114300" distR="114300" wp14:anchorId="34A41392" wp14:editId="224E3492">
            <wp:extent cx="4646192" cy="5273461"/>
            <wp:effectExtent l="0" t="0" r="2540" b="381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693093" cy="5326694"/>
                    </a:xfrm>
                    <a:prstGeom prst="rect">
                      <a:avLst/>
                    </a:prstGeom>
                    <a:ln/>
                  </pic:spPr>
                </pic:pic>
              </a:graphicData>
            </a:graphic>
          </wp:inline>
        </w:drawing>
      </w:r>
    </w:p>
    <w:p w14:paraId="1F867BB2"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217B2D6E"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194A43B6"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166FA5D9"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559A7585"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5BEB055E"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5F11C009"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0B1963BC"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226AC959" w14:textId="77777777" w:rsidR="000464AE" w:rsidRDefault="000464AE" w:rsidP="000464AE">
      <w:pPr>
        <w:spacing w:line="360" w:lineRule="auto"/>
        <w:jc w:val="both"/>
        <w:rPr>
          <w:rFonts w:ascii="Times New Roman" w:eastAsia="Times New Roman" w:hAnsi="Times New Roman" w:cs="Times New Roman"/>
          <w:color w:val="C64847"/>
          <w:sz w:val="24"/>
          <w:szCs w:val="24"/>
        </w:rPr>
      </w:pPr>
    </w:p>
    <w:p w14:paraId="7AAE0B91" w14:textId="6F72CE8C" w:rsidR="00B9656C" w:rsidRPr="000464AE" w:rsidRDefault="00D85814" w:rsidP="000464AE">
      <w:pPr>
        <w:spacing w:line="360" w:lineRule="auto"/>
        <w:jc w:val="both"/>
        <w:rPr>
          <w:rFonts w:ascii="Times New Roman" w:eastAsia="Times New Roman" w:hAnsi="Times New Roman" w:cs="Times New Roman"/>
          <w:color w:val="222222"/>
          <w:sz w:val="24"/>
          <w:szCs w:val="24"/>
        </w:rPr>
      </w:pPr>
      <w:r w:rsidRPr="000464AE">
        <w:rPr>
          <w:rFonts w:ascii="Times New Roman" w:eastAsia="Times New Roman" w:hAnsi="Times New Roman" w:cs="Times New Roman"/>
          <w:color w:val="222222"/>
          <w:sz w:val="24"/>
          <w:szCs w:val="24"/>
        </w:rPr>
        <w:lastRenderedPageBreak/>
        <w:t xml:space="preserve"> </w:t>
      </w:r>
      <w:r w:rsidRPr="000464AE">
        <w:rPr>
          <w:rFonts w:ascii="Times New Roman" w:eastAsia="Times New Roman" w:hAnsi="Times New Roman" w:cs="Times New Roman"/>
          <w:b/>
          <w:color w:val="222222"/>
          <w:sz w:val="24"/>
          <w:szCs w:val="24"/>
        </w:rPr>
        <w:t xml:space="preserve">Diagrama de Casos de Uso </w:t>
      </w:r>
      <w:r w:rsidRPr="000464AE">
        <w:rPr>
          <w:rFonts w:ascii="Times New Roman" w:eastAsia="Times New Roman" w:hAnsi="Times New Roman" w:cs="Times New Roman"/>
          <w:color w:val="222222"/>
          <w:sz w:val="24"/>
          <w:szCs w:val="24"/>
        </w:rPr>
        <w:t>y los escenarios correspondientes.</w:t>
      </w:r>
    </w:p>
    <w:p w14:paraId="01FEB8D5" w14:textId="77777777" w:rsidR="00B9656C" w:rsidRPr="00424C82" w:rsidRDefault="00B9656C">
      <w:pPr>
        <w:spacing w:line="360" w:lineRule="auto"/>
        <w:jc w:val="both"/>
        <w:rPr>
          <w:rFonts w:ascii="Times New Roman" w:eastAsia="Times New Roman" w:hAnsi="Times New Roman" w:cs="Times New Roman"/>
          <w:color w:val="222222"/>
          <w:sz w:val="24"/>
          <w:szCs w:val="24"/>
        </w:rPr>
      </w:pPr>
    </w:p>
    <w:p w14:paraId="2405804C" w14:textId="77777777" w:rsidR="00B9656C" w:rsidRPr="00424C82" w:rsidRDefault="00B9656C">
      <w:pPr>
        <w:spacing w:line="360" w:lineRule="auto"/>
        <w:jc w:val="both"/>
        <w:rPr>
          <w:rFonts w:ascii="Times New Roman" w:eastAsia="Times New Roman" w:hAnsi="Times New Roman" w:cs="Times New Roman"/>
          <w:color w:val="222222"/>
          <w:sz w:val="24"/>
          <w:szCs w:val="24"/>
        </w:rPr>
      </w:pPr>
    </w:p>
    <w:p w14:paraId="0217B0F1" w14:textId="77777777" w:rsidR="00B9656C" w:rsidRPr="00424C82" w:rsidRDefault="00D85814" w:rsidP="00F472FA">
      <w:pPr>
        <w:spacing w:line="360" w:lineRule="auto"/>
        <w:jc w:val="center"/>
        <w:rPr>
          <w:rFonts w:ascii="Times New Roman" w:eastAsia="Times New Roman" w:hAnsi="Times New Roman" w:cs="Times New Roman"/>
          <w:sz w:val="24"/>
          <w:szCs w:val="24"/>
        </w:rPr>
      </w:pPr>
      <w:r w:rsidRPr="00424C82">
        <w:rPr>
          <w:rFonts w:ascii="Times New Roman" w:eastAsia="Times New Roman" w:hAnsi="Times New Roman" w:cs="Times New Roman"/>
          <w:noProof/>
          <w:sz w:val="24"/>
          <w:szCs w:val="24"/>
        </w:rPr>
        <w:drawing>
          <wp:inline distT="114300" distB="114300" distL="114300" distR="114300" wp14:anchorId="41229358" wp14:editId="5D908A36">
            <wp:extent cx="4189670" cy="5312402"/>
            <wp:effectExtent l="0" t="0" r="1905"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32724" cy="5366993"/>
                    </a:xfrm>
                    <a:prstGeom prst="rect">
                      <a:avLst/>
                    </a:prstGeom>
                    <a:ln/>
                  </pic:spPr>
                </pic:pic>
              </a:graphicData>
            </a:graphic>
          </wp:inline>
        </w:drawing>
      </w:r>
    </w:p>
    <w:p w14:paraId="61EBC30C" w14:textId="77777777" w:rsidR="00B9656C" w:rsidRPr="00424C82" w:rsidRDefault="00B9656C">
      <w:pPr>
        <w:spacing w:line="360" w:lineRule="auto"/>
        <w:jc w:val="both"/>
        <w:rPr>
          <w:rFonts w:ascii="Times New Roman" w:eastAsia="Times New Roman" w:hAnsi="Times New Roman" w:cs="Times New Roman"/>
          <w:sz w:val="24"/>
          <w:szCs w:val="24"/>
        </w:rPr>
      </w:pPr>
    </w:p>
    <w:p w14:paraId="2CA697BA" w14:textId="77777777" w:rsidR="00B9656C" w:rsidRPr="00424C82" w:rsidRDefault="00B9656C">
      <w:pPr>
        <w:spacing w:line="360" w:lineRule="auto"/>
        <w:jc w:val="both"/>
        <w:rPr>
          <w:rFonts w:ascii="Times New Roman" w:eastAsia="Times New Roman" w:hAnsi="Times New Roman" w:cs="Times New Roman"/>
          <w:sz w:val="24"/>
          <w:szCs w:val="24"/>
        </w:rPr>
      </w:pPr>
    </w:p>
    <w:p w14:paraId="0E17886D" w14:textId="77777777" w:rsidR="00B9656C" w:rsidRPr="00424C82" w:rsidRDefault="00B9656C">
      <w:pPr>
        <w:spacing w:line="360" w:lineRule="auto"/>
        <w:jc w:val="both"/>
        <w:rPr>
          <w:rFonts w:ascii="Times New Roman" w:eastAsia="Times New Roman" w:hAnsi="Times New Roman" w:cs="Times New Roman"/>
          <w:sz w:val="24"/>
          <w:szCs w:val="24"/>
        </w:rPr>
      </w:pPr>
    </w:p>
    <w:p w14:paraId="37D96682" w14:textId="77777777" w:rsidR="00B9656C" w:rsidRPr="00424C82" w:rsidRDefault="00B9656C">
      <w:pPr>
        <w:spacing w:line="360" w:lineRule="auto"/>
        <w:jc w:val="both"/>
        <w:rPr>
          <w:rFonts w:ascii="Times New Roman" w:eastAsia="Times New Roman" w:hAnsi="Times New Roman" w:cs="Times New Roman"/>
          <w:sz w:val="24"/>
          <w:szCs w:val="24"/>
        </w:rPr>
      </w:pPr>
    </w:p>
    <w:p w14:paraId="2A3E69D0" w14:textId="77777777" w:rsidR="00B9656C" w:rsidRPr="00424C82" w:rsidRDefault="00B9656C">
      <w:pPr>
        <w:spacing w:line="360" w:lineRule="auto"/>
        <w:jc w:val="both"/>
        <w:rPr>
          <w:rFonts w:ascii="Times New Roman" w:eastAsia="Times New Roman" w:hAnsi="Times New Roman" w:cs="Times New Roman"/>
          <w:sz w:val="24"/>
          <w:szCs w:val="24"/>
        </w:rPr>
      </w:pPr>
    </w:p>
    <w:tbl>
      <w:tblPr>
        <w:tblStyle w:val="a"/>
        <w:tblpPr w:leftFromText="180" w:rightFromText="180" w:topFromText="180" w:bottomFromText="180" w:vertAnchor="text" w:tblpX="105"/>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60"/>
        <w:gridCol w:w="2265"/>
        <w:gridCol w:w="5805"/>
      </w:tblGrid>
      <w:tr w:rsidR="00B9656C" w:rsidRPr="00424C82" w14:paraId="02A1A52F" w14:textId="77777777">
        <w:trPr>
          <w:trHeight w:val="76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76E0936"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lastRenderedPageBreak/>
              <w:t>Nombre del caso de uso:</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13641C62"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Gestionar Usuarios.</w:t>
            </w:r>
          </w:p>
        </w:tc>
      </w:tr>
      <w:tr w:rsidR="00B9656C" w:rsidRPr="00424C82" w14:paraId="458929CF" w14:textId="77777777">
        <w:trPr>
          <w:trHeight w:val="49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0E4ABDCA"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Actor(es):</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645FAD5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Gerente, jefe técnico.</w:t>
            </w:r>
          </w:p>
        </w:tc>
      </w:tr>
      <w:tr w:rsidR="00B9656C" w:rsidRPr="00424C82" w14:paraId="40ABDD03" w14:textId="77777777">
        <w:trPr>
          <w:trHeight w:val="76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A15D02D"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Precondición:</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71E0305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gerente o el jefe técnico necesitan gestionar los usuarios del sistema</w:t>
            </w:r>
          </w:p>
        </w:tc>
      </w:tr>
      <w:tr w:rsidR="00B9656C" w:rsidRPr="00424C82" w14:paraId="27428B00" w14:textId="77777777">
        <w:trPr>
          <w:trHeight w:val="76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1C4AA0B9"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Descripción:</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76048A82"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Este caso de uso permite al gerente y al jefe técnico editar y actualizar del usuario o eliminar un usuario del sistema</w:t>
            </w:r>
          </w:p>
        </w:tc>
      </w:tr>
      <w:tr w:rsidR="00B9656C" w:rsidRPr="00424C82" w14:paraId="7AC77D01" w14:textId="77777777">
        <w:trPr>
          <w:trHeight w:val="495"/>
        </w:trPr>
        <w:tc>
          <w:tcPr>
            <w:tcW w:w="9030" w:type="dxa"/>
            <w:gridSpan w:val="3"/>
            <w:tcBorders>
              <w:top w:val="single" w:sz="7" w:space="0" w:color="000000"/>
              <w:left w:val="single" w:sz="7" w:space="0" w:color="000000"/>
              <w:bottom w:val="single" w:sz="7" w:space="0" w:color="000000"/>
              <w:right w:val="single" w:sz="7" w:space="0" w:color="000000"/>
            </w:tcBorders>
            <w:tcMar>
              <w:top w:w="0" w:type="dxa"/>
              <w:bottom w:w="0" w:type="dxa"/>
            </w:tcMar>
          </w:tcPr>
          <w:p w14:paraId="3EDB3686"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Secuencia Normal</w:t>
            </w:r>
          </w:p>
        </w:tc>
      </w:tr>
      <w:tr w:rsidR="00B9656C" w:rsidRPr="00424C82" w14:paraId="04C7E81A"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521396C2"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548B7302"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496E48A1"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041FCECB"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534CEEB4"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administrador inicia sesión.</w:t>
            </w:r>
          </w:p>
        </w:tc>
      </w:tr>
      <w:tr w:rsidR="00B9656C" w:rsidRPr="00424C82" w14:paraId="73C94021"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26E52F24"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414E4C1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“Gestionar”.</w:t>
            </w:r>
          </w:p>
        </w:tc>
      </w:tr>
      <w:tr w:rsidR="00B9656C" w:rsidRPr="00424C82" w14:paraId="2A1BFDA5"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0AAE19EB"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5424FD7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el usuario</w:t>
            </w:r>
          </w:p>
        </w:tc>
      </w:tr>
      <w:tr w:rsidR="00B9656C" w:rsidRPr="00424C82" w14:paraId="20FE920D"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DE66C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0518BC5B"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Modificar información de un usuario</w:t>
            </w:r>
          </w:p>
        </w:tc>
      </w:tr>
      <w:tr w:rsidR="00B9656C" w:rsidRPr="00424C82" w14:paraId="68754F7E" w14:textId="77777777">
        <w:trPr>
          <w:trHeight w:val="495"/>
        </w:trPr>
        <w:tc>
          <w:tcPr>
            <w:tcW w:w="9030" w:type="dxa"/>
            <w:gridSpan w:val="3"/>
            <w:tcBorders>
              <w:top w:val="single" w:sz="7" w:space="0" w:color="000000"/>
              <w:left w:val="single" w:sz="7" w:space="0" w:color="000000"/>
              <w:bottom w:val="single" w:sz="7" w:space="0" w:color="000000"/>
              <w:right w:val="single" w:sz="7" w:space="0" w:color="000000"/>
            </w:tcBorders>
            <w:tcMar>
              <w:top w:w="0" w:type="dxa"/>
              <w:bottom w:w="0" w:type="dxa"/>
            </w:tcMar>
          </w:tcPr>
          <w:p w14:paraId="6135CFE4"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Excepciones: Si el administrador desea eliminar un usuario</w:t>
            </w:r>
          </w:p>
        </w:tc>
      </w:tr>
      <w:tr w:rsidR="00B9656C" w:rsidRPr="00424C82" w14:paraId="72B18A7E"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777783AA"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F030A5E"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33702902"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201AF584"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4549989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administrador inicia sesión.</w:t>
            </w:r>
          </w:p>
        </w:tc>
      </w:tr>
      <w:tr w:rsidR="00B9656C" w:rsidRPr="00424C82" w14:paraId="135F793F"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70E1FC2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lastRenderedPageBreak/>
              <w:t>2.</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289265F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“Gestionar”.</w:t>
            </w:r>
          </w:p>
        </w:tc>
      </w:tr>
      <w:tr w:rsidR="00B9656C" w:rsidRPr="00424C82" w14:paraId="4A634F84"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50BB33A9"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8B9C910"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el usuario</w:t>
            </w:r>
          </w:p>
        </w:tc>
      </w:tr>
      <w:tr w:rsidR="00B9656C" w:rsidRPr="00424C82" w14:paraId="1F9E7844" w14:textId="77777777">
        <w:trPr>
          <w:trHeight w:val="495"/>
        </w:trPr>
        <w:tc>
          <w:tcPr>
            <w:tcW w:w="960" w:type="dxa"/>
            <w:tcBorders>
              <w:top w:val="single" w:sz="7" w:space="0" w:color="000000"/>
              <w:left w:val="single" w:sz="7" w:space="0" w:color="000000"/>
              <w:bottom w:val="single" w:sz="7" w:space="0" w:color="000000"/>
              <w:right w:val="single" w:sz="7" w:space="0" w:color="000000"/>
            </w:tcBorders>
            <w:tcMar>
              <w:top w:w="0" w:type="dxa"/>
              <w:bottom w:w="0" w:type="dxa"/>
            </w:tcMar>
          </w:tcPr>
          <w:p w14:paraId="5EEE5996"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8070"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78EFB92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Eliminar usuario del sistema</w:t>
            </w:r>
          </w:p>
        </w:tc>
      </w:tr>
      <w:tr w:rsidR="00B9656C" w:rsidRPr="00424C82" w14:paraId="7B16ACD6" w14:textId="77777777">
        <w:trPr>
          <w:trHeight w:val="49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1D78889F"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Postcondición:</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341DECE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28B1D5CE" w14:textId="77777777">
        <w:trPr>
          <w:trHeight w:val="76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2FF19A29"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Requerimiento cumplido:</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62B3D9A7"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 permitirá modificar los datos de un usuario y eliminar a un usuario del sistema.</w:t>
            </w:r>
          </w:p>
        </w:tc>
      </w:tr>
      <w:tr w:rsidR="00B9656C" w:rsidRPr="00424C82" w14:paraId="37145E88" w14:textId="77777777">
        <w:trPr>
          <w:trHeight w:val="495"/>
        </w:trPr>
        <w:tc>
          <w:tcPr>
            <w:tcW w:w="322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4963F629"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Comentarios:</w:t>
            </w:r>
          </w:p>
        </w:tc>
        <w:tc>
          <w:tcPr>
            <w:tcW w:w="5805" w:type="dxa"/>
            <w:tcBorders>
              <w:top w:val="single" w:sz="7" w:space="0" w:color="000000"/>
              <w:left w:val="single" w:sz="7" w:space="0" w:color="000000"/>
              <w:bottom w:val="single" w:sz="7" w:space="0" w:color="000000"/>
              <w:right w:val="single" w:sz="7" w:space="0" w:color="000000"/>
            </w:tcBorders>
            <w:tcMar>
              <w:top w:w="0" w:type="dxa"/>
              <w:bottom w:w="0" w:type="dxa"/>
            </w:tcMar>
          </w:tcPr>
          <w:p w14:paraId="1AE750D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bl>
    <w:p w14:paraId="2520E484" w14:textId="77777777" w:rsidR="00B9656C" w:rsidRPr="00424C82" w:rsidRDefault="00B9656C">
      <w:pPr>
        <w:spacing w:line="360" w:lineRule="auto"/>
        <w:jc w:val="both"/>
        <w:rPr>
          <w:rFonts w:ascii="Times New Roman" w:eastAsia="Times New Roman" w:hAnsi="Times New Roman" w:cs="Times New Roman"/>
          <w:sz w:val="24"/>
          <w:szCs w:val="24"/>
        </w:rPr>
      </w:pPr>
    </w:p>
    <w:tbl>
      <w:tblPr>
        <w:tblStyle w:val="a0"/>
        <w:tblpPr w:leftFromText="180" w:rightFromText="180" w:topFromText="180" w:bottomFromText="180" w:vertAnchor="text" w:tblpX="15"/>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95"/>
        <w:gridCol w:w="2820"/>
        <w:gridCol w:w="5415"/>
      </w:tblGrid>
      <w:tr w:rsidR="00B9656C" w:rsidRPr="00424C82" w14:paraId="4FCC6634" w14:textId="77777777">
        <w:trPr>
          <w:trHeight w:val="76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79EB50ED"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lastRenderedPageBreak/>
              <w:t>Nombre del caso de uso:</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538C7E0C"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Crear Usuarios.</w:t>
            </w:r>
          </w:p>
        </w:tc>
      </w:tr>
      <w:tr w:rsidR="00B9656C" w:rsidRPr="00424C82" w14:paraId="23E32074" w14:textId="77777777">
        <w:trPr>
          <w:trHeight w:val="49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6F79BC8B"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Actor(es):</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2C4310A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Gerente, jefe técnico.</w:t>
            </w:r>
          </w:p>
        </w:tc>
      </w:tr>
      <w:tr w:rsidR="00B9656C" w:rsidRPr="00424C82" w14:paraId="76024D12" w14:textId="77777777">
        <w:trPr>
          <w:trHeight w:val="49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5B60BBAF"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Precondición:</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290D1599"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gerente o el jefe técnico necesitan crear un usuario</w:t>
            </w:r>
          </w:p>
        </w:tc>
      </w:tr>
      <w:tr w:rsidR="00B9656C" w:rsidRPr="00424C82" w14:paraId="73062B91" w14:textId="77777777">
        <w:trPr>
          <w:trHeight w:val="76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5153981C"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Descripción:</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0EFF4BA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Este caso de uso permite al gerente y al jefe técnico crear usuarios de administrador o usuario.</w:t>
            </w:r>
          </w:p>
        </w:tc>
      </w:tr>
      <w:tr w:rsidR="00B9656C" w:rsidRPr="00424C82" w14:paraId="112CDC6B" w14:textId="77777777">
        <w:trPr>
          <w:trHeight w:val="495"/>
        </w:trPr>
        <w:tc>
          <w:tcPr>
            <w:tcW w:w="9030" w:type="dxa"/>
            <w:gridSpan w:val="3"/>
            <w:tcBorders>
              <w:top w:val="single" w:sz="7" w:space="0" w:color="000000"/>
              <w:left w:val="single" w:sz="7" w:space="0" w:color="000000"/>
              <w:bottom w:val="single" w:sz="7" w:space="0" w:color="000000"/>
              <w:right w:val="single" w:sz="7" w:space="0" w:color="000000"/>
            </w:tcBorders>
            <w:tcMar>
              <w:top w:w="0" w:type="dxa"/>
              <w:bottom w:w="0" w:type="dxa"/>
            </w:tcMar>
          </w:tcPr>
          <w:p w14:paraId="4EC25B14"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Secuencia Normal</w:t>
            </w:r>
          </w:p>
        </w:tc>
      </w:tr>
      <w:tr w:rsidR="00B9656C" w:rsidRPr="00424C82" w14:paraId="5122FC7F"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0110B9A9"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79AF3220"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45893DF3"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463D77B7"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F2690A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entra al sistema</w:t>
            </w:r>
          </w:p>
        </w:tc>
      </w:tr>
      <w:tr w:rsidR="00B9656C" w:rsidRPr="00424C82" w14:paraId="7ED85749"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3D1A6BD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9A80BC5"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“Registrarse”.</w:t>
            </w:r>
          </w:p>
        </w:tc>
      </w:tr>
      <w:tr w:rsidR="00B9656C" w:rsidRPr="00424C82" w14:paraId="5091703D"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4C9979BD"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6E028F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Ingresa sus datos</w:t>
            </w:r>
          </w:p>
        </w:tc>
      </w:tr>
      <w:tr w:rsidR="00B9656C" w:rsidRPr="00424C82" w14:paraId="219E4919"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768BB770"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69093760"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Ingresa una clave para administradores</w:t>
            </w:r>
          </w:p>
        </w:tc>
      </w:tr>
      <w:tr w:rsidR="00B9656C" w:rsidRPr="00424C82" w14:paraId="16C8F938" w14:textId="77777777">
        <w:trPr>
          <w:trHeight w:val="710"/>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671B26"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5.</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1E895D32"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Iniciar sesión</w:t>
            </w:r>
          </w:p>
        </w:tc>
      </w:tr>
      <w:tr w:rsidR="00B9656C" w:rsidRPr="00424C82" w14:paraId="1FCE8FB8" w14:textId="77777777">
        <w:trPr>
          <w:trHeight w:val="765"/>
        </w:trPr>
        <w:tc>
          <w:tcPr>
            <w:tcW w:w="9030" w:type="dxa"/>
            <w:gridSpan w:val="3"/>
            <w:tcBorders>
              <w:top w:val="single" w:sz="7" w:space="0" w:color="000000"/>
              <w:left w:val="single" w:sz="7" w:space="0" w:color="000000"/>
              <w:bottom w:val="single" w:sz="7" w:space="0" w:color="000000"/>
              <w:right w:val="single" w:sz="7" w:space="0" w:color="000000"/>
            </w:tcBorders>
            <w:tcMar>
              <w:top w:w="0" w:type="dxa"/>
              <w:bottom w:w="0" w:type="dxa"/>
            </w:tcMar>
          </w:tcPr>
          <w:p w14:paraId="370D99B5"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Excepciones: Si el administrador desea crear un usuario sin permisos de administrador</w:t>
            </w:r>
          </w:p>
        </w:tc>
      </w:tr>
      <w:tr w:rsidR="00B9656C" w:rsidRPr="00424C82" w14:paraId="2D5D779D"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526C4CF3"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1FD0EE94"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0609B77C"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75C27F5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419B8352"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administrador inicia sesión.</w:t>
            </w:r>
          </w:p>
        </w:tc>
      </w:tr>
      <w:tr w:rsidR="00B9656C" w:rsidRPr="00424C82" w14:paraId="6259803A"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3DD0C99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lastRenderedPageBreak/>
              <w:t>2.</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0DD292E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“Crear Usuario”</w:t>
            </w:r>
          </w:p>
        </w:tc>
      </w:tr>
      <w:tr w:rsidR="00B9656C" w:rsidRPr="00424C82" w14:paraId="3AA68B7B" w14:textId="77777777">
        <w:trPr>
          <w:trHeight w:val="495"/>
        </w:trPr>
        <w:tc>
          <w:tcPr>
            <w:tcW w:w="795" w:type="dxa"/>
            <w:tcBorders>
              <w:top w:val="single" w:sz="7" w:space="0" w:color="000000"/>
              <w:left w:val="single" w:sz="7" w:space="0" w:color="000000"/>
              <w:bottom w:val="single" w:sz="7" w:space="0" w:color="000000"/>
              <w:right w:val="single" w:sz="7" w:space="0" w:color="000000"/>
            </w:tcBorders>
            <w:tcMar>
              <w:top w:w="0" w:type="dxa"/>
              <w:bottom w:w="0" w:type="dxa"/>
            </w:tcMar>
          </w:tcPr>
          <w:p w14:paraId="1E991DA5"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23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7312FDFB"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Registrar los datos del nuevo usuario</w:t>
            </w:r>
          </w:p>
        </w:tc>
      </w:tr>
      <w:tr w:rsidR="00B9656C" w:rsidRPr="00424C82" w14:paraId="4A8FEB36" w14:textId="77777777">
        <w:trPr>
          <w:trHeight w:val="49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2241CCEB"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Postcondición:</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5F280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629EE552" w14:textId="77777777">
        <w:trPr>
          <w:trHeight w:val="1050"/>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3DD9B240" w14:textId="77777777" w:rsidR="00F472FA" w:rsidRDefault="00F472FA">
            <w:pPr>
              <w:spacing w:before="240" w:after="200" w:line="360" w:lineRule="auto"/>
              <w:jc w:val="both"/>
              <w:rPr>
                <w:rFonts w:ascii="Times New Roman" w:eastAsia="Times New Roman" w:hAnsi="Times New Roman" w:cs="Times New Roman"/>
                <w:b/>
                <w:sz w:val="24"/>
                <w:szCs w:val="24"/>
              </w:rPr>
            </w:pPr>
          </w:p>
          <w:p w14:paraId="0E3F5FD2" w14:textId="277E92FD"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Requerimiento cumplido:</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304BAFAA"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 permitirá el registro de nuevos usuarios con datos básicos, como nombre, correo electrónico y contraseña, los cuales podrán ser verificados posteriormente</w:t>
            </w:r>
          </w:p>
        </w:tc>
      </w:tr>
      <w:tr w:rsidR="00B9656C" w:rsidRPr="00424C82" w14:paraId="6B78F124" w14:textId="77777777">
        <w:trPr>
          <w:trHeight w:val="495"/>
        </w:trPr>
        <w:tc>
          <w:tcPr>
            <w:tcW w:w="3615" w:type="dxa"/>
            <w:gridSpan w:val="2"/>
            <w:tcBorders>
              <w:top w:val="single" w:sz="7" w:space="0" w:color="000000"/>
              <w:left w:val="single" w:sz="7" w:space="0" w:color="000000"/>
              <w:bottom w:val="single" w:sz="7" w:space="0" w:color="000000"/>
              <w:right w:val="single" w:sz="7" w:space="0" w:color="000000"/>
            </w:tcBorders>
            <w:tcMar>
              <w:top w:w="0" w:type="dxa"/>
              <w:bottom w:w="0" w:type="dxa"/>
            </w:tcMar>
          </w:tcPr>
          <w:p w14:paraId="04D06F75"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Comentarios:</w:t>
            </w:r>
          </w:p>
        </w:tc>
        <w:tc>
          <w:tcPr>
            <w:tcW w:w="5415" w:type="dxa"/>
            <w:tcBorders>
              <w:top w:val="single" w:sz="7" w:space="0" w:color="000000"/>
              <w:left w:val="single" w:sz="7" w:space="0" w:color="000000"/>
              <w:bottom w:val="single" w:sz="7" w:space="0" w:color="000000"/>
              <w:right w:val="single" w:sz="7" w:space="0" w:color="000000"/>
            </w:tcBorders>
            <w:tcMar>
              <w:top w:w="0" w:type="dxa"/>
              <w:bottom w:w="0" w:type="dxa"/>
            </w:tcMar>
          </w:tcPr>
          <w:p w14:paraId="4B5087DC"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bl>
    <w:p w14:paraId="19C7D356" w14:textId="77777777" w:rsidR="00B9656C" w:rsidRPr="00424C82" w:rsidRDefault="00B9656C">
      <w:pPr>
        <w:spacing w:line="360" w:lineRule="auto"/>
        <w:jc w:val="both"/>
        <w:rPr>
          <w:rFonts w:ascii="Times New Roman" w:eastAsia="Times New Roman" w:hAnsi="Times New Roman" w:cs="Times New Roman"/>
          <w:sz w:val="24"/>
          <w:szCs w:val="24"/>
        </w:rPr>
      </w:pPr>
    </w:p>
    <w:p w14:paraId="22035B64" w14:textId="77777777" w:rsidR="00B9656C" w:rsidRPr="00424C82" w:rsidRDefault="00B9656C">
      <w:pPr>
        <w:spacing w:line="360" w:lineRule="auto"/>
        <w:jc w:val="both"/>
        <w:rPr>
          <w:rFonts w:ascii="Times New Roman" w:eastAsia="Times New Roman" w:hAnsi="Times New Roman" w:cs="Times New Roman"/>
          <w:sz w:val="24"/>
          <w:szCs w:val="24"/>
        </w:rPr>
      </w:pPr>
    </w:p>
    <w:p w14:paraId="75D5DA4D" w14:textId="77777777" w:rsidR="00B9656C" w:rsidRPr="00424C82" w:rsidRDefault="00B9656C">
      <w:pPr>
        <w:spacing w:line="360" w:lineRule="auto"/>
        <w:jc w:val="both"/>
        <w:rPr>
          <w:rFonts w:ascii="Times New Roman" w:eastAsia="Times New Roman" w:hAnsi="Times New Roman" w:cs="Times New Roman"/>
          <w:sz w:val="24"/>
          <w:szCs w:val="24"/>
        </w:rPr>
      </w:pPr>
    </w:p>
    <w:tbl>
      <w:tblPr>
        <w:tblStyle w:val="a1"/>
        <w:tblW w:w="9025"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320"/>
        <w:gridCol w:w="1506"/>
        <w:gridCol w:w="6199"/>
      </w:tblGrid>
      <w:tr w:rsidR="00B9656C" w:rsidRPr="00424C82" w14:paraId="469EBFE9" w14:textId="77777777">
        <w:trPr>
          <w:trHeight w:val="765"/>
        </w:trPr>
        <w:tc>
          <w:tcPr>
            <w:tcW w:w="2826" w:type="dxa"/>
            <w:gridSpan w:val="2"/>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2824A70C"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Nombre del caso de uso:</w:t>
            </w:r>
          </w:p>
        </w:tc>
        <w:tc>
          <w:tcPr>
            <w:tcW w:w="6198" w:type="dxa"/>
            <w:tcBorders>
              <w:top w:val="single" w:sz="7" w:space="0" w:color="000000"/>
              <w:left w:val="nil"/>
              <w:bottom w:val="single" w:sz="7" w:space="0" w:color="000000"/>
              <w:right w:val="single" w:sz="7" w:space="0" w:color="000000"/>
            </w:tcBorders>
            <w:shd w:val="clear" w:color="auto" w:fill="auto"/>
            <w:tcMar>
              <w:top w:w="0" w:type="dxa"/>
              <w:left w:w="100" w:type="dxa"/>
              <w:bottom w:w="0" w:type="dxa"/>
              <w:right w:w="100" w:type="dxa"/>
            </w:tcMar>
          </w:tcPr>
          <w:p w14:paraId="2129409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Chatear.</w:t>
            </w:r>
          </w:p>
        </w:tc>
      </w:tr>
      <w:tr w:rsidR="00B9656C" w:rsidRPr="00424C82" w14:paraId="1B205A6C" w14:textId="77777777">
        <w:trPr>
          <w:trHeight w:val="49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53352130"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Actor(es):</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8471C95"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Gerente, jefe técnico y empleados.</w:t>
            </w:r>
          </w:p>
        </w:tc>
      </w:tr>
      <w:tr w:rsidR="00B9656C" w:rsidRPr="00424C82" w14:paraId="7F4A9EA8" w14:textId="77777777">
        <w:trPr>
          <w:trHeight w:val="49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43398FFD"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Precondición:</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255C3F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necesita mandar un mensaje a otro usuario</w:t>
            </w:r>
          </w:p>
        </w:tc>
      </w:tr>
      <w:tr w:rsidR="00B9656C" w:rsidRPr="00424C82" w14:paraId="5B6CB256" w14:textId="77777777">
        <w:trPr>
          <w:trHeight w:val="76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6CB59661"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Descripción:</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D56F11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Este caso de uso permite al usuario el mandar mensajes a otros usuarios</w:t>
            </w:r>
          </w:p>
        </w:tc>
      </w:tr>
      <w:tr w:rsidR="00B9656C" w:rsidRPr="00424C82" w14:paraId="1C44B647" w14:textId="77777777">
        <w:trPr>
          <w:trHeight w:val="495"/>
        </w:trPr>
        <w:tc>
          <w:tcPr>
            <w:tcW w:w="9024"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74026E0C"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Secuencia Normal</w:t>
            </w:r>
          </w:p>
        </w:tc>
      </w:tr>
      <w:tr w:rsidR="00B9656C" w:rsidRPr="00424C82" w14:paraId="0998910E"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3117546"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FCCA9BE"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108A31E3"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D016DF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lastRenderedPageBreak/>
              <w:t>1.</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AE3CF07"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entra al sistema</w:t>
            </w:r>
          </w:p>
        </w:tc>
      </w:tr>
      <w:tr w:rsidR="00B9656C" w:rsidRPr="00424C82" w14:paraId="2381909A"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0A88C2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D14D6C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inicia sesión.</w:t>
            </w:r>
          </w:p>
        </w:tc>
      </w:tr>
      <w:tr w:rsidR="00B9656C" w:rsidRPr="00424C82" w14:paraId="7C6D8506"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C952FD9"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25971BF"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selecciona un chat</w:t>
            </w:r>
          </w:p>
        </w:tc>
      </w:tr>
      <w:tr w:rsidR="00B9656C" w:rsidRPr="00424C82" w14:paraId="7A3CE73A"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09532D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6CB2450"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Mandar mensaje</w:t>
            </w:r>
          </w:p>
        </w:tc>
      </w:tr>
      <w:tr w:rsidR="00B9656C" w:rsidRPr="00424C82" w14:paraId="72F442AD" w14:textId="77777777">
        <w:trPr>
          <w:trHeight w:val="495"/>
        </w:trPr>
        <w:tc>
          <w:tcPr>
            <w:tcW w:w="9024"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0D7F97EE"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Excepciones: Si el administrador desea chatear con un empleado</w:t>
            </w:r>
          </w:p>
        </w:tc>
      </w:tr>
      <w:tr w:rsidR="00B9656C" w:rsidRPr="00424C82" w14:paraId="3BFE92A6"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FAED00D"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070371A"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29292BC4" w14:textId="77777777">
        <w:trPr>
          <w:trHeight w:val="34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04CB89B"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A52E508"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administrador entra al sistema.</w:t>
            </w:r>
          </w:p>
        </w:tc>
      </w:tr>
      <w:tr w:rsidR="00B9656C" w:rsidRPr="00424C82" w14:paraId="1D1A77AB"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B80B919"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449C515"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administrador inicia sesión.</w:t>
            </w:r>
          </w:p>
        </w:tc>
      </w:tr>
      <w:tr w:rsidR="00B9656C" w:rsidRPr="00424C82" w14:paraId="17CC1AD5"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B6DA813"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8D5A94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un chat</w:t>
            </w:r>
          </w:p>
        </w:tc>
      </w:tr>
      <w:tr w:rsidR="00B9656C" w:rsidRPr="00424C82" w14:paraId="235030D7" w14:textId="77777777">
        <w:trPr>
          <w:trHeight w:val="495"/>
        </w:trPr>
        <w:tc>
          <w:tcPr>
            <w:tcW w:w="1320"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0C2E118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7704"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E635211"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Mandar mensaje</w:t>
            </w:r>
          </w:p>
        </w:tc>
      </w:tr>
      <w:tr w:rsidR="00B9656C" w:rsidRPr="00424C82" w14:paraId="13D4BDE9" w14:textId="77777777">
        <w:trPr>
          <w:trHeight w:val="49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566E79B4"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Postcondición:</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73FC0CF"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31A33A56" w14:textId="77777777">
        <w:trPr>
          <w:trHeight w:val="76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63865F05"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Requerimiento cumplido:</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4F838AE"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enviará notificaciones a los usuarios cuando reciben nuevos mensajes en su bandeja de entrada</w:t>
            </w:r>
          </w:p>
        </w:tc>
      </w:tr>
      <w:tr w:rsidR="00B9656C" w:rsidRPr="00424C82" w14:paraId="0A65EFDD" w14:textId="77777777">
        <w:trPr>
          <w:trHeight w:val="495"/>
        </w:trPr>
        <w:tc>
          <w:tcPr>
            <w:tcW w:w="2826"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5E01C7E3" w14:textId="77777777" w:rsidR="00B9656C" w:rsidRPr="00424C82" w:rsidRDefault="00D85814">
            <w:pPr>
              <w:spacing w:before="240" w:after="20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Comentarios:</w:t>
            </w:r>
          </w:p>
        </w:tc>
        <w:tc>
          <w:tcPr>
            <w:tcW w:w="6198"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55E36B8" w14:textId="77777777" w:rsidR="00B9656C" w:rsidRPr="00424C82" w:rsidRDefault="00D85814">
            <w:pPr>
              <w:spacing w:before="240" w:after="20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7C624278" w14:textId="77777777">
        <w:trPr>
          <w:trHeight w:val="215"/>
        </w:trPr>
        <w:tc>
          <w:tcPr>
            <w:tcW w:w="1320" w:type="dxa"/>
            <w:tcBorders>
              <w:top w:val="nil"/>
              <w:left w:val="nil"/>
              <w:bottom w:val="nil"/>
              <w:right w:val="nil"/>
            </w:tcBorders>
            <w:shd w:val="clear" w:color="auto" w:fill="auto"/>
            <w:tcMar>
              <w:top w:w="100" w:type="dxa"/>
              <w:left w:w="100" w:type="dxa"/>
              <w:bottom w:w="100" w:type="dxa"/>
              <w:right w:w="100" w:type="dxa"/>
            </w:tcMar>
          </w:tcPr>
          <w:p w14:paraId="03AF9B8C" w14:textId="77777777" w:rsidR="00B9656C" w:rsidRPr="00424C82" w:rsidRDefault="00B9656C">
            <w:pPr>
              <w:spacing w:line="360" w:lineRule="auto"/>
              <w:jc w:val="both"/>
              <w:rPr>
                <w:rFonts w:ascii="Times New Roman" w:eastAsia="Times New Roman" w:hAnsi="Times New Roman" w:cs="Times New Roman"/>
                <w:sz w:val="24"/>
                <w:szCs w:val="24"/>
              </w:rPr>
            </w:pPr>
          </w:p>
        </w:tc>
        <w:tc>
          <w:tcPr>
            <w:tcW w:w="1506" w:type="dxa"/>
            <w:tcBorders>
              <w:top w:val="nil"/>
              <w:left w:val="nil"/>
              <w:bottom w:val="nil"/>
              <w:right w:val="nil"/>
            </w:tcBorders>
            <w:shd w:val="clear" w:color="auto" w:fill="auto"/>
            <w:tcMar>
              <w:top w:w="100" w:type="dxa"/>
              <w:left w:w="100" w:type="dxa"/>
              <w:bottom w:w="100" w:type="dxa"/>
              <w:right w:w="100" w:type="dxa"/>
            </w:tcMar>
          </w:tcPr>
          <w:p w14:paraId="02EF0E6C" w14:textId="77777777" w:rsidR="00B9656C" w:rsidRPr="00424C82" w:rsidRDefault="00B9656C">
            <w:pPr>
              <w:spacing w:line="360" w:lineRule="auto"/>
              <w:jc w:val="both"/>
              <w:rPr>
                <w:rFonts w:ascii="Times New Roman" w:eastAsia="Times New Roman" w:hAnsi="Times New Roman" w:cs="Times New Roman"/>
                <w:sz w:val="24"/>
                <w:szCs w:val="24"/>
              </w:rPr>
            </w:pPr>
          </w:p>
        </w:tc>
        <w:tc>
          <w:tcPr>
            <w:tcW w:w="6198" w:type="dxa"/>
            <w:tcBorders>
              <w:top w:val="nil"/>
              <w:left w:val="nil"/>
              <w:bottom w:val="nil"/>
              <w:right w:val="nil"/>
            </w:tcBorders>
            <w:shd w:val="clear" w:color="auto" w:fill="auto"/>
            <w:tcMar>
              <w:top w:w="100" w:type="dxa"/>
              <w:left w:w="100" w:type="dxa"/>
              <w:bottom w:w="100" w:type="dxa"/>
              <w:right w:w="100" w:type="dxa"/>
            </w:tcMar>
          </w:tcPr>
          <w:p w14:paraId="2809006E" w14:textId="77777777" w:rsidR="00B9656C" w:rsidRPr="00424C82" w:rsidRDefault="00B9656C">
            <w:pPr>
              <w:spacing w:line="360" w:lineRule="auto"/>
              <w:jc w:val="both"/>
              <w:rPr>
                <w:rFonts w:ascii="Times New Roman" w:eastAsia="Times New Roman" w:hAnsi="Times New Roman" w:cs="Times New Roman"/>
                <w:sz w:val="24"/>
                <w:szCs w:val="24"/>
              </w:rPr>
            </w:pPr>
          </w:p>
        </w:tc>
      </w:tr>
    </w:tbl>
    <w:p w14:paraId="609CE383" w14:textId="77777777" w:rsidR="00B9656C" w:rsidRPr="00424C82" w:rsidRDefault="00D85814">
      <w:pPr>
        <w:spacing w:before="240" w:after="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bl>
      <w:tblPr>
        <w:tblStyle w:val="a2"/>
        <w:tblW w:w="903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765"/>
        <w:gridCol w:w="2040"/>
        <w:gridCol w:w="6225"/>
      </w:tblGrid>
      <w:tr w:rsidR="00B9656C" w:rsidRPr="00424C82" w14:paraId="49F36126" w14:textId="77777777">
        <w:trPr>
          <w:trHeight w:val="585"/>
        </w:trPr>
        <w:tc>
          <w:tcPr>
            <w:tcW w:w="2805" w:type="dxa"/>
            <w:gridSpan w:val="2"/>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7DD10469"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lastRenderedPageBreak/>
              <w:t>Nombre del caso de uso:</w:t>
            </w:r>
          </w:p>
        </w:tc>
        <w:tc>
          <w:tcPr>
            <w:tcW w:w="6225" w:type="dxa"/>
            <w:tcBorders>
              <w:top w:val="single" w:sz="7" w:space="0" w:color="000000"/>
              <w:left w:val="nil"/>
              <w:bottom w:val="single" w:sz="7" w:space="0" w:color="000000"/>
              <w:right w:val="single" w:sz="7" w:space="0" w:color="000000"/>
            </w:tcBorders>
            <w:shd w:val="clear" w:color="auto" w:fill="auto"/>
            <w:tcMar>
              <w:top w:w="0" w:type="dxa"/>
              <w:left w:w="100" w:type="dxa"/>
              <w:bottom w:w="0" w:type="dxa"/>
              <w:right w:w="100" w:type="dxa"/>
            </w:tcMar>
          </w:tcPr>
          <w:p w14:paraId="56A31898"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Descargar documentos.</w:t>
            </w:r>
          </w:p>
        </w:tc>
      </w:tr>
      <w:tr w:rsidR="00B9656C" w:rsidRPr="00424C82" w14:paraId="651086CA"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8E2D828"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Actor(es):</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18B38D8"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Gerente, jefe técnico, empleados.</w:t>
            </w:r>
          </w:p>
        </w:tc>
      </w:tr>
      <w:tr w:rsidR="00B9656C" w:rsidRPr="00424C82" w14:paraId="427EFB64"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460FE8CC"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Precondición: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B62A5C9"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debe estar autenticado en la aplicación de mensajería</w:t>
            </w:r>
          </w:p>
        </w:tc>
      </w:tr>
      <w:tr w:rsidR="00B9656C" w:rsidRPr="00424C82" w14:paraId="4BB7663C" w14:textId="77777777">
        <w:trPr>
          <w:trHeight w:val="58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C7F1069"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Descripción: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1A540E5"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Este caso de uso permite al usuario descargar archivos a través de la app.</w:t>
            </w:r>
          </w:p>
        </w:tc>
      </w:tr>
      <w:tr w:rsidR="00B9656C" w:rsidRPr="00424C82" w14:paraId="243A0528" w14:textId="77777777">
        <w:trPr>
          <w:trHeight w:val="345"/>
        </w:trPr>
        <w:tc>
          <w:tcPr>
            <w:tcW w:w="9030"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55D9EBDB"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Secuencia Normal</w:t>
            </w:r>
          </w:p>
        </w:tc>
      </w:tr>
      <w:tr w:rsidR="00B9656C" w:rsidRPr="00424C82" w14:paraId="56A33166"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60E485C7"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9ED109D"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65426164"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4DAAF224"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21831FC"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selecciona el chat correspondiente con el que desea hablar.</w:t>
            </w:r>
          </w:p>
        </w:tc>
      </w:tr>
      <w:tr w:rsidR="00B9656C" w:rsidRPr="00424C82" w14:paraId="7B6A0F33"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E9F3928"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D6088B9"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“Descargar” en el archivo deseado.</w:t>
            </w:r>
          </w:p>
        </w:tc>
      </w:tr>
      <w:tr w:rsidR="00B9656C" w:rsidRPr="00424C82" w14:paraId="7D77A93F"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ED60A3E"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453C9F5"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archivo es guardado en la carpeta “Descargas”.</w:t>
            </w:r>
          </w:p>
        </w:tc>
      </w:tr>
      <w:tr w:rsidR="00B9656C" w:rsidRPr="00424C82" w14:paraId="37BECD3A" w14:textId="77777777">
        <w:trPr>
          <w:trHeight w:val="345"/>
        </w:trPr>
        <w:tc>
          <w:tcPr>
            <w:tcW w:w="9030"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72A4CFA4"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Excepciones: Si el usuario tiene otra carpeta predeterminada para las descargas.</w:t>
            </w:r>
          </w:p>
        </w:tc>
      </w:tr>
      <w:tr w:rsidR="00B9656C" w:rsidRPr="00424C82" w14:paraId="38F4B8D6"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DD3ED48"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642BA60"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663DC1F7"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F63B9EB"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FE02D7C"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archivo se guardará en la carpeta predeterminada por el usuario.</w:t>
            </w:r>
          </w:p>
        </w:tc>
      </w:tr>
      <w:tr w:rsidR="00B9656C" w:rsidRPr="00424C82" w14:paraId="7917BB03"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6A470B5A"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Postcondición: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28B67BE"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1BCBB137" w14:textId="77777777">
        <w:trPr>
          <w:trHeight w:val="58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E6E5DE0"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Requerimiento cumplido:</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B14108D"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facilita la recepción de información y documentos a través de la empresa.</w:t>
            </w:r>
          </w:p>
        </w:tc>
      </w:tr>
      <w:tr w:rsidR="00B9656C" w:rsidRPr="00424C82" w14:paraId="44249CF5"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705A4319"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Comentarios:</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1CD1828"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bl>
    <w:p w14:paraId="4BA64875" w14:textId="4E8079CB" w:rsidR="00B9656C" w:rsidRDefault="00B9656C">
      <w:pPr>
        <w:spacing w:before="240" w:after="240" w:line="360" w:lineRule="auto"/>
        <w:jc w:val="both"/>
        <w:rPr>
          <w:rFonts w:ascii="Times New Roman" w:eastAsia="Times New Roman" w:hAnsi="Times New Roman" w:cs="Times New Roman"/>
          <w:sz w:val="24"/>
          <w:szCs w:val="24"/>
        </w:rPr>
      </w:pPr>
    </w:p>
    <w:p w14:paraId="31CD2E86" w14:textId="77777777" w:rsidR="00F472FA" w:rsidRPr="00424C82" w:rsidRDefault="00F472FA">
      <w:pPr>
        <w:spacing w:before="240" w:after="240" w:line="360" w:lineRule="auto"/>
        <w:jc w:val="both"/>
        <w:rPr>
          <w:rFonts w:ascii="Times New Roman" w:eastAsia="Times New Roman" w:hAnsi="Times New Roman" w:cs="Times New Roman"/>
          <w:sz w:val="24"/>
          <w:szCs w:val="24"/>
        </w:rPr>
      </w:pPr>
    </w:p>
    <w:tbl>
      <w:tblPr>
        <w:tblStyle w:val="a3"/>
        <w:tblW w:w="903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765"/>
        <w:gridCol w:w="2040"/>
        <w:gridCol w:w="6225"/>
      </w:tblGrid>
      <w:tr w:rsidR="00B9656C" w:rsidRPr="00424C82" w14:paraId="7531BB3F" w14:textId="77777777">
        <w:trPr>
          <w:trHeight w:val="585"/>
        </w:trPr>
        <w:tc>
          <w:tcPr>
            <w:tcW w:w="2805" w:type="dxa"/>
            <w:gridSpan w:val="2"/>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45368818"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lastRenderedPageBreak/>
              <w:t>Nombre del caso de uso:</w:t>
            </w:r>
          </w:p>
        </w:tc>
        <w:tc>
          <w:tcPr>
            <w:tcW w:w="6225" w:type="dxa"/>
            <w:tcBorders>
              <w:top w:val="single" w:sz="7" w:space="0" w:color="000000"/>
              <w:left w:val="nil"/>
              <w:bottom w:val="single" w:sz="7" w:space="0" w:color="000000"/>
              <w:right w:val="single" w:sz="7" w:space="0" w:color="000000"/>
            </w:tcBorders>
            <w:shd w:val="clear" w:color="auto" w:fill="auto"/>
            <w:tcMar>
              <w:top w:w="0" w:type="dxa"/>
              <w:left w:w="100" w:type="dxa"/>
              <w:bottom w:w="0" w:type="dxa"/>
              <w:right w:w="100" w:type="dxa"/>
            </w:tcMar>
          </w:tcPr>
          <w:p w14:paraId="580FE785"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Enviar documentos.</w:t>
            </w:r>
          </w:p>
        </w:tc>
      </w:tr>
      <w:tr w:rsidR="00B9656C" w:rsidRPr="00424C82" w14:paraId="624C9105"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0FE9493D"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Actor(es):</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3AB6BA0"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Gerente, jefe técnico, empleados.</w:t>
            </w:r>
          </w:p>
        </w:tc>
      </w:tr>
      <w:tr w:rsidR="00B9656C" w:rsidRPr="00424C82" w14:paraId="6D08C692"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E6459FD"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Precondición: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ADD0B56"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debe estar autenticado en la aplicación de mensajería</w:t>
            </w:r>
          </w:p>
        </w:tc>
      </w:tr>
      <w:tr w:rsidR="00B9656C" w:rsidRPr="00424C82" w14:paraId="1959EC24" w14:textId="77777777">
        <w:trPr>
          <w:trHeight w:val="58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04B6B133"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Descripción: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FB8A334"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Este caso de uso permite al usuario subir archivos a través de la app.</w:t>
            </w:r>
          </w:p>
        </w:tc>
      </w:tr>
      <w:tr w:rsidR="00B9656C" w:rsidRPr="00424C82" w14:paraId="02627780" w14:textId="77777777">
        <w:trPr>
          <w:trHeight w:val="345"/>
        </w:trPr>
        <w:tc>
          <w:tcPr>
            <w:tcW w:w="9030"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9C4EA6F"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Secuencia Normal</w:t>
            </w:r>
          </w:p>
        </w:tc>
      </w:tr>
      <w:tr w:rsidR="00B9656C" w:rsidRPr="00424C82" w14:paraId="23C0B761"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68F0E71"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0929CD96"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1C12DADA"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347CD72"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1.</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4A153A5"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selecciona el chat correspondiente con el que desea hablar.</w:t>
            </w:r>
          </w:p>
        </w:tc>
      </w:tr>
      <w:tr w:rsidR="00B9656C" w:rsidRPr="00424C82" w14:paraId="5AE5384A"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A62A4FB"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2.</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555FE51C"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Selecciona la opción “Adjuntar”.</w:t>
            </w:r>
          </w:p>
        </w:tc>
      </w:tr>
      <w:tr w:rsidR="00B9656C" w:rsidRPr="00424C82" w14:paraId="520307E2"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26AD55E9"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3.</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2C59C1E"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busca el archivo en su dispositivo.</w:t>
            </w:r>
          </w:p>
        </w:tc>
      </w:tr>
      <w:tr w:rsidR="00B9656C" w:rsidRPr="00424C82" w14:paraId="1A3C23CF"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595252E6"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4.</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6432DAD"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tendrá la opción de anexar un mensaje junto al archivo.</w:t>
            </w:r>
          </w:p>
        </w:tc>
      </w:tr>
      <w:tr w:rsidR="00B9656C" w:rsidRPr="00424C82" w14:paraId="65909530"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10368D80"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5.</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7DF1E0D"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usuario presiona “Enviar”</w:t>
            </w:r>
          </w:p>
        </w:tc>
      </w:tr>
      <w:tr w:rsidR="00B9656C" w:rsidRPr="00424C82" w14:paraId="15E2EACD" w14:textId="77777777">
        <w:trPr>
          <w:trHeight w:val="345"/>
        </w:trPr>
        <w:tc>
          <w:tcPr>
            <w:tcW w:w="9030" w:type="dxa"/>
            <w:gridSpan w:val="3"/>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76B842AD"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Excepciones:</w:t>
            </w:r>
          </w:p>
        </w:tc>
      </w:tr>
      <w:tr w:rsidR="00B9656C" w:rsidRPr="00424C82" w14:paraId="2702FAE3"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D566901"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Paso</w:t>
            </w: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37071D7C"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Acción</w:t>
            </w:r>
          </w:p>
        </w:tc>
      </w:tr>
      <w:tr w:rsidR="00B9656C" w:rsidRPr="00424C82" w14:paraId="62EAF325" w14:textId="77777777">
        <w:trPr>
          <w:trHeight w:val="345"/>
        </w:trPr>
        <w:tc>
          <w:tcPr>
            <w:tcW w:w="765" w:type="dxa"/>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385F8BF7" w14:textId="77777777" w:rsidR="00B9656C" w:rsidRPr="00424C82" w:rsidRDefault="00B9656C">
            <w:pPr>
              <w:spacing w:before="240" w:line="360" w:lineRule="auto"/>
              <w:jc w:val="both"/>
              <w:rPr>
                <w:rFonts w:ascii="Times New Roman" w:eastAsia="Times New Roman" w:hAnsi="Times New Roman" w:cs="Times New Roman"/>
                <w:sz w:val="24"/>
                <w:szCs w:val="24"/>
              </w:rPr>
            </w:pPr>
          </w:p>
        </w:tc>
        <w:tc>
          <w:tcPr>
            <w:tcW w:w="8265" w:type="dxa"/>
            <w:gridSpan w:val="2"/>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448950BB" w14:textId="77777777" w:rsidR="00B9656C" w:rsidRPr="00424C82" w:rsidRDefault="00B9656C">
            <w:pPr>
              <w:spacing w:before="240" w:line="360" w:lineRule="auto"/>
              <w:jc w:val="both"/>
              <w:rPr>
                <w:rFonts w:ascii="Times New Roman" w:eastAsia="Times New Roman" w:hAnsi="Times New Roman" w:cs="Times New Roman"/>
                <w:sz w:val="24"/>
                <w:szCs w:val="24"/>
              </w:rPr>
            </w:pPr>
          </w:p>
        </w:tc>
      </w:tr>
      <w:tr w:rsidR="00B9656C" w:rsidRPr="00424C82" w14:paraId="4CB2B397"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6A7EAAC8"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Postcondición:</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186A9A6B"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r w:rsidR="00B9656C" w:rsidRPr="00424C82" w14:paraId="3419199C" w14:textId="77777777">
        <w:trPr>
          <w:trHeight w:val="58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7EA094F3"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Requerimiento cumplido:</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717F1A19"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El sistema facilita la transmisión de información y documentos a través de la empresa.</w:t>
            </w:r>
          </w:p>
        </w:tc>
      </w:tr>
      <w:tr w:rsidR="00B9656C" w:rsidRPr="00424C82" w14:paraId="706AA3D7" w14:textId="77777777">
        <w:trPr>
          <w:trHeight w:val="345"/>
        </w:trPr>
        <w:tc>
          <w:tcPr>
            <w:tcW w:w="2805" w:type="dxa"/>
            <w:gridSpan w:val="2"/>
            <w:tcBorders>
              <w:top w:val="nil"/>
              <w:left w:val="single" w:sz="7" w:space="0" w:color="000000"/>
              <w:bottom w:val="single" w:sz="7" w:space="0" w:color="000000"/>
              <w:right w:val="single" w:sz="7" w:space="0" w:color="000000"/>
            </w:tcBorders>
            <w:shd w:val="clear" w:color="auto" w:fill="auto"/>
            <w:tcMar>
              <w:top w:w="0" w:type="dxa"/>
              <w:left w:w="100" w:type="dxa"/>
              <w:bottom w:w="0" w:type="dxa"/>
              <w:right w:w="100" w:type="dxa"/>
            </w:tcMar>
          </w:tcPr>
          <w:p w14:paraId="41F83822" w14:textId="77777777" w:rsidR="00B9656C" w:rsidRPr="00424C82" w:rsidRDefault="00D85814">
            <w:pPr>
              <w:spacing w:before="240" w:line="360" w:lineRule="auto"/>
              <w:jc w:val="both"/>
              <w:rPr>
                <w:rFonts w:ascii="Times New Roman" w:eastAsia="Times New Roman" w:hAnsi="Times New Roman" w:cs="Times New Roman"/>
                <w:b/>
                <w:sz w:val="24"/>
                <w:szCs w:val="24"/>
              </w:rPr>
            </w:pPr>
            <w:r w:rsidRPr="00424C82">
              <w:rPr>
                <w:rFonts w:ascii="Times New Roman" w:eastAsia="Times New Roman" w:hAnsi="Times New Roman" w:cs="Times New Roman"/>
                <w:b/>
                <w:sz w:val="24"/>
                <w:szCs w:val="24"/>
              </w:rPr>
              <w:t>Comentarios:</w:t>
            </w:r>
          </w:p>
        </w:tc>
        <w:tc>
          <w:tcPr>
            <w:tcW w:w="6225" w:type="dxa"/>
            <w:tcBorders>
              <w:top w:val="nil"/>
              <w:left w:val="nil"/>
              <w:bottom w:val="single" w:sz="7" w:space="0" w:color="000000"/>
              <w:right w:val="single" w:sz="7" w:space="0" w:color="000000"/>
            </w:tcBorders>
            <w:shd w:val="clear" w:color="auto" w:fill="auto"/>
            <w:tcMar>
              <w:top w:w="0" w:type="dxa"/>
              <w:left w:w="100" w:type="dxa"/>
              <w:bottom w:w="0" w:type="dxa"/>
              <w:right w:w="100" w:type="dxa"/>
            </w:tcMar>
          </w:tcPr>
          <w:p w14:paraId="6A8E4E9C" w14:textId="77777777" w:rsidR="00B9656C" w:rsidRPr="00424C82" w:rsidRDefault="00D85814">
            <w:pPr>
              <w:spacing w:before="240"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sz w:val="24"/>
                <w:szCs w:val="24"/>
              </w:rPr>
              <w:t xml:space="preserve"> </w:t>
            </w:r>
          </w:p>
        </w:tc>
      </w:tr>
    </w:tbl>
    <w:p w14:paraId="461C61E5" w14:textId="77777777" w:rsidR="00B9656C" w:rsidRPr="00424C82" w:rsidRDefault="00B9656C">
      <w:pPr>
        <w:spacing w:line="360" w:lineRule="auto"/>
        <w:jc w:val="both"/>
        <w:rPr>
          <w:rFonts w:ascii="Times New Roman" w:eastAsia="Times New Roman" w:hAnsi="Times New Roman" w:cs="Times New Roman"/>
          <w:sz w:val="24"/>
          <w:szCs w:val="24"/>
        </w:rPr>
      </w:pPr>
    </w:p>
    <w:p w14:paraId="746F518E" w14:textId="77777777" w:rsidR="000464AE" w:rsidRDefault="000464AE" w:rsidP="000464AE">
      <w:pPr>
        <w:spacing w:line="360" w:lineRule="auto"/>
        <w:jc w:val="both"/>
        <w:rPr>
          <w:rFonts w:ascii="Times New Roman" w:eastAsia="Times New Roman" w:hAnsi="Times New Roman" w:cs="Times New Roman"/>
          <w:b/>
          <w:sz w:val="24"/>
          <w:szCs w:val="24"/>
        </w:rPr>
      </w:pPr>
    </w:p>
    <w:p w14:paraId="085B1E36" w14:textId="128D4323" w:rsidR="000464AE" w:rsidRPr="000464AE" w:rsidRDefault="00D85814" w:rsidP="000464AE">
      <w:pPr>
        <w:spacing w:line="360" w:lineRule="auto"/>
        <w:jc w:val="both"/>
        <w:rPr>
          <w:rFonts w:ascii="Times New Roman" w:eastAsia="Times New Roman" w:hAnsi="Times New Roman" w:cs="Times New Roman"/>
          <w:b/>
          <w:sz w:val="24"/>
          <w:szCs w:val="24"/>
        </w:rPr>
      </w:pPr>
      <w:r w:rsidRPr="000464AE">
        <w:rPr>
          <w:rFonts w:ascii="Times New Roman" w:eastAsia="Times New Roman" w:hAnsi="Times New Roman" w:cs="Times New Roman"/>
          <w:b/>
          <w:sz w:val="24"/>
          <w:szCs w:val="24"/>
        </w:rPr>
        <w:lastRenderedPageBreak/>
        <w:t>Modelo relacional</w:t>
      </w:r>
    </w:p>
    <w:p w14:paraId="3359AEA2" w14:textId="77777777" w:rsidR="000464AE" w:rsidRDefault="00D85814" w:rsidP="000464AE">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noProof/>
          <w:sz w:val="24"/>
          <w:szCs w:val="24"/>
        </w:rPr>
        <w:drawing>
          <wp:inline distT="114300" distB="114300" distL="114300" distR="114300" wp14:anchorId="2716D8B8" wp14:editId="6E5D48CD">
            <wp:extent cx="4939591" cy="3621018"/>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4"/>
                    <a:srcRect l="2871" r="5242" b="12031"/>
                    <a:stretch>
                      <a:fillRect/>
                    </a:stretch>
                  </pic:blipFill>
                  <pic:spPr bwMode="auto">
                    <a:xfrm>
                      <a:off x="0" y="0"/>
                      <a:ext cx="4939591" cy="3621018"/>
                    </a:xfrm>
                    <a:prstGeom prst="rect">
                      <a:avLst/>
                    </a:prstGeom>
                    <a:ln>
                      <a:noFill/>
                    </a:ln>
                    <a:extLst>
                      <a:ext uri="{53640926-AAD7-44D8-BBD7-CCE9431645EC}">
                        <a14:shadowObscured xmlns:a14="http://schemas.microsoft.com/office/drawing/2010/main"/>
                      </a:ext>
                    </a:extLst>
                  </pic:spPr>
                </pic:pic>
              </a:graphicData>
            </a:graphic>
          </wp:inline>
        </w:drawing>
      </w:r>
      <w:r w:rsidRPr="000464AE">
        <w:rPr>
          <w:rFonts w:ascii="Times New Roman" w:eastAsia="Times New Roman" w:hAnsi="Times New Roman" w:cs="Times New Roman"/>
          <w:sz w:val="24"/>
          <w:szCs w:val="24"/>
        </w:rPr>
        <w:t xml:space="preserve"> </w:t>
      </w:r>
    </w:p>
    <w:p w14:paraId="3E9E3CE4" w14:textId="0BBED763" w:rsidR="00B9656C" w:rsidRPr="000464AE" w:rsidRDefault="00D85814" w:rsidP="000464AE">
      <w:pPr>
        <w:spacing w:line="360" w:lineRule="auto"/>
        <w:jc w:val="both"/>
        <w:rPr>
          <w:rFonts w:ascii="Times New Roman" w:eastAsia="Times New Roman" w:hAnsi="Times New Roman" w:cs="Times New Roman"/>
          <w:sz w:val="24"/>
          <w:szCs w:val="24"/>
        </w:rPr>
      </w:pPr>
      <w:r w:rsidRPr="000464AE">
        <w:rPr>
          <w:rFonts w:ascii="Times New Roman" w:eastAsia="Times New Roman" w:hAnsi="Times New Roman" w:cs="Times New Roman"/>
          <w:b/>
          <w:sz w:val="24"/>
          <w:szCs w:val="24"/>
        </w:rPr>
        <w:t>Diagrama de clases</w:t>
      </w:r>
    </w:p>
    <w:p w14:paraId="5792BB50" w14:textId="72C0FA42" w:rsidR="00B9656C" w:rsidRPr="00424C82" w:rsidRDefault="00D3655E">
      <w:pPr>
        <w:spacing w:line="360" w:lineRule="auto"/>
        <w:jc w:val="both"/>
        <w:rPr>
          <w:rFonts w:ascii="Times New Roman" w:eastAsia="Times New Roman" w:hAnsi="Times New Roman" w:cs="Times New Roman"/>
          <w:sz w:val="24"/>
          <w:szCs w:val="24"/>
        </w:rPr>
      </w:pPr>
      <w:r w:rsidRPr="00424C82">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2E31EBAA" wp14:editId="17FB6007">
            <wp:simplePos x="0" y="0"/>
            <wp:positionH relativeFrom="margin">
              <wp:align>right</wp:align>
            </wp:positionH>
            <wp:positionV relativeFrom="paragraph">
              <wp:posOffset>278443</wp:posOffset>
            </wp:positionV>
            <wp:extent cx="5973289" cy="3705102"/>
            <wp:effectExtent l="0" t="0" r="8890"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73289" cy="3705102"/>
                    </a:xfrm>
                    <a:prstGeom prst="rect">
                      <a:avLst/>
                    </a:prstGeom>
                    <a:ln/>
                  </pic:spPr>
                </pic:pic>
              </a:graphicData>
            </a:graphic>
            <wp14:sizeRelH relativeFrom="margin">
              <wp14:pctWidth>0</wp14:pctWidth>
            </wp14:sizeRelH>
            <wp14:sizeRelV relativeFrom="margin">
              <wp14:pctHeight>0</wp14:pctHeight>
            </wp14:sizeRelV>
          </wp:anchor>
        </w:drawing>
      </w:r>
    </w:p>
    <w:p w14:paraId="3328C6A7" w14:textId="2EAE60B6" w:rsidR="00B9656C" w:rsidRPr="00424C82" w:rsidRDefault="00B9656C">
      <w:pPr>
        <w:spacing w:line="360" w:lineRule="auto"/>
        <w:jc w:val="both"/>
        <w:rPr>
          <w:rFonts w:ascii="Times New Roman" w:eastAsia="Times New Roman" w:hAnsi="Times New Roman" w:cs="Times New Roman"/>
          <w:sz w:val="24"/>
          <w:szCs w:val="24"/>
        </w:rPr>
      </w:pPr>
    </w:p>
    <w:p w14:paraId="3E59BF4C" w14:textId="374545BA" w:rsidR="00B9656C" w:rsidRPr="00424C82" w:rsidRDefault="00B9656C">
      <w:pPr>
        <w:spacing w:line="360" w:lineRule="auto"/>
        <w:jc w:val="both"/>
        <w:rPr>
          <w:rFonts w:ascii="Times New Roman" w:eastAsia="Times New Roman" w:hAnsi="Times New Roman" w:cs="Times New Roman"/>
          <w:sz w:val="24"/>
          <w:szCs w:val="24"/>
        </w:rPr>
      </w:pPr>
    </w:p>
    <w:p w14:paraId="140C9D28" w14:textId="23E24EA4" w:rsidR="00B9656C" w:rsidRPr="00424C82" w:rsidRDefault="00B9656C">
      <w:pPr>
        <w:spacing w:line="360" w:lineRule="auto"/>
        <w:jc w:val="both"/>
        <w:rPr>
          <w:rFonts w:ascii="Times New Roman" w:eastAsia="Times New Roman" w:hAnsi="Times New Roman" w:cs="Times New Roman"/>
          <w:sz w:val="24"/>
          <w:szCs w:val="24"/>
        </w:rPr>
      </w:pPr>
    </w:p>
    <w:p w14:paraId="42F5B324" w14:textId="77777777" w:rsidR="00B9656C" w:rsidRPr="00424C82" w:rsidRDefault="00B9656C">
      <w:pPr>
        <w:spacing w:line="360" w:lineRule="auto"/>
        <w:jc w:val="both"/>
        <w:rPr>
          <w:rFonts w:ascii="Times New Roman" w:eastAsia="Times New Roman" w:hAnsi="Times New Roman" w:cs="Times New Roman"/>
          <w:sz w:val="24"/>
          <w:szCs w:val="24"/>
        </w:rPr>
      </w:pPr>
    </w:p>
    <w:p w14:paraId="66E63AFA" w14:textId="77777777" w:rsidR="00B9656C" w:rsidRPr="00424C82" w:rsidRDefault="00B9656C">
      <w:pPr>
        <w:spacing w:line="360" w:lineRule="auto"/>
        <w:jc w:val="both"/>
        <w:rPr>
          <w:rFonts w:ascii="Times New Roman" w:eastAsia="Times New Roman" w:hAnsi="Times New Roman" w:cs="Times New Roman"/>
          <w:sz w:val="24"/>
          <w:szCs w:val="24"/>
        </w:rPr>
      </w:pPr>
    </w:p>
    <w:p w14:paraId="29716CED" w14:textId="77777777" w:rsidR="00B9656C" w:rsidRPr="00424C82" w:rsidRDefault="00B9656C">
      <w:pPr>
        <w:spacing w:line="360" w:lineRule="auto"/>
        <w:jc w:val="both"/>
        <w:rPr>
          <w:rFonts w:ascii="Times New Roman" w:eastAsia="Times New Roman" w:hAnsi="Times New Roman" w:cs="Times New Roman"/>
          <w:sz w:val="24"/>
          <w:szCs w:val="24"/>
        </w:rPr>
      </w:pPr>
    </w:p>
    <w:p w14:paraId="7F6C8D58" w14:textId="77777777" w:rsidR="00B9656C" w:rsidRPr="00424C82" w:rsidRDefault="00B9656C">
      <w:pPr>
        <w:spacing w:line="360" w:lineRule="auto"/>
        <w:jc w:val="both"/>
        <w:rPr>
          <w:rFonts w:ascii="Times New Roman" w:eastAsia="Times New Roman" w:hAnsi="Times New Roman" w:cs="Times New Roman"/>
          <w:sz w:val="24"/>
          <w:szCs w:val="24"/>
        </w:rPr>
      </w:pPr>
    </w:p>
    <w:p w14:paraId="02777397" w14:textId="77777777" w:rsidR="00B9656C" w:rsidRPr="00424C82" w:rsidRDefault="00B9656C">
      <w:pPr>
        <w:spacing w:line="360" w:lineRule="auto"/>
        <w:jc w:val="both"/>
        <w:rPr>
          <w:rFonts w:ascii="Times New Roman" w:eastAsia="Times New Roman" w:hAnsi="Times New Roman" w:cs="Times New Roman"/>
          <w:sz w:val="24"/>
          <w:szCs w:val="24"/>
        </w:rPr>
      </w:pPr>
    </w:p>
    <w:p w14:paraId="3B9A1CD5" w14:textId="77777777" w:rsidR="00B9656C" w:rsidRPr="00424C82" w:rsidRDefault="00B9656C">
      <w:pPr>
        <w:spacing w:line="360" w:lineRule="auto"/>
        <w:jc w:val="both"/>
        <w:rPr>
          <w:rFonts w:ascii="Times New Roman" w:eastAsia="Times New Roman" w:hAnsi="Times New Roman" w:cs="Times New Roman"/>
          <w:sz w:val="24"/>
          <w:szCs w:val="24"/>
        </w:rPr>
      </w:pPr>
    </w:p>
    <w:p w14:paraId="2250DAF8" w14:textId="77777777" w:rsidR="00B9656C" w:rsidRPr="00424C82" w:rsidRDefault="00B9656C">
      <w:pPr>
        <w:spacing w:line="360" w:lineRule="auto"/>
        <w:jc w:val="both"/>
        <w:rPr>
          <w:rFonts w:ascii="Times New Roman" w:eastAsia="Times New Roman" w:hAnsi="Times New Roman" w:cs="Times New Roman"/>
          <w:sz w:val="24"/>
          <w:szCs w:val="24"/>
        </w:rPr>
      </w:pPr>
    </w:p>
    <w:p w14:paraId="7118CC72" w14:textId="77777777" w:rsidR="000464AE" w:rsidRDefault="000464AE" w:rsidP="000464AE">
      <w:pPr>
        <w:spacing w:line="360" w:lineRule="auto"/>
        <w:ind w:left="360"/>
        <w:jc w:val="both"/>
        <w:rPr>
          <w:rFonts w:ascii="Times New Roman" w:eastAsia="Times New Roman" w:hAnsi="Times New Roman" w:cs="Times New Roman"/>
          <w:sz w:val="24"/>
          <w:szCs w:val="24"/>
        </w:rPr>
      </w:pPr>
    </w:p>
    <w:p w14:paraId="75135561" w14:textId="77777777" w:rsidR="000464AE" w:rsidRDefault="000464AE" w:rsidP="000464AE">
      <w:pPr>
        <w:spacing w:line="360" w:lineRule="auto"/>
        <w:ind w:left="360"/>
        <w:jc w:val="both"/>
        <w:rPr>
          <w:rFonts w:ascii="Times New Roman" w:eastAsia="Times New Roman" w:hAnsi="Times New Roman" w:cs="Times New Roman"/>
          <w:sz w:val="24"/>
          <w:szCs w:val="24"/>
        </w:rPr>
      </w:pPr>
    </w:p>
    <w:p w14:paraId="283DB8F8" w14:textId="77777777" w:rsidR="000464AE" w:rsidRDefault="000464AE" w:rsidP="000464AE">
      <w:pPr>
        <w:spacing w:line="360" w:lineRule="auto"/>
        <w:ind w:left="360"/>
        <w:jc w:val="both"/>
        <w:rPr>
          <w:rFonts w:ascii="Times New Roman" w:eastAsia="Times New Roman" w:hAnsi="Times New Roman" w:cs="Times New Roman"/>
          <w:sz w:val="24"/>
          <w:szCs w:val="24"/>
        </w:rPr>
      </w:pPr>
    </w:p>
    <w:p w14:paraId="5A23E81C" w14:textId="77777777" w:rsidR="000464AE" w:rsidRDefault="000464AE" w:rsidP="000464AE">
      <w:pPr>
        <w:spacing w:line="360" w:lineRule="auto"/>
        <w:ind w:left="360"/>
        <w:jc w:val="both"/>
        <w:rPr>
          <w:rFonts w:ascii="Times New Roman" w:eastAsia="Times New Roman" w:hAnsi="Times New Roman" w:cs="Times New Roman"/>
          <w:sz w:val="24"/>
          <w:szCs w:val="24"/>
        </w:rPr>
      </w:pPr>
    </w:p>
    <w:p w14:paraId="1334BB4A" w14:textId="14F0F3C3" w:rsidR="004E0F71" w:rsidRDefault="004E0F71" w:rsidP="00366F17">
      <w:p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lastRenderedPageBreak/>
        <w:t>Entrevista realizada a la Empresa.</w:t>
      </w:r>
    </w:p>
    <w:p w14:paraId="528EB780"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p>
    <w:p w14:paraId="6901C738" w14:textId="3298170D" w:rsidR="004E0F71" w:rsidRPr="004E0F71" w:rsidRDefault="004E0F71" w:rsidP="00366F17">
      <w:pPr>
        <w:numPr>
          <w:ilvl w:val="0"/>
          <w:numId w:val="4"/>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¿Cómo se estructura la empresa y qué tarea cumple cada uno de los departamentos?</w:t>
      </w:r>
    </w:p>
    <w:p w14:paraId="0444982C"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 xml:space="preserve">La Empresa posee una estructura jerárquica donde se encuentra un gerente de la sucursal que recibe órdenes desde la sede principal. En esta sucursal se encuentran distintos departamentos los cuales se dividen en </w:t>
      </w:r>
      <w:proofErr w:type="spellStart"/>
      <w:r w:rsidRPr="004E0F71">
        <w:rPr>
          <w:rFonts w:ascii="Times New Roman" w:eastAsia="Times New Roman" w:hAnsi="Times New Roman" w:cs="Times New Roman"/>
          <w:sz w:val="24"/>
          <w:szCs w:val="24"/>
          <w:lang w:val="es-VE"/>
        </w:rPr>
        <w:t>front</w:t>
      </w:r>
      <w:proofErr w:type="spellEnd"/>
      <w:r w:rsidRPr="004E0F71">
        <w:rPr>
          <w:rFonts w:ascii="Times New Roman" w:eastAsia="Times New Roman" w:hAnsi="Times New Roman" w:cs="Times New Roman"/>
          <w:sz w:val="24"/>
          <w:szCs w:val="24"/>
          <w:lang w:val="es-VE"/>
        </w:rPr>
        <w:t xml:space="preserve"> y back, siendo el departamento de </w:t>
      </w:r>
      <w:proofErr w:type="spellStart"/>
      <w:r w:rsidRPr="004E0F71">
        <w:rPr>
          <w:rFonts w:ascii="Times New Roman" w:eastAsia="Times New Roman" w:hAnsi="Times New Roman" w:cs="Times New Roman"/>
          <w:sz w:val="24"/>
          <w:szCs w:val="24"/>
          <w:lang w:val="es-VE"/>
        </w:rPr>
        <w:t>front</w:t>
      </w:r>
      <w:proofErr w:type="spellEnd"/>
      <w:r w:rsidRPr="004E0F71">
        <w:rPr>
          <w:rFonts w:ascii="Times New Roman" w:eastAsia="Times New Roman" w:hAnsi="Times New Roman" w:cs="Times New Roman"/>
          <w:sz w:val="24"/>
          <w:szCs w:val="24"/>
          <w:lang w:val="es-VE"/>
        </w:rPr>
        <w:t xml:space="preserve"> todo lo que ve el cliente como atención al cliente o administración. El departamento de back comprende a los departamentos de suscripción y reclamos.</w:t>
      </w:r>
    </w:p>
    <w:p w14:paraId="568E87E1" w14:textId="77777777" w:rsidR="004E0F71" w:rsidRPr="004E0F71" w:rsidRDefault="004E0F71" w:rsidP="00366F17">
      <w:pPr>
        <w:numPr>
          <w:ilvl w:val="0"/>
          <w:numId w:val="5"/>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¿Cómo es el sistema que maneja la empresa y quienes lo manejan?</w:t>
      </w:r>
    </w:p>
    <w:p w14:paraId="34FFAFE9"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El sistema es uno que posee varios usuarios creados para cada trabajador, estos usuarios tienen diferentes permisos dependiendo el cargo del usuario. Esta aplicación es de uso exclusivo para los trabajadores de la empresa y permite gestionar la información del usuario, generar una póliza, modificar una póliza, conocer la cotización de una póliza y generar facturas</w:t>
      </w:r>
    </w:p>
    <w:p w14:paraId="500C4A12" w14:textId="77777777" w:rsidR="004E0F71" w:rsidRPr="004E0F71" w:rsidRDefault="004E0F71" w:rsidP="00366F17">
      <w:pPr>
        <w:numPr>
          <w:ilvl w:val="0"/>
          <w:numId w:val="6"/>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¿Los clientes tienen acceso a un portal donde puedan ver sus pólizas, cotizaciones o completar formularios?</w:t>
      </w:r>
    </w:p>
    <w:p w14:paraId="028278DF"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La sucursal cuenta con una página web donde el usuario puede acceder y obtener información sobre la empresa y cada uno de los servicios que ofrecen, sin embargo, no pueden realizar esas acciones desde la página ya que desde la oficina central de la empresa deshabilitaron esas opciones.</w:t>
      </w:r>
    </w:p>
    <w:p w14:paraId="6263BECD" w14:textId="77777777" w:rsidR="004E0F71" w:rsidRPr="004E0F71" w:rsidRDefault="004E0F71" w:rsidP="00366F17">
      <w:pPr>
        <w:numPr>
          <w:ilvl w:val="0"/>
          <w:numId w:val="7"/>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¿Actualmente se almacenan los documentos importantes (pólizas, cotizaciones, formularios) de manera digital o en formato físico?</w:t>
      </w:r>
    </w:p>
    <w:p w14:paraId="279BBCBB"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Estos archivos se manejan de manera tanto física como virtual, ya que es necesario la firma de los clientes, posteriormente se procesa de manera digital la información requerida en el sistema. También se manejan archivos PDF o documentos de Word para mantener registros digitales accesibles.</w:t>
      </w:r>
    </w:p>
    <w:p w14:paraId="1CA41EE3" w14:textId="77777777" w:rsidR="004E0F71" w:rsidRPr="004E0F71" w:rsidRDefault="004E0F71" w:rsidP="00366F17">
      <w:pPr>
        <w:numPr>
          <w:ilvl w:val="0"/>
          <w:numId w:val="8"/>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¿Se comparte documentación frecuentemente entre diferentes sucursales o departamentos?</w:t>
      </w:r>
    </w:p>
    <w:p w14:paraId="5F41B2D8" w14:textId="77777777" w:rsid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Sí, el intercambio de documentos entre sucursales y departamentos es una práctica habitual dentro de la empresa. Estos archivos incluyen pólizas, cotizaciones y formularios en distintos formatos y se comparten principalmente a través de correos electrónicos.</w:t>
      </w:r>
    </w:p>
    <w:p w14:paraId="5544ACD6" w14:textId="77777777" w:rsidR="004E0F71" w:rsidRDefault="004E0F71" w:rsidP="00366F17">
      <w:pPr>
        <w:spacing w:line="360" w:lineRule="auto"/>
        <w:jc w:val="both"/>
        <w:rPr>
          <w:rFonts w:ascii="Times New Roman" w:eastAsia="Times New Roman" w:hAnsi="Times New Roman" w:cs="Times New Roman"/>
          <w:sz w:val="24"/>
          <w:szCs w:val="24"/>
          <w:lang w:val="es-VE"/>
        </w:rPr>
      </w:pPr>
    </w:p>
    <w:p w14:paraId="21097C1C"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p>
    <w:p w14:paraId="7676F423" w14:textId="77777777" w:rsidR="004E0F71" w:rsidRPr="004E0F71" w:rsidRDefault="004E0F71" w:rsidP="00366F17">
      <w:pPr>
        <w:numPr>
          <w:ilvl w:val="0"/>
          <w:numId w:val="9"/>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lastRenderedPageBreak/>
        <w:t>¿Existen problemas de seguridad o pérdida de documentos sensibles dentro de la empresa?</w:t>
      </w:r>
    </w:p>
    <w:p w14:paraId="4C80E397"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Se han identificado dificultades en la gestión de documentos, principalmente en la localización de archivos específicos dentro de la gran cantidad de correos electrónicos enviados entre departamentos. Además, en ocasiones, los empleados han reportado problemas al acceder a archivos con datos actualizados de los clientes en el momento que los necesitan, lo que afecta la eficiencia del servicio.</w:t>
      </w:r>
    </w:p>
    <w:p w14:paraId="07A801E2" w14:textId="77777777" w:rsidR="004E0F71" w:rsidRPr="004E0F71" w:rsidRDefault="004E0F71" w:rsidP="00366F17">
      <w:pPr>
        <w:numPr>
          <w:ilvl w:val="0"/>
          <w:numId w:val="10"/>
        </w:numPr>
        <w:spacing w:line="360" w:lineRule="auto"/>
        <w:jc w:val="both"/>
        <w:rPr>
          <w:rFonts w:ascii="Times New Roman" w:eastAsia="Times New Roman" w:hAnsi="Times New Roman" w:cs="Times New Roman"/>
          <w:b/>
          <w:bCs/>
          <w:sz w:val="24"/>
          <w:szCs w:val="24"/>
          <w:lang w:val="es-VE"/>
        </w:rPr>
      </w:pPr>
      <w:r w:rsidRPr="004E0F71">
        <w:rPr>
          <w:rFonts w:ascii="Times New Roman" w:eastAsia="Times New Roman" w:hAnsi="Times New Roman" w:cs="Times New Roman"/>
          <w:b/>
          <w:bCs/>
          <w:sz w:val="24"/>
          <w:szCs w:val="24"/>
          <w:lang w:val="es-VE"/>
        </w:rPr>
        <w:t>¿Creen que un sistema de mensajería en línea ayudaría a solucionar esta problemática?</w:t>
      </w:r>
    </w:p>
    <w:p w14:paraId="535CEF67" w14:textId="77777777" w:rsidR="004E0F71" w:rsidRPr="004E0F71" w:rsidRDefault="004E0F71" w:rsidP="00366F17">
      <w:pPr>
        <w:spacing w:line="360" w:lineRule="auto"/>
        <w:jc w:val="both"/>
        <w:rPr>
          <w:rFonts w:ascii="Times New Roman" w:eastAsia="Times New Roman" w:hAnsi="Times New Roman" w:cs="Times New Roman"/>
          <w:sz w:val="24"/>
          <w:szCs w:val="24"/>
          <w:lang w:val="es-VE"/>
        </w:rPr>
      </w:pPr>
      <w:r w:rsidRPr="004E0F71">
        <w:rPr>
          <w:rFonts w:ascii="Times New Roman" w:eastAsia="Times New Roman" w:hAnsi="Times New Roman" w:cs="Times New Roman"/>
          <w:sz w:val="24"/>
          <w:szCs w:val="24"/>
          <w:lang w:val="es-VE"/>
        </w:rPr>
        <w:t>La implementación de un sistema de mensajería interna dedicado exclusivamente a los empleados es considerada una posible solución. Este sistema facilita el envío de mensajes y archivos entre trabajadores de manera organizada, reduciendo la dependencia del correo electrónico y mejorando el acceso oportuno a documentos esenciales.</w:t>
      </w:r>
    </w:p>
    <w:p w14:paraId="32F77E15" w14:textId="77777777" w:rsidR="00B9656C" w:rsidRDefault="00B9656C">
      <w:pPr>
        <w:spacing w:line="360" w:lineRule="auto"/>
        <w:jc w:val="both"/>
        <w:rPr>
          <w:rFonts w:ascii="Times New Roman" w:eastAsia="Times New Roman" w:hAnsi="Times New Roman" w:cs="Times New Roman"/>
          <w:sz w:val="24"/>
          <w:szCs w:val="24"/>
        </w:rPr>
      </w:pPr>
    </w:p>
    <w:p w14:paraId="29987888" w14:textId="79B977A5" w:rsidR="000D25A8" w:rsidRPr="000D25A8" w:rsidRDefault="000D25A8">
      <w:pPr>
        <w:spacing w:line="360" w:lineRule="auto"/>
        <w:jc w:val="both"/>
        <w:rPr>
          <w:rFonts w:ascii="Times New Roman" w:eastAsia="Times New Roman" w:hAnsi="Times New Roman" w:cs="Times New Roman"/>
          <w:b/>
          <w:bCs/>
          <w:sz w:val="24"/>
          <w:szCs w:val="24"/>
        </w:rPr>
      </w:pPr>
      <w:r w:rsidRPr="000D25A8">
        <w:rPr>
          <w:rFonts w:ascii="Times New Roman" w:eastAsia="Times New Roman" w:hAnsi="Times New Roman" w:cs="Times New Roman"/>
          <w:b/>
          <w:bCs/>
          <w:sz w:val="24"/>
          <w:szCs w:val="24"/>
        </w:rPr>
        <w:t>Anexo</w:t>
      </w:r>
    </w:p>
    <w:p w14:paraId="5BACB7C1" w14:textId="77777777" w:rsidR="00B9656C" w:rsidRPr="000D25A8" w:rsidRDefault="00D85814">
      <w:pPr>
        <w:spacing w:line="360" w:lineRule="auto"/>
        <w:jc w:val="both"/>
        <w:rPr>
          <w:rFonts w:ascii="Times New Roman" w:eastAsia="Times New Roman" w:hAnsi="Times New Roman" w:cs="Times New Roman"/>
          <w:b/>
          <w:bCs/>
          <w:sz w:val="24"/>
          <w:szCs w:val="24"/>
        </w:rPr>
      </w:pPr>
      <w:r w:rsidRPr="000D25A8">
        <w:rPr>
          <w:rFonts w:ascii="Times New Roman" w:eastAsia="Times New Roman" w:hAnsi="Times New Roman" w:cs="Times New Roman"/>
          <w:b/>
          <w:bCs/>
          <w:sz w:val="24"/>
          <w:szCs w:val="24"/>
        </w:rPr>
        <w:t>Entrevista al departamento de Suscripción</w:t>
      </w:r>
    </w:p>
    <w:p w14:paraId="0C1255F0" w14:textId="77777777" w:rsidR="00B9656C" w:rsidRPr="00424C82" w:rsidRDefault="00D85814">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noProof/>
          <w:sz w:val="24"/>
          <w:szCs w:val="24"/>
        </w:rPr>
        <w:drawing>
          <wp:inline distT="114300" distB="114300" distL="114300" distR="114300" wp14:anchorId="190D578E" wp14:editId="0BEC832C">
            <wp:extent cx="4503761" cy="3398292"/>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4532640" cy="3420083"/>
                    </a:xfrm>
                    <a:prstGeom prst="rect">
                      <a:avLst/>
                    </a:prstGeom>
                    <a:ln/>
                  </pic:spPr>
                </pic:pic>
              </a:graphicData>
            </a:graphic>
          </wp:inline>
        </w:drawing>
      </w:r>
    </w:p>
    <w:p w14:paraId="36777E1A" w14:textId="77777777" w:rsidR="00B9656C" w:rsidRPr="00424C82" w:rsidRDefault="00B9656C">
      <w:pPr>
        <w:spacing w:line="360" w:lineRule="auto"/>
        <w:jc w:val="both"/>
        <w:rPr>
          <w:rFonts w:ascii="Times New Roman" w:eastAsia="Times New Roman" w:hAnsi="Times New Roman" w:cs="Times New Roman"/>
          <w:sz w:val="24"/>
          <w:szCs w:val="24"/>
        </w:rPr>
      </w:pPr>
    </w:p>
    <w:p w14:paraId="02EF8579" w14:textId="77777777" w:rsidR="000464AE" w:rsidRDefault="000464AE">
      <w:pPr>
        <w:spacing w:line="360" w:lineRule="auto"/>
        <w:jc w:val="both"/>
        <w:rPr>
          <w:rFonts w:ascii="Times New Roman" w:eastAsia="Times New Roman" w:hAnsi="Times New Roman" w:cs="Times New Roman"/>
          <w:sz w:val="24"/>
          <w:szCs w:val="24"/>
        </w:rPr>
      </w:pPr>
    </w:p>
    <w:p w14:paraId="0423CD7C" w14:textId="77777777" w:rsidR="000464AE" w:rsidRDefault="000464AE">
      <w:pPr>
        <w:spacing w:line="360" w:lineRule="auto"/>
        <w:jc w:val="both"/>
        <w:rPr>
          <w:rFonts w:ascii="Times New Roman" w:eastAsia="Times New Roman" w:hAnsi="Times New Roman" w:cs="Times New Roman"/>
          <w:sz w:val="24"/>
          <w:szCs w:val="24"/>
        </w:rPr>
      </w:pPr>
    </w:p>
    <w:p w14:paraId="212D81D7" w14:textId="219FA258" w:rsidR="00B9656C" w:rsidRPr="000D25A8" w:rsidRDefault="00D85814">
      <w:pPr>
        <w:spacing w:line="360" w:lineRule="auto"/>
        <w:jc w:val="both"/>
        <w:rPr>
          <w:rFonts w:ascii="Times New Roman" w:eastAsia="Times New Roman" w:hAnsi="Times New Roman" w:cs="Times New Roman"/>
          <w:b/>
          <w:bCs/>
          <w:sz w:val="24"/>
          <w:szCs w:val="24"/>
        </w:rPr>
      </w:pPr>
      <w:r w:rsidRPr="000D25A8">
        <w:rPr>
          <w:rFonts w:ascii="Times New Roman" w:eastAsia="Times New Roman" w:hAnsi="Times New Roman" w:cs="Times New Roman"/>
          <w:b/>
          <w:bCs/>
          <w:sz w:val="24"/>
          <w:szCs w:val="24"/>
        </w:rPr>
        <w:t>Entrevista al departamento de atención al cliente</w:t>
      </w:r>
    </w:p>
    <w:p w14:paraId="69DAD923" w14:textId="77777777" w:rsidR="00B9656C" w:rsidRPr="00424C82" w:rsidRDefault="00D85814">
      <w:pPr>
        <w:spacing w:line="360" w:lineRule="auto"/>
        <w:jc w:val="both"/>
        <w:rPr>
          <w:rFonts w:ascii="Times New Roman" w:eastAsia="Times New Roman" w:hAnsi="Times New Roman" w:cs="Times New Roman"/>
          <w:sz w:val="24"/>
          <w:szCs w:val="24"/>
        </w:rPr>
      </w:pPr>
      <w:r w:rsidRPr="00424C82">
        <w:rPr>
          <w:rFonts w:ascii="Times New Roman" w:eastAsia="Times New Roman" w:hAnsi="Times New Roman" w:cs="Times New Roman"/>
          <w:noProof/>
          <w:sz w:val="24"/>
          <w:szCs w:val="24"/>
        </w:rPr>
        <w:drawing>
          <wp:inline distT="114300" distB="114300" distL="114300" distR="114300" wp14:anchorId="71ED17FF" wp14:editId="26884540">
            <wp:extent cx="4299045" cy="3766783"/>
            <wp:effectExtent l="0" t="0" r="6350" b="5715"/>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4345587" cy="3807562"/>
                    </a:xfrm>
                    <a:prstGeom prst="rect">
                      <a:avLst/>
                    </a:prstGeom>
                    <a:ln/>
                  </pic:spPr>
                </pic:pic>
              </a:graphicData>
            </a:graphic>
          </wp:inline>
        </w:drawing>
      </w:r>
    </w:p>
    <w:p w14:paraId="7BD7CB51" w14:textId="77777777" w:rsidR="00B9656C" w:rsidRPr="00424C82" w:rsidRDefault="00B9656C">
      <w:pPr>
        <w:spacing w:line="360" w:lineRule="auto"/>
        <w:jc w:val="both"/>
        <w:rPr>
          <w:rFonts w:ascii="Times New Roman" w:eastAsia="Times New Roman" w:hAnsi="Times New Roman" w:cs="Times New Roman"/>
          <w:sz w:val="24"/>
          <w:szCs w:val="24"/>
        </w:rPr>
      </w:pPr>
    </w:p>
    <w:p w14:paraId="209FEFE5" w14:textId="77777777" w:rsidR="00B9656C" w:rsidRPr="000D25A8" w:rsidRDefault="00D85814">
      <w:pPr>
        <w:spacing w:line="360" w:lineRule="auto"/>
        <w:jc w:val="both"/>
        <w:rPr>
          <w:rFonts w:ascii="Times New Roman" w:eastAsia="Times New Roman" w:hAnsi="Times New Roman" w:cs="Times New Roman"/>
          <w:b/>
          <w:bCs/>
          <w:sz w:val="24"/>
          <w:szCs w:val="24"/>
        </w:rPr>
      </w:pPr>
      <w:r w:rsidRPr="000D25A8">
        <w:rPr>
          <w:rFonts w:ascii="Times New Roman" w:eastAsia="Times New Roman" w:hAnsi="Times New Roman" w:cs="Times New Roman"/>
          <w:b/>
          <w:bCs/>
          <w:sz w:val="24"/>
          <w:szCs w:val="24"/>
        </w:rPr>
        <w:t>Entrevista al gerente y jefe técnico de Seguros Horizonte S.A Extensión Barquisimeto</w:t>
      </w:r>
    </w:p>
    <w:p w14:paraId="32C2D545" w14:textId="77777777" w:rsidR="00B9656C" w:rsidRDefault="00D858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081838" wp14:editId="180276FE">
            <wp:extent cx="3998794" cy="2661313"/>
            <wp:effectExtent l="0" t="0" r="1905" b="5715"/>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4038860" cy="2687978"/>
                    </a:xfrm>
                    <a:prstGeom prst="rect">
                      <a:avLst/>
                    </a:prstGeom>
                    <a:ln/>
                  </pic:spPr>
                </pic:pic>
              </a:graphicData>
            </a:graphic>
          </wp:inline>
        </w:drawing>
      </w:r>
    </w:p>
    <w:sectPr w:rsidR="00B9656C" w:rsidSect="00D3655E">
      <w:footerReference w:type="default" r:id="rId19"/>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174EE" w14:textId="77777777" w:rsidR="006C662C" w:rsidRDefault="006C662C">
      <w:pPr>
        <w:spacing w:line="240" w:lineRule="auto"/>
      </w:pPr>
      <w:r>
        <w:separator/>
      </w:r>
    </w:p>
  </w:endnote>
  <w:endnote w:type="continuationSeparator" w:id="0">
    <w:p w14:paraId="5B0FA2EC" w14:textId="77777777" w:rsidR="006C662C" w:rsidRDefault="006C66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5117200"/>
      <w:docPartObj>
        <w:docPartGallery w:val="Page Numbers (Bottom of Page)"/>
        <w:docPartUnique/>
      </w:docPartObj>
    </w:sdtPr>
    <w:sdtContent>
      <w:p w14:paraId="06209736" w14:textId="0E19EC2E" w:rsidR="009B3374" w:rsidRDefault="009B3374">
        <w:pPr>
          <w:pStyle w:val="Piedepgina"/>
          <w:jc w:val="center"/>
        </w:pPr>
        <w:r>
          <w:fldChar w:fldCharType="begin"/>
        </w:r>
        <w:r>
          <w:instrText>PAGE   \* MERGEFORMAT</w:instrText>
        </w:r>
        <w:r>
          <w:fldChar w:fldCharType="separate"/>
        </w:r>
        <w:r>
          <w:rPr>
            <w:lang w:val="es-ES"/>
          </w:rPr>
          <w:t>2</w:t>
        </w:r>
        <w:r>
          <w:fldChar w:fldCharType="end"/>
        </w:r>
      </w:p>
    </w:sdtContent>
  </w:sdt>
  <w:p w14:paraId="5EDAA418" w14:textId="77777777" w:rsidR="009B3374" w:rsidRDefault="009B33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BD2BF" w14:textId="77777777" w:rsidR="006C662C" w:rsidRDefault="006C662C">
      <w:pPr>
        <w:spacing w:line="240" w:lineRule="auto"/>
      </w:pPr>
      <w:r>
        <w:separator/>
      </w:r>
    </w:p>
  </w:footnote>
  <w:footnote w:type="continuationSeparator" w:id="0">
    <w:p w14:paraId="065C0B0F" w14:textId="77777777" w:rsidR="006C662C" w:rsidRDefault="006C66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C221D"/>
    <w:multiLevelType w:val="multilevel"/>
    <w:tmpl w:val="DCFC2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B7E22"/>
    <w:multiLevelType w:val="multilevel"/>
    <w:tmpl w:val="56E036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C3B45"/>
    <w:multiLevelType w:val="multilevel"/>
    <w:tmpl w:val="E8E2BB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970DC"/>
    <w:multiLevelType w:val="hybridMultilevel"/>
    <w:tmpl w:val="CD0A97C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376C5997"/>
    <w:multiLevelType w:val="multilevel"/>
    <w:tmpl w:val="6E24BB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7C1F5F"/>
    <w:multiLevelType w:val="multilevel"/>
    <w:tmpl w:val="8890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933B3B"/>
    <w:multiLevelType w:val="multilevel"/>
    <w:tmpl w:val="19E49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AD146B"/>
    <w:multiLevelType w:val="hybridMultilevel"/>
    <w:tmpl w:val="A5A2B24C"/>
    <w:lvl w:ilvl="0" w:tplc="200A000F">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15:restartNumberingAfterBreak="0">
    <w:nsid w:val="53355D69"/>
    <w:multiLevelType w:val="hybridMultilevel"/>
    <w:tmpl w:val="E2B01B30"/>
    <w:lvl w:ilvl="0" w:tplc="6818CE40">
      <w:start w:val="1"/>
      <w:numFmt w:val="decimal"/>
      <w:lvlText w:val="%1."/>
      <w:lvlJc w:val="left"/>
      <w:pPr>
        <w:ind w:left="720" w:hanging="360"/>
      </w:pPr>
      <w:rPr>
        <w:rFonts w:hint="default"/>
        <w:b w:val="0"/>
        <w:bCs/>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15:restartNumberingAfterBreak="0">
    <w:nsid w:val="75D254F2"/>
    <w:multiLevelType w:val="multilevel"/>
    <w:tmpl w:val="273227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208786">
    <w:abstractNumId w:val="3"/>
  </w:num>
  <w:num w:numId="2" w16cid:durableId="491675527">
    <w:abstractNumId w:val="7"/>
  </w:num>
  <w:num w:numId="3" w16cid:durableId="1753619628">
    <w:abstractNumId w:val="8"/>
  </w:num>
  <w:num w:numId="4" w16cid:durableId="888109677">
    <w:abstractNumId w:val="5"/>
  </w:num>
  <w:num w:numId="5" w16cid:durableId="1950505162">
    <w:abstractNumId w:val="0"/>
    <w:lvlOverride w:ilvl="0">
      <w:lvl w:ilvl="0">
        <w:numFmt w:val="decimal"/>
        <w:lvlText w:val="%1."/>
        <w:lvlJc w:val="left"/>
      </w:lvl>
    </w:lvlOverride>
  </w:num>
  <w:num w:numId="6" w16cid:durableId="1679846509">
    <w:abstractNumId w:val="4"/>
    <w:lvlOverride w:ilvl="0">
      <w:lvl w:ilvl="0">
        <w:numFmt w:val="decimal"/>
        <w:lvlText w:val="%1."/>
        <w:lvlJc w:val="left"/>
      </w:lvl>
    </w:lvlOverride>
  </w:num>
  <w:num w:numId="7" w16cid:durableId="1473254324">
    <w:abstractNumId w:val="6"/>
    <w:lvlOverride w:ilvl="0">
      <w:lvl w:ilvl="0">
        <w:numFmt w:val="decimal"/>
        <w:lvlText w:val="%1."/>
        <w:lvlJc w:val="left"/>
      </w:lvl>
    </w:lvlOverride>
  </w:num>
  <w:num w:numId="8" w16cid:durableId="890115365">
    <w:abstractNumId w:val="1"/>
    <w:lvlOverride w:ilvl="0">
      <w:lvl w:ilvl="0">
        <w:numFmt w:val="decimal"/>
        <w:lvlText w:val="%1."/>
        <w:lvlJc w:val="left"/>
      </w:lvl>
    </w:lvlOverride>
  </w:num>
  <w:num w:numId="9" w16cid:durableId="866991240">
    <w:abstractNumId w:val="2"/>
    <w:lvlOverride w:ilvl="0">
      <w:lvl w:ilvl="0">
        <w:numFmt w:val="decimal"/>
        <w:lvlText w:val="%1."/>
        <w:lvlJc w:val="left"/>
      </w:lvl>
    </w:lvlOverride>
  </w:num>
  <w:num w:numId="10" w16cid:durableId="1877348823">
    <w:abstractNumId w:val="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56C"/>
    <w:rsid w:val="000464AE"/>
    <w:rsid w:val="000D25A8"/>
    <w:rsid w:val="001769A9"/>
    <w:rsid w:val="00366F17"/>
    <w:rsid w:val="00424C82"/>
    <w:rsid w:val="004E0F71"/>
    <w:rsid w:val="005D0859"/>
    <w:rsid w:val="006677A0"/>
    <w:rsid w:val="006C662C"/>
    <w:rsid w:val="00803E0A"/>
    <w:rsid w:val="009246C6"/>
    <w:rsid w:val="009B3374"/>
    <w:rsid w:val="00A231A3"/>
    <w:rsid w:val="00A50178"/>
    <w:rsid w:val="00B40D9D"/>
    <w:rsid w:val="00B9656C"/>
    <w:rsid w:val="00D3655E"/>
    <w:rsid w:val="00D85814"/>
    <w:rsid w:val="00E245D0"/>
    <w:rsid w:val="00F25CEF"/>
    <w:rsid w:val="00F472F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96AA1"/>
  <w15:docId w15:val="{E7A0C62D-2539-4419-BD6C-13FB104F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V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472F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472FA"/>
  </w:style>
  <w:style w:type="paragraph" w:styleId="Piedepgina">
    <w:name w:val="footer"/>
    <w:basedOn w:val="Normal"/>
    <w:link w:val="PiedepginaCar"/>
    <w:uiPriority w:val="99"/>
    <w:unhideWhenUsed/>
    <w:rsid w:val="00F472F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472FA"/>
  </w:style>
  <w:style w:type="paragraph" w:styleId="Prrafodelista">
    <w:name w:val="List Paragraph"/>
    <w:basedOn w:val="Normal"/>
    <w:uiPriority w:val="34"/>
    <w:qFormat/>
    <w:rsid w:val="009B3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458084">
      <w:bodyDiv w:val="1"/>
      <w:marLeft w:val="0"/>
      <w:marRight w:val="0"/>
      <w:marTop w:val="0"/>
      <w:marBottom w:val="0"/>
      <w:divBdr>
        <w:top w:val="none" w:sz="0" w:space="0" w:color="auto"/>
        <w:left w:val="none" w:sz="0" w:space="0" w:color="auto"/>
        <w:bottom w:val="none" w:sz="0" w:space="0" w:color="auto"/>
        <w:right w:val="none" w:sz="0" w:space="0" w:color="auto"/>
      </w:divBdr>
    </w:div>
    <w:div w:id="1103451406">
      <w:bodyDiv w:val="1"/>
      <w:marLeft w:val="0"/>
      <w:marRight w:val="0"/>
      <w:marTop w:val="0"/>
      <w:marBottom w:val="0"/>
      <w:divBdr>
        <w:top w:val="none" w:sz="0" w:space="0" w:color="auto"/>
        <w:left w:val="none" w:sz="0" w:space="0" w:color="auto"/>
        <w:bottom w:val="none" w:sz="0" w:space="0" w:color="auto"/>
        <w:right w:val="none" w:sz="0" w:space="0" w:color="auto"/>
      </w:divBdr>
    </w:div>
    <w:div w:id="1399479751">
      <w:bodyDiv w:val="1"/>
      <w:marLeft w:val="0"/>
      <w:marRight w:val="0"/>
      <w:marTop w:val="0"/>
      <w:marBottom w:val="0"/>
      <w:divBdr>
        <w:top w:val="none" w:sz="0" w:space="0" w:color="auto"/>
        <w:left w:val="none" w:sz="0" w:space="0" w:color="auto"/>
        <w:bottom w:val="none" w:sz="0" w:space="0" w:color="auto"/>
        <w:right w:val="none" w:sz="0" w:space="0" w:color="auto"/>
      </w:divBdr>
    </w:div>
    <w:div w:id="1796413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56D64-90EB-47DD-A656-59D8760DB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19</Pages>
  <Words>1846</Words>
  <Characters>10525</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SantiRB Rodriguez</cp:lastModifiedBy>
  <cp:revision>9</cp:revision>
  <dcterms:created xsi:type="dcterms:W3CDTF">2025-06-29T19:10:00Z</dcterms:created>
  <dcterms:modified xsi:type="dcterms:W3CDTF">2025-06-30T00:49:00Z</dcterms:modified>
</cp:coreProperties>
</file>