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spacing w:before="43"/>
        <w:ind w:left="2850" w:right="3347" w:firstLine="0"/>
        <w:jc w:val="center"/>
        <w:rPr>
          <w:sz w:val="60"/>
        </w:rPr>
      </w:pPr>
      <w:r>
        <w:rPr>
          <w:color w:val="F0872A"/>
          <w:w w:val="105"/>
          <w:sz w:val="60"/>
        </w:rPr>
        <w:t>第四章：Spring Bean 基础</w:t>
      </w:r>
    </w:p>
    <w:p>
      <w:pPr>
        <w:spacing w:before="222"/>
        <w:ind w:left="2850" w:right="3347" w:firstLine="0"/>
        <w:jc w:val="center"/>
        <w:rPr>
          <w:sz w:val="36"/>
        </w:rPr>
      </w:pPr>
      <w:r>
        <w:rPr>
          <w:color w:val="595656"/>
          <w:w w:val="110"/>
          <w:sz w:val="36"/>
        </w:rPr>
        <w:t>小马哥 · mercyblitz</w:t>
      </w:r>
    </w:p>
    <w:p>
      <w:pPr>
        <w:spacing w:after="0"/>
        <w:jc w:val="center"/>
        <w:rPr>
          <w:sz w:val="36"/>
        </w:rPr>
        <w:sectPr>
          <w:headerReference w:type="default" r:id="rId5"/>
          <w:type w:val="continuous"/>
          <w:pgSz w:w="14400" w:h="8100" w:orient="landscape"/>
          <w:pgMar w:header="306" w:top="68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4908"/>
        <w:rPr>
          <w:sz w:val="20"/>
        </w:rPr>
      </w:pPr>
      <w:r>
        <w:rPr>
          <w:sz w:val="20"/>
        </w:rPr>
        <w:drawing>
          <wp:inline distT="0" distB="0" distL="0" distR="0">
            <wp:extent cx="2117407" cy="21174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40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spacing w:before="76"/>
        <w:ind w:left="2850" w:right="3347" w:firstLine="0"/>
        <w:jc w:val="center"/>
        <w:rPr>
          <w:sz w:val="24"/>
        </w:rPr>
      </w:pPr>
      <w:r>
        <w:rPr>
          <w:color w:val="595959"/>
          <w:w w:val="110"/>
          <w:sz w:val="24"/>
        </w:rPr>
        <w:t>扫码试看</w:t>
      </w:r>
      <w:r>
        <w:rPr>
          <w:color w:val="595959"/>
          <w:w w:val="145"/>
          <w:sz w:val="24"/>
        </w:rPr>
        <w:t>/</w:t>
      </w:r>
      <w:r>
        <w:rPr>
          <w:color w:val="595959"/>
          <w:w w:val="110"/>
          <w:sz w:val="24"/>
        </w:rPr>
        <w:t>订阅</w:t>
      </w:r>
    </w:p>
    <w:p>
      <w:pPr>
        <w:spacing w:before="144"/>
        <w:ind w:left="2850" w:right="3347" w:firstLine="0"/>
        <w:jc w:val="center"/>
        <w:rPr>
          <w:sz w:val="24"/>
        </w:rPr>
      </w:pPr>
      <w:r>
        <w:rPr>
          <w:color w:val="595959"/>
          <w:sz w:val="24"/>
        </w:rPr>
        <w:t>《小马哥讲 Spring 核心编程思想》视频课程</w:t>
      </w:r>
    </w:p>
    <w:p>
      <w:pPr>
        <w:spacing w:after="0"/>
        <w:jc w:val="center"/>
        <w:rPr>
          <w:sz w:val="24"/>
        </w:rPr>
        <w:sectPr>
          <w:pgSz w:w="14400" w:h="8100" w:orient="landscape"/>
          <w:pgMar w:header="306" w:footer="0" w:top="680" w:bottom="280" w:left="620" w:right="120"/>
        </w:sectPr>
      </w:pP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360.5pt;margin-top:0pt;width:359.5pt;height:405pt;mso-position-horizontal-relative:page;mso-position-vertical-relative:page;z-index:251659264" coordorigin="7210,0" coordsize="7190,8100">
            <v:shape style="position:absolute;left:12614;top:306;width:1546;height:380" type="#_x0000_t75" stroked="false">
              <v:imagedata r:id="rId8" o:title=""/>
            </v:shape>
            <v:shape style="position:absolute;left:7210;top:0;width:7190;height:8100" type="#_x0000_t75" stroked="false">
              <v:imagedata r:id="rId9" o:title=""/>
            </v:shape>
            <w10:wrap type="none"/>
          </v:group>
        </w:pict>
      </w:r>
    </w:p>
    <w:p>
      <w:pPr>
        <w:spacing w:before="17"/>
        <w:ind w:left="109" w:right="0" w:firstLine="0"/>
        <w:jc w:val="left"/>
        <w:rPr>
          <w:rFonts w:ascii="Microsoft JhengHei" w:eastAsia="Microsoft JhengHei" w:hint="eastAsia"/>
          <w:b/>
          <w:sz w:val="44"/>
        </w:rPr>
      </w:pPr>
      <w:r>
        <w:rPr>
          <w:rFonts w:ascii="Microsoft JhengHei" w:eastAsia="Microsoft JhengHei" w:hint="eastAsia"/>
          <w:b/>
          <w:color w:val="7F7F7F"/>
          <w:sz w:val="44"/>
        </w:rPr>
        <w:t>Spring Bean 基础</w:t>
      </w:r>
    </w:p>
    <w:p>
      <w:pPr>
        <w:pStyle w:val="BodyText"/>
        <w:spacing w:before="8"/>
        <w:rPr>
          <w:rFonts w:ascii="Microsoft JhengHei"/>
          <w:b/>
          <w:sz w:val="5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39.75pt,8.107645pt" to="98.250001pt,8.107724pt" stroked="true" strokeweight="2.2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273" w:after="0"/>
        <w:ind w:left="649" w:right="0" w:hanging="541"/>
        <w:jc w:val="left"/>
        <w:rPr>
          <w:sz w:val="28"/>
        </w:rPr>
      </w:pPr>
      <w:r>
        <w:rPr>
          <w:color w:val="262626"/>
          <w:spacing w:val="-4"/>
          <w:w w:val="105"/>
          <w:sz w:val="28"/>
        </w:rPr>
        <w:t>定义 </w:t>
      </w:r>
      <w:r>
        <w:rPr>
          <w:color w:val="262626"/>
          <w:w w:val="105"/>
          <w:sz w:val="28"/>
        </w:rPr>
        <w:t>Spring</w:t>
      </w:r>
      <w:r>
        <w:rPr>
          <w:color w:val="262626"/>
          <w:spacing w:val="-11"/>
          <w:w w:val="105"/>
          <w:sz w:val="28"/>
        </w:rPr>
        <w:t> </w:t>
      </w:r>
      <w:r>
        <w:rPr>
          <w:color w:val="262626"/>
          <w:w w:val="105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w w:val="105"/>
          <w:sz w:val="28"/>
        </w:rPr>
        <w:t>BeanDefinition</w:t>
      </w:r>
      <w:r>
        <w:rPr>
          <w:color w:val="262626"/>
          <w:spacing w:val="-3"/>
          <w:w w:val="105"/>
          <w:sz w:val="28"/>
        </w:rPr>
        <w:t> 元信息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pacing w:val="-4"/>
          <w:w w:val="105"/>
          <w:sz w:val="28"/>
        </w:rPr>
        <w:t>命名 </w:t>
      </w:r>
      <w:r>
        <w:rPr>
          <w:color w:val="262626"/>
          <w:w w:val="105"/>
          <w:sz w:val="28"/>
        </w:rPr>
        <w:t>Spring</w:t>
      </w:r>
      <w:r>
        <w:rPr>
          <w:color w:val="262626"/>
          <w:spacing w:val="-11"/>
          <w:w w:val="105"/>
          <w:sz w:val="28"/>
        </w:rPr>
        <w:t> </w:t>
      </w:r>
      <w:r>
        <w:rPr>
          <w:color w:val="262626"/>
          <w:w w:val="105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Spring</w:t>
      </w:r>
      <w:r>
        <w:rPr>
          <w:color w:val="262626"/>
          <w:spacing w:val="-6"/>
          <w:sz w:val="28"/>
        </w:rPr>
        <w:t> </w:t>
      </w:r>
      <w:r>
        <w:rPr>
          <w:color w:val="262626"/>
          <w:sz w:val="28"/>
        </w:rPr>
        <w:t>Bean</w:t>
      </w:r>
      <w:r>
        <w:rPr>
          <w:color w:val="262626"/>
          <w:spacing w:val="-2"/>
          <w:sz w:val="28"/>
        </w:rPr>
        <w:t> 的别名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pacing w:val="-4"/>
          <w:w w:val="105"/>
          <w:sz w:val="28"/>
        </w:rPr>
        <w:t>注册 </w:t>
      </w:r>
      <w:r>
        <w:rPr>
          <w:color w:val="262626"/>
          <w:w w:val="105"/>
          <w:sz w:val="28"/>
        </w:rPr>
        <w:t>Spring</w:t>
      </w:r>
      <w:r>
        <w:rPr>
          <w:color w:val="262626"/>
          <w:spacing w:val="-11"/>
          <w:w w:val="105"/>
          <w:sz w:val="28"/>
        </w:rPr>
        <w:t> </w:t>
      </w:r>
      <w:r>
        <w:rPr>
          <w:color w:val="262626"/>
          <w:w w:val="105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pacing w:val="6"/>
          <w:sz w:val="28"/>
        </w:rPr>
        <w:t>实例化 </w:t>
      </w:r>
      <w:r>
        <w:rPr>
          <w:color w:val="262626"/>
          <w:sz w:val="28"/>
        </w:rPr>
        <w:t>Spring</w:t>
      </w:r>
      <w:r>
        <w:rPr>
          <w:color w:val="262626"/>
          <w:spacing w:val="24"/>
          <w:sz w:val="28"/>
        </w:rPr>
        <w:t> </w:t>
      </w:r>
      <w:r>
        <w:rPr>
          <w:color w:val="262626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31" w:after="0"/>
        <w:ind w:left="649" w:right="0" w:hanging="541"/>
        <w:jc w:val="left"/>
        <w:rPr>
          <w:sz w:val="28"/>
        </w:rPr>
      </w:pPr>
      <w:r>
        <w:rPr>
          <w:color w:val="262626"/>
          <w:spacing w:val="6"/>
          <w:sz w:val="28"/>
        </w:rPr>
        <w:t>初始化 </w:t>
      </w:r>
      <w:r>
        <w:rPr>
          <w:color w:val="262626"/>
          <w:sz w:val="28"/>
        </w:rPr>
        <w:t>Spring</w:t>
      </w:r>
      <w:r>
        <w:rPr>
          <w:color w:val="262626"/>
          <w:spacing w:val="24"/>
          <w:sz w:val="28"/>
        </w:rPr>
        <w:t> </w:t>
      </w:r>
      <w:r>
        <w:rPr>
          <w:color w:val="262626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pacing w:val="-1"/>
          <w:sz w:val="28"/>
        </w:rPr>
        <w:t>延迟初始化 </w:t>
      </w: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650" w:val="left" w:leader="none"/>
        </w:tabs>
        <w:spacing w:line="240" w:lineRule="auto" w:before="50" w:after="0"/>
        <w:ind w:left="649" w:right="0" w:hanging="541"/>
        <w:jc w:val="left"/>
        <w:rPr>
          <w:sz w:val="28"/>
        </w:rPr>
      </w:pPr>
      <w:r>
        <w:rPr>
          <w:color w:val="262626"/>
          <w:spacing w:val="-4"/>
          <w:w w:val="105"/>
          <w:sz w:val="28"/>
        </w:rPr>
        <w:t>销毁 </w:t>
      </w:r>
      <w:r>
        <w:rPr>
          <w:color w:val="262626"/>
          <w:w w:val="105"/>
          <w:sz w:val="28"/>
        </w:rPr>
        <w:t>Spring</w:t>
      </w:r>
      <w:r>
        <w:rPr>
          <w:color w:val="262626"/>
          <w:spacing w:val="-11"/>
          <w:w w:val="105"/>
          <w:sz w:val="28"/>
        </w:rPr>
        <w:t> </w:t>
      </w:r>
      <w:r>
        <w:rPr>
          <w:color w:val="262626"/>
          <w:w w:val="105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55" w:after="0"/>
        <w:ind w:left="649" w:right="0" w:hanging="541"/>
        <w:jc w:val="left"/>
        <w:rPr>
          <w:sz w:val="28"/>
        </w:rPr>
      </w:pPr>
      <w:r>
        <w:rPr>
          <w:color w:val="262626"/>
          <w:spacing w:val="-2"/>
          <w:sz w:val="28"/>
        </w:rPr>
        <w:t>垃圾回收 </w:t>
      </w:r>
      <w:r>
        <w:rPr>
          <w:color w:val="262626"/>
          <w:sz w:val="28"/>
        </w:rPr>
        <w:t>Spring</w:t>
      </w:r>
      <w:r>
        <w:rPr>
          <w:color w:val="262626"/>
          <w:spacing w:val="-7"/>
          <w:sz w:val="28"/>
        </w:rPr>
        <w:t> </w:t>
      </w:r>
      <w:r>
        <w:rPr>
          <w:color w:val="262626"/>
          <w:sz w:val="28"/>
        </w:rPr>
        <w:t>Bean</w:t>
      </w:r>
    </w:p>
    <w:p>
      <w:pPr>
        <w:pStyle w:val="ListParagraph"/>
        <w:numPr>
          <w:ilvl w:val="0"/>
          <w:numId w:val="1"/>
        </w:numPr>
        <w:tabs>
          <w:tab w:pos="650" w:val="left" w:leader="none"/>
        </w:tabs>
        <w:spacing w:line="240" w:lineRule="auto" w:before="51" w:after="0"/>
        <w:ind w:left="649" w:right="0" w:hanging="541"/>
        <w:jc w:val="left"/>
        <w:rPr>
          <w:sz w:val="28"/>
        </w:rPr>
      </w:pPr>
      <w:r>
        <w:rPr>
          <w:color w:val="262626"/>
          <w:sz w:val="28"/>
        </w:rPr>
        <w:t>面试题精选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7"/>
          <w:pgSz w:w="14400" w:h="8100" w:orient="landscape"/>
          <w:pgMar w:header="0" w:footer="0" w:top="0" w:bottom="0" w:left="620" w:right="120"/>
        </w:sectPr>
      </w:pPr>
    </w:p>
    <w:p>
      <w:pPr>
        <w:pStyle w:val="Heading1"/>
        <w:spacing w:line="240" w:lineRule="auto" w:before="30"/>
        <w:ind w:left="2847" w:right="3347"/>
        <w:jc w:val="center"/>
      </w:pPr>
      <w:r>
        <w:rPr>
          <w:color w:val="F0872A"/>
          <w:w w:val="105"/>
        </w:rPr>
        <w:t>定义 Spring Bean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392" w:after="0"/>
        <w:ind w:left="1118" w:right="0" w:hanging="451"/>
        <w:jc w:val="left"/>
        <w:rPr>
          <w:sz w:val="28"/>
        </w:rPr>
      </w:pPr>
      <w:r>
        <w:rPr>
          <w:spacing w:val="-2"/>
          <w:sz w:val="28"/>
        </w:rPr>
        <w:t>什么是 </w:t>
      </w:r>
      <w:r>
        <w:rPr>
          <w:sz w:val="28"/>
        </w:rPr>
        <w:t>BeanDefinition？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16" w:after="0"/>
        <w:ind w:left="1118" w:right="0" w:hanging="451"/>
        <w:jc w:val="left"/>
        <w:rPr>
          <w:sz w:val="28"/>
        </w:rPr>
      </w:pPr>
      <w:r>
        <w:rPr>
          <w:sz w:val="28"/>
        </w:rPr>
        <w:t>BeanDefinition</w:t>
      </w:r>
      <w:r>
        <w:rPr>
          <w:spacing w:val="-1"/>
          <w:sz w:val="28"/>
        </w:rPr>
        <w:t> 是 </w:t>
      </w:r>
      <w:r>
        <w:rPr>
          <w:sz w:val="28"/>
        </w:rPr>
        <w:t>Spring</w:t>
      </w:r>
      <w:r>
        <w:rPr>
          <w:spacing w:val="-2"/>
          <w:sz w:val="28"/>
        </w:rPr>
        <w:t> </w:t>
      </w:r>
      <w:r>
        <w:rPr>
          <w:sz w:val="28"/>
        </w:rPr>
        <w:t>Framework</w:t>
      </w:r>
      <w:r>
        <w:rPr>
          <w:spacing w:val="-1"/>
          <w:sz w:val="28"/>
        </w:rPr>
        <w:t> 中定义 </w:t>
      </w:r>
      <w:r>
        <w:rPr>
          <w:sz w:val="28"/>
        </w:rPr>
        <w:t>Bean 的配置元信息接口，包含：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的类名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Bean</w:t>
      </w:r>
      <w:r>
        <w:rPr>
          <w:spacing w:val="-3"/>
          <w:sz w:val="28"/>
        </w:rPr>
        <w:t> 行为配置元素，如作用域、自动绑定的模式，生命周期回调等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其他 Bean 引用，又可称作合作者（collaborators）或者依赖（dependencies）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pacing w:val="-2"/>
          <w:w w:val="105"/>
          <w:sz w:val="28"/>
        </w:rPr>
        <w:t>配置设置，比如 </w:t>
      </w:r>
      <w:r>
        <w:rPr>
          <w:w w:val="105"/>
          <w:sz w:val="28"/>
        </w:rPr>
        <w:t>Bean</w:t>
      </w:r>
      <w:r>
        <w:rPr>
          <w:spacing w:val="-4"/>
          <w:w w:val="105"/>
          <w:sz w:val="28"/>
        </w:rPr>
        <w:t> 属性</w:t>
      </w:r>
      <w:r>
        <w:rPr>
          <w:w w:val="105"/>
          <w:sz w:val="28"/>
        </w:rPr>
        <w:t>（Properties）</w:t>
      </w:r>
    </w:p>
    <w:p>
      <w:pPr>
        <w:spacing w:after="0" w:line="240" w:lineRule="auto"/>
        <w:jc w:val="left"/>
        <w:rPr>
          <w:rFonts w:ascii="Arial" w:hAnsi="Arial" w:eastAsia="Arial"/>
          <w:sz w:val="28"/>
        </w:rPr>
        <w:sectPr>
          <w:headerReference w:type="default" r:id="rId10"/>
          <w:pgSz w:w="14400" w:h="8100" w:orient="landscape"/>
          <w:pgMar w:header="306" w:footer="0" w:top="680" w:bottom="280" w:left="620" w:right="12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3" w:after="0"/>
        <w:ind w:left="1118" w:right="0" w:hanging="451"/>
        <w:jc w:val="left"/>
        <w:rPr>
          <w:sz w:val="28"/>
        </w:rPr>
      </w:pPr>
      <w:r>
        <w:rPr>
          <w:w w:val="105"/>
          <w:sz w:val="28"/>
        </w:rPr>
        <w:t>BeanDefinition</w:t>
      </w:r>
      <w:r>
        <w:rPr>
          <w:spacing w:val="-3"/>
          <w:w w:val="105"/>
          <w:sz w:val="28"/>
        </w:rPr>
        <w:t> 元信息</w:t>
      </w:r>
    </w:p>
    <w:p>
      <w:pPr>
        <w:pStyle w:val="BodyText"/>
        <w:spacing w:before="15"/>
        <w:rPr>
          <w:sz w:val="7"/>
        </w:rPr>
      </w:pPr>
    </w:p>
    <w:tbl>
      <w:tblPr>
        <w:tblW w:w="0" w:type="auto"/>
        <w:jc w:val="left"/>
        <w:tblInd w:w="126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8"/>
        <w:gridCol w:w="6993"/>
      </w:tblGrid>
      <w:tr>
        <w:trPr>
          <w:trHeight w:val="464" w:hRule="atLeast"/>
        </w:trPr>
        <w:tc>
          <w:tcPr>
            <w:tcW w:w="3678" w:type="dxa"/>
            <w:tcBorders>
              <w:bottom w:val="single" w:sz="34" w:space="0" w:color="FFFFFF"/>
            </w:tcBorders>
            <w:shd w:val="clear" w:color="auto" w:fill="4276AA"/>
          </w:tcPr>
          <w:p>
            <w:pPr>
              <w:pStyle w:val="TableParagraph"/>
              <w:spacing w:line="399" w:lineRule="exact"/>
              <w:rPr>
                <w:rFonts w:ascii="宋体" w:eastAsia="宋体" w:hint="eastAsia"/>
                <w:b/>
                <w:sz w:val="23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4"/>
              </w:rPr>
              <w:t>属性（Property</w:t>
            </w:r>
            <w:r>
              <w:rPr>
                <w:rFonts w:ascii="宋体" w:eastAsia="宋体" w:hint="eastAsia"/>
                <w:b/>
                <w:color w:val="FFFFFF"/>
                <w:sz w:val="23"/>
              </w:rPr>
              <w:t>）</w:t>
            </w:r>
          </w:p>
        </w:tc>
        <w:tc>
          <w:tcPr>
            <w:tcW w:w="6993" w:type="dxa"/>
            <w:tcBorders>
              <w:bottom w:val="single" w:sz="34" w:space="0" w:color="FFFFFF"/>
            </w:tcBorders>
            <w:shd w:val="clear" w:color="auto" w:fill="4276AA"/>
          </w:tcPr>
          <w:p>
            <w:pPr>
              <w:pStyle w:val="TableParagraph"/>
              <w:spacing w:line="399" w:lineRule="exact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color w:val="FFFFFF"/>
                <w:sz w:val="24"/>
              </w:rPr>
              <w:t>说明</w:t>
            </w:r>
          </w:p>
        </w:tc>
      </w:tr>
      <w:tr>
        <w:trPr>
          <w:trHeight w:val="464" w:hRule="atLeast"/>
        </w:trPr>
        <w:tc>
          <w:tcPr>
            <w:tcW w:w="3678" w:type="dxa"/>
            <w:tcBorders>
              <w:top w:val="single" w:sz="34" w:space="0" w:color="FFFFFF"/>
            </w:tcBorders>
            <w:shd w:val="clear" w:color="auto" w:fill="CFD6E2"/>
          </w:tcPr>
          <w:p>
            <w:pPr>
              <w:pStyle w:val="TableParagraph"/>
              <w:spacing w:line="381" w:lineRule="exact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6993" w:type="dxa"/>
            <w:tcBorders>
              <w:top w:val="single" w:sz="34" w:space="0" w:color="FFFFFF"/>
            </w:tcBorders>
            <w:shd w:val="clear" w:color="auto" w:fill="CFD6E2"/>
          </w:tcPr>
          <w:p>
            <w:pPr>
              <w:pStyle w:val="TableParagraph"/>
              <w:spacing w:line="381" w:lineRule="exact"/>
              <w:rPr>
                <w:sz w:val="24"/>
              </w:rPr>
            </w:pPr>
            <w:r>
              <w:rPr>
                <w:sz w:val="24"/>
              </w:rPr>
              <w:t>Bean 全类名，必须是具体类，不能用抽象类或接口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E9ECF1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Name</w:t>
            </w:r>
          </w:p>
        </w:tc>
        <w:tc>
          <w:tcPr>
            <w:tcW w:w="6993" w:type="dxa"/>
            <w:shd w:val="clear" w:color="auto" w:fill="E9ECF1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Bean 的名称或者 ID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CFD6E2"/>
          </w:tcPr>
          <w:p>
            <w:pPr>
              <w:pStyle w:val="TableParagraph"/>
              <w:spacing w:line="406" w:lineRule="exact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6993" w:type="dxa"/>
            <w:shd w:val="clear" w:color="auto" w:fill="CFD6E2"/>
          </w:tcPr>
          <w:p>
            <w:pPr>
              <w:pStyle w:val="TableParagraph"/>
              <w:spacing w:line="406" w:lineRule="exact"/>
              <w:rPr>
                <w:rFonts w:ascii="宋体" w:eastAsia="宋体" w:hint="eastAsia"/>
                <w:sz w:val="24"/>
              </w:rPr>
            </w:pPr>
            <w:r>
              <w:rPr>
                <w:w w:val="105"/>
                <w:sz w:val="24"/>
              </w:rPr>
              <w:t>Bean 的作用域（如：singleton</w:t>
            </w:r>
            <w:r>
              <w:rPr>
                <w:rFonts w:ascii="宋体" w:eastAsia="宋体" w:hint="eastAsia"/>
                <w:w w:val="105"/>
                <w:sz w:val="24"/>
              </w:rPr>
              <w:t>、</w:t>
            </w:r>
            <w:r>
              <w:rPr>
                <w:w w:val="105"/>
                <w:sz w:val="24"/>
              </w:rPr>
              <w:t>prototype </w:t>
            </w:r>
            <w:r>
              <w:rPr>
                <w:rFonts w:ascii="宋体" w:eastAsia="宋体" w:hint="eastAsia"/>
                <w:w w:val="105"/>
                <w:sz w:val="24"/>
              </w:rPr>
              <w:t>等）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E9ECF1"/>
          </w:tcPr>
          <w:p>
            <w:pPr>
              <w:pStyle w:val="TableParagraph"/>
              <w:spacing w:line="407" w:lineRule="exact"/>
              <w:rPr>
                <w:sz w:val="24"/>
              </w:rPr>
            </w:pPr>
            <w:r>
              <w:rPr>
                <w:w w:val="110"/>
                <w:sz w:val="24"/>
              </w:rPr>
              <w:t>Constructor arguments</w:t>
            </w:r>
          </w:p>
        </w:tc>
        <w:tc>
          <w:tcPr>
            <w:tcW w:w="6993" w:type="dxa"/>
            <w:shd w:val="clear" w:color="auto" w:fill="E9ECF1"/>
          </w:tcPr>
          <w:p>
            <w:pPr>
              <w:pStyle w:val="TableParagraph"/>
              <w:spacing w:line="407" w:lineRule="exact"/>
              <w:rPr>
                <w:sz w:val="24"/>
              </w:rPr>
            </w:pPr>
            <w:r>
              <w:rPr>
                <w:sz w:val="24"/>
              </w:rPr>
              <w:t>Bean 构造器参数（用于依赖注入）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CFD6E2"/>
          </w:tcPr>
          <w:p>
            <w:pPr>
              <w:pStyle w:val="TableParagraph"/>
              <w:spacing w:line="408" w:lineRule="exact"/>
              <w:rPr>
                <w:sz w:val="24"/>
              </w:rPr>
            </w:pPr>
            <w:r>
              <w:rPr>
                <w:w w:val="110"/>
                <w:sz w:val="24"/>
              </w:rPr>
              <w:t>Properties</w:t>
            </w:r>
          </w:p>
        </w:tc>
        <w:tc>
          <w:tcPr>
            <w:tcW w:w="6993" w:type="dxa"/>
            <w:shd w:val="clear" w:color="auto" w:fill="CFD6E2"/>
          </w:tcPr>
          <w:p>
            <w:pPr>
              <w:pStyle w:val="TableParagraph"/>
              <w:spacing w:line="408" w:lineRule="exact"/>
              <w:rPr>
                <w:sz w:val="24"/>
              </w:rPr>
            </w:pPr>
            <w:r>
              <w:rPr>
                <w:sz w:val="24"/>
              </w:rPr>
              <w:t>Bean 属性设置（用于依赖注入）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E9ECF1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Autowiring mode</w:t>
            </w:r>
          </w:p>
        </w:tc>
        <w:tc>
          <w:tcPr>
            <w:tcW w:w="6993" w:type="dxa"/>
            <w:shd w:val="clear" w:color="auto" w:fill="E9ECF1"/>
          </w:tcPr>
          <w:p>
            <w:pPr>
              <w:pStyle w:val="TableParagraph"/>
              <w:rPr>
                <w:rFonts w:ascii="宋体" w:eastAsia="宋体" w:hint="eastAsia"/>
                <w:sz w:val="24"/>
              </w:rPr>
            </w:pPr>
            <w:r>
              <w:rPr>
                <w:w w:val="105"/>
                <w:sz w:val="24"/>
              </w:rPr>
              <w:t>Bean 自动绑定模式（如：通过名称 byName</w:t>
            </w:r>
            <w:r>
              <w:rPr>
                <w:rFonts w:ascii="宋体" w:eastAsia="宋体" w:hint="eastAsia"/>
                <w:w w:val="105"/>
                <w:sz w:val="24"/>
              </w:rPr>
              <w:t>）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CFD6E2"/>
          </w:tcPr>
          <w:p>
            <w:pPr>
              <w:pStyle w:val="TableParagraph"/>
              <w:spacing w:line="406" w:lineRule="exact"/>
              <w:rPr>
                <w:sz w:val="24"/>
              </w:rPr>
            </w:pPr>
            <w:r>
              <w:rPr>
                <w:w w:val="115"/>
                <w:sz w:val="24"/>
              </w:rPr>
              <w:t>Lazy initialization mode</w:t>
            </w:r>
          </w:p>
        </w:tc>
        <w:tc>
          <w:tcPr>
            <w:tcW w:w="6993" w:type="dxa"/>
            <w:shd w:val="clear" w:color="auto" w:fill="CFD6E2"/>
          </w:tcPr>
          <w:p>
            <w:pPr>
              <w:pStyle w:val="TableParagraph"/>
              <w:spacing w:line="406" w:lineRule="exact"/>
              <w:rPr>
                <w:sz w:val="24"/>
              </w:rPr>
            </w:pPr>
            <w:r>
              <w:rPr>
                <w:sz w:val="24"/>
              </w:rPr>
              <w:t>Bean 延迟初始化模式（延迟和非延迟）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E9ECF1"/>
          </w:tcPr>
          <w:p>
            <w:pPr>
              <w:pStyle w:val="TableParagraph"/>
              <w:spacing w:line="407" w:lineRule="exact"/>
              <w:rPr>
                <w:sz w:val="24"/>
              </w:rPr>
            </w:pPr>
            <w:r>
              <w:rPr>
                <w:w w:val="115"/>
                <w:sz w:val="24"/>
              </w:rPr>
              <w:t>Initialization method</w:t>
            </w:r>
          </w:p>
        </w:tc>
        <w:tc>
          <w:tcPr>
            <w:tcW w:w="6993" w:type="dxa"/>
            <w:shd w:val="clear" w:color="auto" w:fill="E9ECF1"/>
          </w:tcPr>
          <w:p>
            <w:pPr>
              <w:pStyle w:val="TableParagraph"/>
              <w:spacing w:line="407" w:lineRule="exact"/>
              <w:rPr>
                <w:sz w:val="24"/>
              </w:rPr>
            </w:pPr>
            <w:r>
              <w:rPr>
                <w:sz w:val="24"/>
              </w:rPr>
              <w:t>Bean 初始化回调方法名称</w:t>
            </w:r>
          </w:p>
        </w:tc>
      </w:tr>
      <w:tr>
        <w:trPr>
          <w:trHeight w:val="492" w:hRule="atLeast"/>
        </w:trPr>
        <w:tc>
          <w:tcPr>
            <w:tcW w:w="3678" w:type="dxa"/>
            <w:shd w:val="clear" w:color="auto" w:fill="CFD6E2"/>
          </w:tcPr>
          <w:p>
            <w:pPr>
              <w:pStyle w:val="TableParagraph"/>
              <w:spacing w:line="408" w:lineRule="exact"/>
              <w:rPr>
                <w:sz w:val="24"/>
              </w:rPr>
            </w:pPr>
            <w:r>
              <w:rPr>
                <w:w w:val="110"/>
                <w:sz w:val="24"/>
              </w:rPr>
              <w:t>Destruction method</w:t>
            </w:r>
          </w:p>
        </w:tc>
        <w:tc>
          <w:tcPr>
            <w:tcW w:w="6993" w:type="dxa"/>
            <w:shd w:val="clear" w:color="auto" w:fill="CFD6E2"/>
          </w:tcPr>
          <w:p>
            <w:pPr>
              <w:pStyle w:val="TableParagraph"/>
              <w:spacing w:line="408" w:lineRule="exact"/>
              <w:rPr>
                <w:sz w:val="24"/>
              </w:rPr>
            </w:pPr>
            <w:r>
              <w:rPr>
                <w:sz w:val="24"/>
              </w:rPr>
              <w:t>Bean 销毁回调方法名称</w:t>
            </w:r>
          </w:p>
        </w:tc>
      </w:tr>
    </w:tbl>
    <w:p>
      <w:pPr>
        <w:spacing w:after="0" w:line="408" w:lineRule="exact"/>
        <w:rPr>
          <w:sz w:val="24"/>
        </w:rPr>
        <w:sectPr>
          <w:headerReference w:type="default" r:id="rId11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3" w:after="0"/>
        <w:ind w:left="1118" w:right="0" w:hanging="451"/>
        <w:jc w:val="left"/>
        <w:rPr>
          <w:sz w:val="28"/>
        </w:rPr>
      </w:pPr>
      <w:r>
        <w:rPr>
          <w:w w:val="105"/>
          <w:sz w:val="28"/>
        </w:rPr>
        <w:t>BeanDefinition</w:t>
      </w:r>
      <w:r>
        <w:rPr>
          <w:spacing w:val="-4"/>
          <w:w w:val="105"/>
          <w:sz w:val="28"/>
        </w:rPr>
        <w:t> 构建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pacing w:val="-4"/>
          <w:w w:val="105"/>
          <w:sz w:val="28"/>
        </w:rPr>
        <w:t>通过 </w:t>
      </w:r>
      <w:r>
        <w:rPr>
          <w:w w:val="105"/>
          <w:sz w:val="28"/>
        </w:rPr>
        <w:t>BeanDefinitionBuilder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0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pacing w:val="-2"/>
          <w:sz w:val="28"/>
        </w:rPr>
        <w:t>通过 </w:t>
      </w:r>
      <w:r>
        <w:rPr>
          <w:sz w:val="28"/>
        </w:rPr>
        <w:t>AbstractBeanDefinition</w:t>
      </w:r>
      <w:r>
        <w:rPr>
          <w:spacing w:val="-2"/>
          <w:sz w:val="28"/>
        </w:rPr>
        <w:t> 以及派生类</w:t>
      </w:r>
    </w:p>
    <w:p>
      <w:pPr>
        <w:spacing w:after="0" w:line="240" w:lineRule="auto"/>
        <w:jc w:val="left"/>
        <w:rPr>
          <w:rFonts w:ascii="Arial" w:hAnsi="Arial" w:eastAsia="Arial"/>
          <w:sz w:val="28"/>
        </w:rPr>
        <w:sectPr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的名称</w:t>
      </w:r>
    </w:p>
    <w:p>
      <w:pPr>
        <w:pStyle w:val="BodyText"/>
        <w:spacing w:line="244" w:lineRule="auto" w:before="16"/>
        <w:ind w:left="1388" w:right="762"/>
      </w:pPr>
      <w:r>
        <w:rPr/>
        <w:t>每个 Bean 拥有一个或多个标识符（identifiers），这些标识符在 Bean 所在的容器必须是唯一的。通常，一个 Bean 仅有一个标识符，如果需要额外的，可考虑使用别名（Alias）来扩充。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47" w:lineRule="auto"/>
        <w:ind w:left="1388" w:right="844"/>
      </w:pPr>
      <w:r>
        <w:rPr>
          <w:spacing w:val="-4"/>
        </w:rPr>
        <w:t>在基于 </w:t>
      </w:r>
      <w:r>
        <w:rPr/>
        <w:t>XML</w:t>
      </w:r>
      <w:r>
        <w:rPr>
          <w:spacing w:val="-5"/>
        </w:rPr>
        <w:t> 的配置元信息中，开发人员可用 </w:t>
      </w:r>
      <w:r>
        <w:rPr/>
        <w:t>id</w:t>
      </w:r>
      <w:r>
        <w:rPr>
          <w:spacing w:val="-7"/>
        </w:rPr>
        <w:t> 或者 </w:t>
      </w:r>
      <w:r>
        <w:rPr/>
        <w:t>name</w:t>
      </w:r>
      <w:r>
        <w:rPr>
          <w:spacing w:val="-6"/>
        </w:rPr>
        <w:t> 属性来规定 </w:t>
      </w:r>
      <w:r>
        <w:rPr/>
        <w:t>Bean</w:t>
      </w:r>
      <w:r>
        <w:rPr>
          <w:spacing w:val="-5"/>
        </w:rPr>
        <w:t> 的 标识符。通常Bean</w:t>
      </w:r>
      <w:r>
        <w:rPr>
          <w:spacing w:val="-7"/>
        </w:rPr>
        <w:t> 的 标识符由字母组成，允许出现特殊字符。如果要想引入 </w:t>
      </w:r>
      <w:r>
        <w:rPr/>
        <w:t>Bean</w:t>
      </w:r>
      <w:r>
        <w:rPr>
          <w:spacing w:val="-4"/>
        </w:rPr>
        <w:t> 的别名的话，可在</w:t>
      </w:r>
      <w:r>
        <w:rPr>
          <w:spacing w:val="-1"/>
          <w:w w:val="110"/>
        </w:rPr>
        <w:t>n</w:t>
      </w:r>
      <w:r>
        <w:rPr>
          <w:spacing w:val="1"/>
          <w:w w:val="110"/>
        </w:rPr>
        <w:t>a</w:t>
      </w:r>
      <w:r>
        <w:rPr>
          <w:spacing w:val="-1"/>
          <w:w w:val="110"/>
        </w:rPr>
        <w:t>m</w:t>
      </w:r>
      <w:r>
        <w:rPr>
          <w:w w:val="103"/>
        </w:rPr>
        <w:t>e</w:t>
      </w:r>
      <w:r>
        <w:rPr>
          <w:spacing w:val="-5"/>
        </w:rPr>
        <w:t> </w:t>
      </w:r>
      <w:r>
        <w:rPr>
          <w:spacing w:val="-1"/>
          <w:w w:val="98"/>
        </w:rPr>
        <w:t>属性使用半角逗号（</w:t>
      </w:r>
      <w:r>
        <w:rPr>
          <w:spacing w:val="-1"/>
          <w:w w:val="210"/>
        </w:rPr>
        <w:t>“,</w:t>
      </w:r>
      <w:r>
        <w:rPr>
          <w:spacing w:val="-1"/>
          <w:w w:val="295"/>
        </w:rPr>
        <w:t>”</w:t>
      </w:r>
      <w:r>
        <w:rPr>
          <w:spacing w:val="-1"/>
          <w:w w:val="98"/>
        </w:rPr>
        <w:t>）或分号（</w:t>
      </w:r>
      <w:r>
        <w:rPr>
          <w:spacing w:val="-1"/>
          <w:w w:val="222"/>
        </w:rPr>
        <w:t>“;</w:t>
      </w:r>
      <w:r>
        <w:rPr>
          <w:spacing w:val="-1"/>
          <w:w w:val="201"/>
        </w:rPr>
        <w:t>”)</w:t>
      </w:r>
      <w:r>
        <w:rPr>
          <w:spacing w:val="-1"/>
        </w:rPr>
        <w:t> </w:t>
      </w:r>
      <w:r>
        <w:rPr>
          <w:spacing w:val="-1"/>
          <w:w w:val="98"/>
        </w:rPr>
        <w:t>来间隔。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44" w:lineRule="auto" w:before="1"/>
        <w:ind w:left="1388" w:right="800"/>
      </w:pPr>
      <w:r>
        <w:rPr/>
        <w:t>Bean 的 id 或 name 属性并非必须制定，如果留空的话，容器会为 Bean 自动生成一个唯一的</w:t>
      </w:r>
      <w:r>
        <w:rPr>
          <w:w w:val="95"/>
        </w:rPr>
        <w:t>名称。Bean 的命名尽管没有限制，不过官方建议采用驼峰的方式，更符合 Java 的命名约定。</w:t>
      </w:r>
    </w:p>
    <w:p>
      <w:pPr>
        <w:spacing w:after="0" w:line="244" w:lineRule="auto"/>
        <w:sectPr>
          <w:headerReference w:type="default" r:id="rId12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w w:val="105"/>
          <w:sz w:val="28"/>
        </w:rPr>
        <w:t>Bean</w:t>
      </w:r>
      <w:r>
        <w:rPr>
          <w:spacing w:val="-3"/>
          <w:w w:val="105"/>
          <w:sz w:val="28"/>
        </w:rPr>
        <w:t> 名称生成器</w:t>
      </w:r>
      <w:r>
        <w:rPr>
          <w:w w:val="105"/>
          <w:sz w:val="28"/>
        </w:rPr>
        <w:t>（BeanNameGenerator）</w:t>
      </w: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4" w:lineRule="auto" w:before="16" w:after="0"/>
        <w:ind w:left="1388" w:right="3584" w:hanging="720"/>
        <w:jc w:val="left"/>
        <w:rPr>
          <w:sz w:val="28"/>
        </w:rPr>
      </w:pPr>
      <w:r>
        <w:rPr>
          <w:sz w:val="28"/>
        </w:rPr>
        <w:t>由 Spring Framework 2.0.3 引 入 ， 框 架 內 建 两 种 实 现 ： </w:t>
      </w:r>
      <w:r>
        <w:rPr>
          <w:spacing w:val="-1"/>
          <w:sz w:val="28"/>
        </w:rPr>
        <w:t>DefaultBeanNameGenerator</w:t>
      </w:r>
      <w:r>
        <w:rPr>
          <w:sz w:val="28"/>
        </w:rPr>
        <w:t>：默认通用 </w:t>
      </w:r>
      <w:r>
        <w:rPr>
          <w:spacing w:val="-1"/>
          <w:sz w:val="28"/>
        </w:rPr>
        <w:t>BeanNameGenerator</w:t>
      </w:r>
      <w:r>
        <w:rPr>
          <w:spacing w:val="1"/>
          <w:sz w:val="28"/>
        </w:rPr>
        <w:t> 实现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4" w:lineRule="auto" w:before="0" w:after="0"/>
        <w:ind w:left="1118" w:right="1417" w:hanging="450"/>
        <w:jc w:val="left"/>
        <w:rPr>
          <w:sz w:val="28"/>
        </w:rPr>
      </w:pPr>
      <w:r>
        <w:rPr>
          <w:spacing w:val="-1"/>
          <w:sz w:val="28"/>
        </w:rPr>
        <w:t>AnnotationBeanNameGenerator：基于注解扫描的 </w:t>
      </w:r>
      <w:r>
        <w:rPr>
          <w:sz w:val="28"/>
        </w:rPr>
        <w:t>BeanNameGenerator 实现，起始于Spring</w:t>
      </w:r>
      <w:r>
        <w:rPr>
          <w:spacing w:val="-6"/>
          <w:sz w:val="28"/>
        </w:rPr>
        <w:t> </w:t>
      </w:r>
      <w:r>
        <w:rPr>
          <w:sz w:val="28"/>
        </w:rPr>
        <w:t>Framework</w:t>
      </w:r>
      <w:r>
        <w:rPr>
          <w:spacing w:val="-5"/>
          <w:sz w:val="28"/>
        </w:rPr>
        <w:t> </w:t>
      </w:r>
      <w:r>
        <w:rPr>
          <w:sz w:val="28"/>
        </w:rPr>
        <w:t>2.5，关联的官方文档：</w:t>
      </w:r>
    </w:p>
    <w:p>
      <w:pPr>
        <w:spacing w:line="418" w:lineRule="exact" w:before="0"/>
        <w:ind w:left="1388" w:right="0" w:firstLine="0"/>
        <w:jc w:val="left"/>
        <w:rPr>
          <w:sz w:val="25"/>
        </w:rPr>
      </w:pPr>
      <w:r>
        <w:rPr>
          <w:w w:val="105"/>
          <w:sz w:val="25"/>
        </w:rPr>
        <w:t>With component scanning in the classpath, Spring generates bean names for unnamed components,</w:t>
      </w:r>
    </w:p>
    <w:p>
      <w:pPr>
        <w:spacing w:line="240" w:lineRule="auto" w:before="6"/>
        <w:ind w:left="1388" w:right="415" w:firstLine="0"/>
        <w:jc w:val="left"/>
        <w:rPr>
          <w:sz w:val="25"/>
        </w:rPr>
      </w:pPr>
      <w:r>
        <w:rPr>
          <w:w w:val="105"/>
          <w:sz w:val="25"/>
        </w:rPr>
        <w:t>following the rules described earlier: essentially, taking the simple class name and turning its initial character to lower-case. However, in the (unusual) special case when there is more than one character</w:t>
      </w:r>
      <w:r>
        <w:rPr>
          <w:spacing w:val="-19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both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first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and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second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characters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are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upper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case,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original</w:t>
      </w:r>
      <w:r>
        <w:rPr>
          <w:spacing w:val="-18"/>
          <w:w w:val="105"/>
          <w:sz w:val="25"/>
        </w:rPr>
        <w:t> </w:t>
      </w:r>
      <w:r>
        <w:rPr>
          <w:w w:val="105"/>
          <w:sz w:val="25"/>
        </w:rPr>
        <w:t>casing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gets</w:t>
      </w:r>
      <w:r>
        <w:rPr>
          <w:spacing w:val="-17"/>
          <w:w w:val="105"/>
          <w:sz w:val="25"/>
        </w:rPr>
        <w:t> </w:t>
      </w:r>
      <w:r>
        <w:rPr>
          <w:w w:val="105"/>
          <w:sz w:val="25"/>
        </w:rPr>
        <w:t>preserved. These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are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the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same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rules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as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defined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by</w:t>
      </w:r>
      <w:r>
        <w:rPr>
          <w:spacing w:val="-26"/>
          <w:w w:val="105"/>
          <w:sz w:val="25"/>
        </w:rPr>
        <w:t> </w:t>
      </w:r>
      <w:r>
        <w:rPr>
          <w:w w:val="105"/>
          <w:sz w:val="25"/>
        </w:rPr>
        <w:t>java.beans.Introspector.decapitalize</w:t>
      </w:r>
      <w:r>
        <w:rPr>
          <w:spacing w:val="-29"/>
          <w:w w:val="105"/>
          <w:sz w:val="25"/>
        </w:rPr>
        <w:t> </w:t>
      </w:r>
      <w:r>
        <w:rPr>
          <w:w w:val="105"/>
          <w:sz w:val="25"/>
        </w:rPr>
        <w:t>(which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Spring</w:t>
      </w:r>
      <w:r>
        <w:rPr>
          <w:spacing w:val="-28"/>
          <w:w w:val="105"/>
          <w:sz w:val="25"/>
        </w:rPr>
        <w:t> </w:t>
      </w:r>
      <w:r>
        <w:rPr>
          <w:w w:val="105"/>
          <w:sz w:val="25"/>
        </w:rPr>
        <w:t>uses</w:t>
      </w:r>
      <w:r>
        <w:rPr>
          <w:spacing w:val="-27"/>
          <w:w w:val="105"/>
          <w:sz w:val="25"/>
        </w:rPr>
        <w:t> </w:t>
      </w:r>
      <w:r>
        <w:rPr>
          <w:w w:val="105"/>
          <w:sz w:val="25"/>
        </w:rPr>
        <w:t>here).</w:t>
      </w:r>
    </w:p>
    <w:p>
      <w:pPr>
        <w:spacing w:after="0" w:line="240" w:lineRule="auto"/>
        <w:jc w:val="left"/>
        <w:rPr>
          <w:sz w:val="25"/>
        </w:rPr>
        <w:sectPr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别名</w:t>
      </w:r>
      <w:r>
        <w:rPr>
          <w:sz w:val="28"/>
        </w:rPr>
        <w:t>（Alias）的价值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6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pacing w:val="-1"/>
          <w:sz w:val="28"/>
        </w:rPr>
        <w:t>复用现有的 </w:t>
      </w:r>
      <w:r>
        <w:rPr>
          <w:sz w:val="28"/>
        </w:rPr>
        <w:t>BeanDefinition</w:t>
      </w:r>
    </w:p>
    <w:p>
      <w:pPr>
        <w:pStyle w:val="ListParagraph"/>
        <w:numPr>
          <w:ilvl w:val="2"/>
          <w:numId w:val="1"/>
        </w:numPr>
        <w:tabs>
          <w:tab w:pos="1838" w:val="left" w:leader="none"/>
          <w:tab w:pos="1839" w:val="left" w:leader="none"/>
        </w:tabs>
        <w:spacing w:line="240" w:lineRule="auto" w:before="12" w:after="0"/>
        <w:ind w:left="1838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更具有场景化的命名方法，比如：</w:t>
      </w:r>
    </w:p>
    <w:p>
      <w:pPr>
        <w:pStyle w:val="BodyText"/>
        <w:spacing w:before="31"/>
        <w:ind w:left="1388"/>
      </w:pPr>
      <w:r>
        <w:rPr>
          <w:spacing w:val="-2"/>
          <w:w w:val="105"/>
        </w:rPr>
        <w:t>&lt;alias   </w:t>
      </w:r>
      <w:r>
        <w:rPr>
          <w:spacing w:val="-1"/>
          <w:w w:val="105"/>
        </w:rPr>
        <w:t>name="myApp-dataSource" 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alias="subsystemA-dataSource"/&gt;</w:t>
      </w:r>
    </w:p>
    <w:p>
      <w:pPr>
        <w:pStyle w:val="BodyText"/>
        <w:spacing w:before="12"/>
        <w:ind w:left="1388"/>
      </w:pPr>
      <w:r>
        <w:rPr>
          <w:spacing w:val="-2"/>
          <w:w w:val="105"/>
        </w:rPr>
        <w:t>&lt;alias   name="myApp-dataSource" </w:t>
      </w:r>
      <w:r>
        <w:rPr>
          <w:spacing w:val="34"/>
          <w:w w:val="105"/>
        </w:rPr>
        <w:t> </w:t>
      </w:r>
      <w:r>
        <w:rPr>
          <w:spacing w:val="-1"/>
          <w:w w:val="105"/>
        </w:rPr>
        <w:t>alias="subsystemB-dataSource"/&gt;</w:t>
      </w:r>
    </w:p>
    <w:p>
      <w:pPr>
        <w:spacing w:after="0"/>
        <w:sectPr>
          <w:headerReference w:type="default" r:id="rId13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1"/>
        <w:rPr>
          <w:sz w:val="6"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  <w:tab w:pos="1142" w:val="left" w:leader="none"/>
        </w:tabs>
        <w:spacing w:line="240" w:lineRule="auto" w:before="73" w:after="0"/>
        <w:ind w:left="1141" w:right="0" w:hanging="451"/>
        <w:jc w:val="left"/>
        <w:rPr>
          <w:sz w:val="28"/>
        </w:rPr>
      </w:pPr>
      <w:r>
        <w:rPr>
          <w:w w:val="105"/>
          <w:sz w:val="28"/>
        </w:rPr>
        <w:t>BeanDefinition</w:t>
      </w:r>
      <w:r>
        <w:rPr>
          <w:spacing w:val="-4"/>
          <w:w w:val="105"/>
          <w:sz w:val="28"/>
        </w:rPr>
        <w:t> 注册</w:t>
      </w:r>
    </w:p>
    <w:p>
      <w:pPr>
        <w:pStyle w:val="ListParagraph"/>
        <w:numPr>
          <w:ilvl w:val="2"/>
          <w:numId w:val="1"/>
        </w:numPr>
        <w:tabs>
          <w:tab w:pos="1933" w:val="left" w:leader="none"/>
          <w:tab w:pos="1934" w:val="left" w:leader="none"/>
        </w:tabs>
        <w:spacing w:line="482" w:lineRule="exact" w:before="12" w:after="0"/>
        <w:ind w:left="1933" w:right="0" w:hanging="523"/>
        <w:jc w:val="left"/>
        <w:rPr>
          <w:rFonts w:ascii="Arial" w:hAnsi="Arial" w:eastAsia="Arial"/>
          <w:sz w:val="28"/>
        </w:rPr>
      </w:pPr>
      <w:r>
        <w:rPr>
          <w:sz w:val="28"/>
        </w:rPr>
        <w:t>XML</w:t>
      </w:r>
      <w:r>
        <w:rPr>
          <w:spacing w:val="-2"/>
          <w:sz w:val="28"/>
        </w:rPr>
        <w:t> 配置元信息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436" w:lineRule="exact" w:before="0" w:after="0"/>
        <w:ind w:left="2581" w:right="0" w:hanging="451"/>
        <w:jc w:val="left"/>
        <w:rPr>
          <w:rFonts w:ascii="Microsoft JhengHei" w:hAnsi="Microsoft JhengHei"/>
          <w:b/>
          <w:sz w:val="24"/>
        </w:rPr>
      </w:pPr>
      <w:r>
        <w:rPr>
          <w:rFonts w:ascii="Microsoft JhengHei" w:hAnsi="Microsoft JhengHei"/>
          <w:b/>
          <w:w w:val="110"/>
          <w:sz w:val="24"/>
        </w:rPr>
        <w:t>&lt;bean name=”...” ...</w:t>
      </w:r>
      <w:r>
        <w:rPr>
          <w:rFonts w:ascii="Microsoft JhengHei" w:hAnsi="Microsoft JhengHei"/>
          <w:b/>
          <w:spacing w:val="-18"/>
          <w:w w:val="110"/>
          <w:sz w:val="24"/>
        </w:rPr>
        <w:t> </w:t>
      </w:r>
      <w:r>
        <w:rPr>
          <w:rFonts w:ascii="Microsoft JhengHei" w:hAnsi="Microsoft JhengHei"/>
          <w:b/>
          <w:w w:val="110"/>
          <w:sz w:val="24"/>
        </w:rPr>
        <w:t>/&gt;</w:t>
      </w:r>
    </w:p>
    <w:p>
      <w:pPr>
        <w:pStyle w:val="ListParagraph"/>
        <w:numPr>
          <w:ilvl w:val="2"/>
          <w:numId w:val="1"/>
        </w:numPr>
        <w:tabs>
          <w:tab w:pos="1861" w:val="left" w:leader="none"/>
          <w:tab w:pos="1862" w:val="left" w:leader="none"/>
        </w:tabs>
        <w:spacing w:line="473" w:lineRule="exact" w:before="22" w:after="0"/>
        <w:ind w:left="1861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Java</w:t>
      </w:r>
      <w:r>
        <w:rPr>
          <w:spacing w:val="-2"/>
          <w:sz w:val="28"/>
        </w:rPr>
        <w:t> 注解配置元信息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427" w:lineRule="exact" w:before="0" w:after="0"/>
        <w:ind w:left="2581" w:right="0" w:hanging="451"/>
        <w:jc w:val="left"/>
        <w:rPr>
          <w:rFonts w:ascii="Microsoft JhengHei" w:hAnsi="Microsoft JhengHei"/>
          <w:b/>
          <w:sz w:val="24"/>
        </w:rPr>
      </w:pPr>
      <w:r>
        <w:rPr>
          <w:rFonts w:ascii="Microsoft JhengHei" w:hAnsi="Microsoft JhengHei"/>
          <w:b/>
          <w:sz w:val="24"/>
        </w:rPr>
        <w:t>@Bean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439" w:lineRule="exact" w:before="1" w:after="0"/>
        <w:ind w:left="2581" w:right="0" w:hanging="451"/>
        <w:jc w:val="left"/>
        <w:rPr>
          <w:rFonts w:ascii="Microsoft JhengHei" w:hAnsi="Microsoft JhengHei"/>
          <w:b/>
          <w:sz w:val="24"/>
        </w:rPr>
      </w:pPr>
      <w:r>
        <w:rPr>
          <w:rFonts w:ascii="Microsoft JhengHei" w:hAnsi="Microsoft JhengHei"/>
          <w:b/>
          <w:sz w:val="24"/>
        </w:rPr>
        <w:t>@Component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439" w:lineRule="exact" w:before="0" w:after="0"/>
        <w:ind w:left="2581" w:right="0" w:hanging="451"/>
        <w:jc w:val="left"/>
        <w:rPr>
          <w:rFonts w:ascii="Microsoft JhengHei" w:hAnsi="Microsoft JhengHei"/>
          <w:b/>
          <w:sz w:val="24"/>
        </w:rPr>
      </w:pPr>
      <w:r>
        <w:rPr>
          <w:rFonts w:ascii="Microsoft JhengHei" w:hAnsi="Microsoft JhengHei"/>
          <w:b/>
          <w:sz w:val="24"/>
        </w:rPr>
        <w:t>@Import</w:t>
      </w:r>
    </w:p>
    <w:p>
      <w:pPr>
        <w:pStyle w:val="ListParagraph"/>
        <w:numPr>
          <w:ilvl w:val="2"/>
          <w:numId w:val="1"/>
        </w:numPr>
        <w:tabs>
          <w:tab w:pos="1861" w:val="left" w:leader="none"/>
          <w:tab w:pos="1862" w:val="left" w:leader="none"/>
        </w:tabs>
        <w:spacing w:line="473" w:lineRule="exact" w:before="22" w:after="0"/>
        <w:ind w:left="1861" w:right="0" w:hanging="451"/>
        <w:jc w:val="left"/>
        <w:rPr>
          <w:rFonts w:ascii="Arial" w:hAnsi="Arial" w:eastAsia="Arial"/>
          <w:sz w:val="28"/>
        </w:rPr>
      </w:pPr>
      <w:r>
        <w:rPr>
          <w:sz w:val="28"/>
        </w:rPr>
        <w:t>Java</w:t>
      </w:r>
      <w:r>
        <w:rPr>
          <w:spacing w:val="-6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配置元信息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435" w:lineRule="exact" w:before="0" w:after="0"/>
        <w:ind w:left="2581" w:right="0" w:hanging="451"/>
        <w:jc w:val="left"/>
        <w:rPr>
          <w:rFonts w:ascii="Microsoft JhengHei" w:hAnsi="Microsoft JhengHei" w:eastAsia="Microsoft JhengHei" w:hint="eastAsia"/>
          <w:b/>
          <w:sz w:val="24"/>
        </w:rPr>
      </w:pPr>
      <w:r>
        <w:rPr>
          <w:sz w:val="24"/>
        </w:rPr>
        <w:t>命名方式：</w:t>
      </w:r>
      <w:r>
        <w:rPr>
          <w:rFonts w:ascii="Microsoft JhengHei" w:hAnsi="Microsoft JhengHei" w:eastAsia="Microsoft JhengHei" w:hint="eastAsia"/>
          <w:b/>
          <w:sz w:val="24"/>
        </w:rPr>
        <w:t>BeanDefinitionRegistry#registerBeanDefinition(String,BeanDefinition)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230" w:lineRule="auto" w:before="35" w:after="0"/>
        <w:ind w:left="2581" w:right="1324" w:hanging="450"/>
        <w:jc w:val="left"/>
        <w:rPr>
          <w:rFonts w:ascii="Microsoft JhengHei" w:hAnsi="Microsoft JhengHei" w:eastAsia="Microsoft JhengHei" w:hint="eastAsia"/>
          <w:b/>
          <w:sz w:val="24"/>
        </w:rPr>
      </w:pPr>
      <w:r>
        <w:rPr>
          <w:sz w:val="24"/>
        </w:rPr>
        <w:t>非 命 名 方 式 ： </w:t>
      </w:r>
      <w:r>
        <w:rPr>
          <w:rFonts w:ascii="Microsoft JhengHei" w:hAnsi="Microsoft JhengHei" w:eastAsia="Microsoft JhengHei" w:hint="eastAsia"/>
          <w:b/>
          <w:spacing w:val="-2"/>
          <w:sz w:val="24"/>
        </w:rPr>
        <w:t>BeanDefinitionReaderUtils#registerWithGeneratedName(AbstractBeanDefinition,Be </w:t>
      </w:r>
      <w:r>
        <w:rPr>
          <w:rFonts w:ascii="Microsoft JhengHei" w:hAnsi="Microsoft JhengHei" w:eastAsia="Microsoft JhengHei" w:hint="eastAsia"/>
          <w:b/>
          <w:sz w:val="24"/>
        </w:rPr>
        <w:t>anDefinitionRegistry)</w:t>
      </w:r>
    </w:p>
    <w:p>
      <w:pPr>
        <w:pStyle w:val="ListParagraph"/>
        <w:numPr>
          <w:ilvl w:val="3"/>
          <w:numId w:val="1"/>
        </w:numPr>
        <w:tabs>
          <w:tab w:pos="2581" w:val="left" w:leader="none"/>
          <w:tab w:pos="2582" w:val="left" w:leader="none"/>
        </w:tabs>
        <w:spacing w:line="240" w:lineRule="auto" w:before="5" w:after="0"/>
        <w:ind w:left="2581" w:right="0" w:hanging="451"/>
        <w:jc w:val="left"/>
        <w:rPr>
          <w:rFonts w:ascii="Microsoft JhengHei" w:hAnsi="Microsoft JhengHei" w:eastAsia="Microsoft JhengHei" w:hint="eastAsia"/>
          <w:b/>
          <w:sz w:val="24"/>
        </w:rPr>
      </w:pPr>
      <w:r>
        <w:rPr>
          <w:sz w:val="24"/>
        </w:rPr>
        <w:t>配置类方式：</w:t>
      </w:r>
      <w:r>
        <w:rPr>
          <w:rFonts w:ascii="Microsoft JhengHei" w:hAnsi="Microsoft JhengHei" w:eastAsia="Microsoft JhengHei" w:hint="eastAsia"/>
          <w:b/>
          <w:sz w:val="24"/>
        </w:rPr>
        <w:t>AnnotatedBeanDefinitionReader#register(Class...)</w:t>
      </w:r>
    </w:p>
    <w:p>
      <w:pPr>
        <w:spacing w:after="0" w:line="240" w:lineRule="auto"/>
        <w:jc w:val="left"/>
        <w:rPr>
          <w:rFonts w:ascii="Microsoft JhengHei" w:hAnsi="Microsoft JhengHei" w:eastAsia="Microsoft JhengHei" w:hint="eastAsia"/>
          <w:sz w:val="24"/>
        </w:rPr>
        <w:sectPr>
          <w:headerReference w:type="default" r:id="rId14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5"/>
        <w:rPr>
          <w:rFonts w:ascii="Microsoft JhengHei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118" w:val="left" w:leader="none"/>
          <w:tab w:pos="1119" w:val="left" w:leader="none"/>
        </w:tabs>
        <w:spacing w:line="240" w:lineRule="auto" w:before="74" w:after="0"/>
        <w:ind w:left="1118" w:right="0" w:hanging="451"/>
        <w:jc w:val="left"/>
        <w:rPr>
          <w:sz w:val="28"/>
        </w:rPr>
      </w:pPr>
      <w:r>
        <w:rPr>
          <w:sz w:val="28"/>
        </w:rPr>
        <w:t>外部单例对象注册</w:t>
      </w:r>
    </w:p>
    <w:p>
      <w:pPr>
        <w:pStyle w:val="ListParagraph"/>
        <w:numPr>
          <w:ilvl w:val="2"/>
          <w:numId w:val="1"/>
        </w:numPr>
        <w:tabs>
          <w:tab w:pos="1910" w:val="left" w:leader="none"/>
          <w:tab w:pos="1911" w:val="left" w:leader="none"/>
        </w:tabs>
        <w:spacing w:line="480" w:lineRule="exact" w:before="16" w:after="0"/>
        <w:ind w:left="1911" w:right="0" w:hanging="523"/>
        <w:jc w:val="left"/>
        <w:rPr>
          <w:rFonts w:ascii="Arial" w:hAnsi="Arial" w:eastAsia="Arial"/>
          <w:sz w:val="28"/>
        </w:rPr>
      </w:pPr>
      <w:r>
        <w:rPr>
          <w:sz w:val="28"/>
        </w:rPr>
        <w:t>Java</w:t>
      </w:r>
      <w:r>
        <w:rPr>
          <w:spacing w:val="-6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配置元信息</w:t>
      </w:r>
    </w:p>
    <w:p>
      <w:pPr>
        <w:pStyle w:val="ListParagraph"/>
        <w:numPr>
          <w:ilvl w:val="3"/>
          <w:numId w:val="1"/>
        </w:numPr>
        <w:tabs>
          <w:tab w:pos="2558" w:val="left" w:leader="none"/>
          <w:tab w:pos="2559" w:val="left" w:leader="none"/>
        </w:tabs>
        <w:spacing w:line="434" w:lineRule="exact" w:before="0" w:after="0"/>
        <w:ind w:left="2558" w:right="0" w:hanging="451"/>
        <w:jc w:val="left"/>
        <w:rPr>
          <w:rFonts w:ascii="Microsoft JhengHei" w:hAnsi="Microsoft JhengHei"/>
          <w:b/>
          <w:sz w:val="24"/>
        </w:rPr>
      </w:pPr>
      <w:r>
        <w:rPr>
          <w:rFonts w:ascii="Microsoft JhengHei" w:hAnsi="Microsoft JhengHei"/>
          <w:b/>
          <w:sz w:val="24"/>
        </w:rPr>
        <w:t>SingletonBeanRegistry#registerSingleton</w:t>
      </w:r>
    </w:p>
    <w:p>
      <w:pPr>
        <w:spacing w:after="0" w:line="434" w:lineRule="exact"/>
        <w:jc w:val="left"/>
        <w:rPr>
          <w:rFonts w:ascii="Microsoft JhengHei" w:hAnsi="Microsoft JhengHei"/>
          <w:sz w:val="24"/>
        </w:rPr>
        <w:sectPr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"/>
        <w:rPr>
          <w:rFonts w:ascii="Microsoft JhengHei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74" w:after="0"/>
        <w:ind w:left="1117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实例化</w:t>
      </w:r>
      <w:r>
        <w:rPr>
          <w:sz w:val="28"/>
        </w:rPr>
        <w:t>（Instantiation）</w:t>
      </w: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2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常规方式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19" w:after="0"/>
        <w:ind w:left="2557" w:right="0" w:hanging="451"/>
        <w:jc w:val="left"/>
        <w:rPr>
          <w:sz w:val="24"/>
        </w:rPr>
      </w:pPr>
      <w:r>
        <w:rPr>
          <w:sz w:val="24"/>
        </w:rPr>
        <w:t>通过构造器（配置元信息：XML、Java</w:t>
      </w:r>
      <w:r>
        <w:rPr>
          <w:spacing w:val="-4"/>
          <w:sz w:val="24"/>
        </w:rPr>
        <w:t> 注解和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API</w:t>
      </w:r>
      <w:r>
        <w:rPr>
          <w:spacing w:val="-8"/>
          <w:sz w:val="24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24" w:after="0"/>
        <w:ind w:left="2557" w:right="0" w:hanging="451"/>
        <w:jc w:val="left"/>
        <w:rPr>
          <w:sz w:val="24"/>
        </w:rPr>
      </w:pPr>
      <w:r>
        <w:rPr>
          <w:sz w:val="24"/>
        </w:rPr>
        <w:t>通过静态工厂方法（配置元信息：XML</w:t>
      </w:r>
      <w:r>
        <w:rPr>
          <w:spacing w:val="-5"/>
          <w:sz w:val="24"/>
        </w:rPr>
        <w:t> 和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14" w:lineRule="exact" w:before="0" w:after="0"/>
        <w:ind w:left="2557" w:right="0" w:hanging="451"/>
        <w:jc w:val="left"/>
        <w:rPr>
          <w:sz w:val="24"/>
        </w:rPr>
      </w:pPr>
      <w:r>
        <w:rPr>
          <w:spacing w:val="-3"/>
          <w:sz w:val="24"/>
        </w:rPr>
        <w:t>通过 </w:t>
      </w:r>
      <w:r>
        <w:rPr>
          <w:sz w:val="24"/>
        </w:rPr>
        <w:t>Bean</w:t>
      </w:r>
      <w:r>
        <w:rPr>
          <w:spacing w:val="-3"/>
          <w:sz w:val="24"/>
        </w:rPr>
        <w:t> 工厂方法</w:t>
      </w:r>
      <w:r>
        <w:rPr>
          <w:sz w:val="24"/>
        </w:rPr>
        <w:t>（配置元信息：XML</w:t>
      </w:r>
      <w:r>
        <w:rPr>
          <w:spacing w:val="-4"/>
          <w:sz w:val="24"/>
        </w:rPr>
        <w:t>和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45" w:lineRule="exact" w:before="0" w:after="0"/>
        <w:ind w:left="2557" w:right="0" w:hanging="451"/>
        <w:jc w:val="left"/>
        <w:rPr>
          <w:sz w:val="24"/>
        </w:rPr>
      </w:pPr>
      <w:r>
        <w:rPr>
          <w:spacing w:val="-3"/>
          <w:sz w:val="24"/>
        </w:rPr>
        <w:t>通过 </w:t>
      </w:r>
      <w:r>
        <w:rPr>
          <w:rFonts w:ascii="Microsoft JhengHei" w:hAnsi="Microsoft JhengHei" w:eastAsia="Microsoft JhengHei" w:hint="eastAsia"/>
          <w:b/>
          <w:sz w:val="24"/>
        </w:rPr>
        <w:t>FactoryBean</w:t>
      </w:r>
      <w:r>
        <w:rPr>
          <w:sz w:val="24"/>
        </w:rPr>
        <w:t>（配置元信息：XML、Java</w:t>
      </w:r>
      <w:r>
        <w:rPr>
          <w:spacing w:val="-4"/>
          <w:sz w:val="24"/>
        </w:rPr>
        <w:t> 注解和 </w:t>
      </w:r>
      <w:r>
        <w:rPr>
          <w:sz w:val="24"/>
        </w:rPr>
        <w:t>Java</w:t>
      </w:r>
      <w:r>
        <w:rPr>
          <w:spacing w:val="-7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）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414" w:lineRule="exact" w:before="0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特殊方式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30" w:lineRule="exact" w:before="0" w:after="0"/>
        <w:ind w:left="2557" w:right="0" w:hanging="451"/>
        <w:jc w:val="left"/>
        <w:rPr>
          <w:sz w:val="24"/>
        </w:rPr>
      </w:pPr>
      <w:r>
        <w:rPr>
          <w:spacing w:val="-4"/>
          <w:sz w:val="24"/>
        </w:rPr>
        <w:t>通过 </w:t>
      </w:r>
      <w:r>
        <w:rPr>
          <w:rFonts w:ascii="Microsoft JhengHei" w:hAnsi="Microsoft JhengHei" w:eastAsia="Microsoft JhengHei" w:hint="eastAsia"/>
          <w:b/>
          <w:sz w:val="24"/>
        </w:rPr>
        <w:t>ServiceLoaderFactoryBean</w:t>
      </w:r>
      <w:r>
        <w:rPr>
          <w:sz w:val="24"/>
        </w:rPr>
        <w:t>（配置元信息：XML、Java</w:t>
      </w:r>
      <w:r>
        <w:rPr>
          <w:spacing w:val="-5"/>
          <w:sz w:val="24"/>
        </w:rPr>
        <w:t> 注解和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z w:val="24"/>
        </w:rPr>
        <w:t>API</w:t>
      </w:r>
      <w:r>
        <w:rPr>
          <w:spacing w:val="-9"/>
          <w:sz w:val="24"/>
        </w:rPr>
        <w:t> </w:t>
      </w:r>
      <w:r>
        <w:rPr>
          <w:sz w:val="24"/>
        </w:rPr>
        <w:t>）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30" w:lineRule="exact" w:before="0" w:after="0"/>
        <w:ind w:left="2557" w:right="0" w:hanging="451"/>
        <w:jc w:val="left"/>
        <w:rPr>
          <w:rFonts w:ascii="Microsoft JhengHei" w:hAnsi="Microsoft JhengHei" w:eastAsia="Microsoft JhengHei" w:hint="eastAsia"/>
          <w:b/>
          <w:sz w:val="24"/>
        </w:rPr>
      </w:pPr>
      <w:r>
        <w:rPr>
          <w:spacing w:val="-6"/>
          <w:w w:val="105"/>
          <w:sz w:val="24"/>
        </w:rPr>
        <w:t>通过 </w:t>
      </w:r>
      <w:r>
        <w:rPr>
          <w:rFonts w:ascii="Microsoft JhengHei" w:hAnsi="Microsoft JhengHei" w:eastAsia="Microsoft JhengHei" w:hint="eastAsia"/>
          <w:b/>
          <w:w w:val="105"/>
          <w:sz w:val="24"/>
        </w:rPr>
        <w:t>AutowireCapableBeanFactory#createBean(java.lang.Class</w:t>
      </w:r>
      <w:r>
        <w:rPr>
          <w:rFonts w:ascii="Microsoft JhengHei" w:hAnsi="Microsoft JhengHei" w:eastAsia="Microsoft JhengHei" w:hint="eastAsia"/>
          <w:b/>
          <w:spacing w:val="-3"/>
          <w:w w:val="105"/>
          <w:sz w:val="24"/>
        </w:rPr>
        <w:t>, </w:t>
      </w:r>
      <w:r>
        <w:rPr>
          <w:rFonts w:ascii="Microsoft JhengHei" w:hAnsi="Microsoft JhengHei" w:eastAsia="Microsoft JhengHei" w:hint="eastAsia"/>
          <w:b/>
          <w:w w:val="105"/>
          <w:sz w:val="24"/>
        </w:rPr>
        <w:t>int</w:t>
      </w:r>
      <w:r>
        <w:rPr>
          <w:rFonts w:ascii="Microsoft JhengHei" w:hAnsi="Microsoft JhengHei" w:eastAsia="Microsoft JhengHei" w:hint="eastAsia"/>
          <w:b/>
          <w:spacing w:val="-3"/>
          <w:w w:val="105"/>
          <w:sz w:val="24"/>
        </w:rPr>
        <w:t>, </w:t>
      </w:r>
      <w:r>
        <w:rPr>
          <w:rFonts w:ascii="Microsoft JhengHei" w:hAnsi="Microsoft JhengHei" w:eastAsia="Microsoft JhengHei" w:hint="eastAsia"/>
          <w:b/>
          <w:w w:val="105"/>
          <w:sz w:val="24"/>
        </w:rPr>
        <w:t>boolean)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45" w:lineRule="exact" w:before="0" w:after="0"/>
        <w:ind w:left="2557" w:right="0" w:hanging="451"/>
        <w:jc w:val="left"/>
        <w:rPr>
          <w:rFonts w:ascii="Microsoft JhengHei" w:hAnsi="Microsoft JhengHei" w:eastAsia="Microsoft JhengHei" w:hint="eastAsia"/>
          <w:b/>
          <w:sz w:val="24"/>
        </w:rPr>
      </w:pPr>
      <w:r>
        <w:rPr>
          <w:spacing w:val="-3"/>
          <w:sz w:val="24"/>
        </w:rPr>
        <w:t>通过 </w:t>
      </w:r>
      <w:r>
        <w:rPr>
          <w:rFonts w:ascii="Microsoft JhengHei" w:hAnsi="Microsoft JhengHei" w:eastAsia="Microsoft JhengHei" w:hint="eastAsia"/>
          <w:b/>
          <w:sz w:val="24"/>
        </w:rPr>
        <w:t>BeanDefinitionRegistry#registerBeanDefinition(String,BeanDefinition)</w:t>
      </w:r>
    </w:p>
    <w:p>
      <w:pPr>
        <w:spacing w:after="0" w:line="445" w:lineRule="exact"/>
        <w:jc w:val="left"/>
        <w:rPr>
          <w:rFonts w:ascii="Microsoft JhengHei" w:hAnsi="Microsoft JhengHei" w:eastAsia="Microsoft JhengHei" w:hint="eastAsia"/>
          <w:sz w:val="24"/>
        </w:rPr>
        <w:sectPr>
          <w:headerReference w:type="default" r:id="rId15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1"/>
        <w:rPr>
          <w:rFonts w:ascii="Microsoft JhengHei"/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74" w:after="0"/>
        <w:ind w:left="1117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初始化</w:t>
      </w:r>
      <w:r>
        <w:rPr>
          <w:sz w:val="28"/>
        </w:rPr>
        <w:t>（Initialization）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@PostConstruct</w:t>
      </w:r>
      <w:r>
        <w:rPr>
          <w:spacing w:val="-3"/>
          <w:sz w:val="24"/>
        </w:rPr>
        <w:t> 标注方法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1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pacing w:val="-2"/>
          <w:sz w:val="24"/>
        </w:rPr>
        <w:t>实现 </w:t>
      </w:r>
      <w:r>
        <w:rPr>
          <w:sz w:val="24"/>
        </w:rPr>
        <w:t>InitializingBean</w:t>
      </w:r>
      <w:r>
        <w:rPr>
          <w:spacing w:val="-3"/>
          <w:sz w:val="24"/>
        </w:rPr>
        <w:t> 接口的 </w:t>
      </w:r>
      <w:r>
        <w:rPr>
          <w:sz w:val="24"/>
        </w:rPr>
        <w:t>afterPropertiesSet</w:t>
      </w:r>
      <w:r>
        <w:rPr>
          <w:spacing w:val="-1"/>
          <w:sz w:val="24"/>
        </w:rPr>
        <w:t>() 方法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自定义初始化方法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19" w:after="0"/>
        <w:ind w:left="2557" w:right="0" w:hanging="451"/>
        <w:jc w:val="left"/>
        <w:rPr>
          <w:sz w:val="24"/>
        </w:rPr>
      </w:pPr>
      <w:r>
        <w:rPr>
          <w:w w:val="96"/>
          <w:sz w:val="24"/>
        </w:rPr>
        <w:t>XM</w:t>
      </w:r>
      <w:r>
        <w:rPr>
          <w:w w:val="91"/>
          <w:sz w:val="24"/>
        </w:rPr>
        <w:t>L</w:t>
      </w:r>
      <w:r>
        <w:rPr>
          <w:spacing w:val="-4"/>
          <w:sz w:val="24"/>
        </w:rPr>
        <w:t> </w:t>
      </w:r>
      <w:r>
        <w:rPr>
          <w:spacing w:val="-2"/>
          <w:w w:val="98"/>
          <w:sz w:val="24"/>
        </w:rPr>
        <w:t>配置：</w:t>
      </w:r>
      <w:r>
        <w:rPr>
          <w:w w:val="104"/>
          <w:sz w:val="24"/>
        </w:rPr>
        <w:t>&lt;b</w:t>
      </w:r>
      <w:r>
        <w:rPr>
          <w:spacing w:val="-2"/>
          <w:w w:val="104"/>
          <w:sz w:val="24"/>
        </w:rPr>
        <w:t>e</w:t>
      </w:r>
      <w:r>
        <w:rPr>
          <w:w w:val="110"/>
          <w:sz w:val="24"/>
        </w:rPr>
        <w:t>a</w:t>
      </w:r>
      <w:r>
        <w:rPr>
          <w:w w:val="111"/>
          <w:sz w:val="24"/>
        </w:rPr>
        <w:t>n</w:t>
      </w:r>
      <w:r>
        <w:rPr>
          <w:spacing w:val="-6"/>
          <w:sz w:val="24"/>
        </w:rPr>
        <w:t> </w:t>
      </w:r>
      <w:r>
        <w:rPr>
          <w:w w:val="120"/>
          <w:sz w:val="24"/>
        </w:rPr>
        <w:t>i</w:t>
      </w:r>
      <w:r>
        <w:rPr>
          <w:spacing w:val="-1"/>
          <w:w w:val="111"/>
          <w:sz w:val="24"/>
        </w:rPr>
        <w:t>n</w:t>
      </w:r>
      <w:r>
        <w:rPr>
          <w:w w:val="120"/>
          <w:sz w:val="24"/>
        </w:rPr>
        <w:t>i</w:t>
      </w:r>
      <w:r>
        <w:rPr>
          <w:spacing w:val="-1"/>
          <w:w w:val="121"/>
          <w:sz w:val="24"/>
        </w:rPr>
        <w:t>t</w:t>
      </w:r>
      <w:r>
        <w:rPr>
          <w:spacing w:val="-1"/>
          <w:w w:val="132"/>
          <w:sz w:val="24"/>
        </w:rPr>
        <w:t>-</w:t>
      </w:r>
      <w:r>
        <w:rPr>
          <w:spacing w:val="-2"/>
          <w:w w:val="110"/>
          <w:sz w:val="24"/>
        </w:rPr>
        <w:t>m</w:t>
      </w:r>
      <w:r>
        <w:rPr>
          <w:spacing w:val="-2"/>
          <w:w w:val="103"/>
          <w:sz w:val="24"/>
        </w:rPr>
        <w:t>e</w:t>
      </w:r>
      <w:r>
        <w:rPr>
          <w:spacing w:val="-1"/>
          <w:w w:val="121"/>
          <w:sz w:val="24"/>
        </w:rPr>
        <w:t>t</w:t>
      </w:r>
      <w:r>
        <w:rPr>
          <w:spacing w:val="-1"/>
          <w:w w:val="111"/>
          <w:sz w:val="24"/>
        </w:rPr>
        <w:t>ho</w:t>
      </w:r>
      <w:r>
        <w:rPr>
          <w:w w:val="114"/>
          <w:sz w:val="24"/>
        </w:rPr>
        <w:t>d</w:t>
      </w:r>
      <w:r>
        <w:rPr>
          <w:w w:val="94"/>
          <w:sz w:val="24"/>
        </w:rPr>
        <w:t>=</w:t>
      </w:r>
      <w:r>
        <w:rPr>
          <w:spacing w:val="-2"/>
          <w:w w:val="295"/>
          <w:sz w:val="24"/>
        </w:rPr>
        <w:t>”</w:t>
      </w:r>
      <w:r>
        <w:rPr>
          <w:w w:val="120"/>
          <w:sz w:val="24"/>
        </w:rPr>
        <w:t>i</w:t>
      </w:r>
      <w:r>
        <w:rPr>
          <w:spacing w:val="-1"/>
          <w:w w:val="111"/>
          <w:sz w:val="24"/>
        </w:rPr>
        <w:t>n</w:t>
      </w:r>
      <w:r>
        <w:rPr>
          <w:w w:val="120"/>
          <w:sz w:val="24"/>
        </w:rPr>
        <w:t>i</w:t>
      </w:r>
      <w:r>
        <w:rPr>
          <w:spacing w:val="-1"/>
          <w:w w:val="121"/>
          <w:sz w:val="24"/>
        </w:rPr>
        <w:t>t</w:t>
      </w:r>
      <w:r>
        <w:rPr>
          <w:w w:val="295"/>
          <w:sz w:val="24"/>
        </w:rPr>
        <w:t>”</w:t>
      </w:r>
      <w:r>
        <w:rPr>
          <w:spacing w:val="-6"/>
          <w:sz w:val="24"/>
        </w:rPr>
        <w:t> </w:t>
      </w:r>
      <w:r>
        <w:rPr>
          <w:w w:val="108"/>
          <w:sz w:val="24"/>
        </w:rPr>
        <w:t>...</w:t>
      </w:r>
      <w:r>
        <w:rPr>
          <w:spacing w:val="-5"/>
          <w:sz w:val="24"/>
        </w:rPr>
        <w:t> </w:t>
      </w:r>
      <w:r>
        <w:rPr>
          <w:w w:val="122"/>
          <w:sz w:val="24"/>
        </w:rPr>
        <w:t>/&gt;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24" w:after="0"/>
        <w:ind w:left="2557" w:right="0" w:hanging="451"/>
        <w:jc w:val="left"/>
        <w:rPr>
          <w:sz w:val="24"/>
        </w:rPr>
      </w:pPr>
      <w:r>
        <w:rPr>
          <w:spacing w:val="-1"/>
          <w:w w:val="83"/>
          <w:sz w:val="24"/>
        </w:rPr>
        <w:t>J</w:t>
      </w:r>
      <w:r>
        <w:rPr>
          <w:w w:val="83"/>
          <w:sz w:val="24"/>
        </w:rPr>
        <w:t>a</w:t>
      </w:r>
      <w:r>
        <w:rPr>
          <w:spacing w:val="-2"/>
          <w:w w:val="105"/>
          <w:sz w:val="24"/>
        </w:rPr>
        <w:t>v</w:t>
      </w:r>
      <w:r>
        <w:rPr>
          <w:w w:val="110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w w:val="98"/>
          <w:sz w:val="24"/>
        </w:rPr>
        <w:t>注解：</w:t>
      </w:r>
      <w:r>
        <w:rPr>
          <w:spacing w:val="1"/>
          <w:w w:val="91"/>
          <w:sz w:val="24"/>
        </w:rPr>
        <w:t>@B</w:t>
      </w:r>
      <w:r>
        <w:rPr>
          <w:spacing w:val="-2"/>
          <w:w w:val="91"/>
          <w:sz w:val="24"/>
        </w:rPr>
        <w:t>e</w:t>
      </w:r>
      <w:r>
        <w:rPr>
          <w:w w:val="110"/>
          <w:sz w:val="24"/>
        </w:rPr>
        <w:t>a</w:t>
      </w:r>
      <w:r>
        <w:rPr>
          <w:spacing w:val="-1"/>
          <w:w w:val="111"/>
          <w:sz w:val="24"/>
        </w:rPr>
        <w:t>n</w:t>
      </w:r>
      <w:r>
        <w:rPr>
          <w:spacing w:val="-2"/>
          <w:w w:val="107"/>
          <w:sz w:val="24"/>
        </w:rPr>
        <w:t>(</w:t>
      </w:r>
      <w:r>
        <w:rPr>
          <w:w w:val="120"/>
          <w:sz w:val="24"/>
        </w:rPr>
        <w:t>i</w:t>
      </w:r>
      <w:r>
        <w:rPr>
          <w:spacing w:val="-1"/>
          <w:w w:val="111"/>
          <w:sz w:val="24"/>
        </w:rPr>
        <w:t>n</w:t>
      </w:r>
      <w:r>
        <w:rPr>
          <w:w w:val="120"/>
          <w:sz w:val="24"/>
        </w:rPr>
        <w:t>i</w:t>
      </w:r>
      <w:r>
        <w:rPr>
          <w:spacing w:val="-1"/>
          <w:w w:val="121"/>
          <w:sz w:val="24"/>
        </w:rPr>
        <w:t>t</w:t>
      </w:r>
      <w:r>
        <w:rPr>
          <w:w w:val="99"/>
          <w:sz w:val="24"/>
        </w:rPr>
        <w:t>M</w:t>
      </w:r>
      <w:r>
        <w:rPr>
          <w:spacing w:val="-2"/>
          <w:w w:val="103"/>
          <w:sz w:val="24"/>
        </w:rPr>
        <w:t>e</w:t>
      </w:r>
      <w:r>
        <w:rPr>
          <w:spacing w:val="-1"/>
          <w:w w:val="121"/>
          <w:sz w:val="24"/>
        </w:rPr>
        <w:t>t</w:t>
      </w:r>
      <w:r>
        <w:rPr>
          <w:spacing w:val="-1"/>
          <w:w w:val="111"/>
          <w:sz w:val="24"/>
        </w:rPr>
        <w:t>ho</w:t>
      </w:r>
      <w:r>
        <w:rPr>
          <w:w w:val="114"/>
          <w:sz w:val="24"/>
        </w:rPr>
        <w:t>d</w:t>
      </w:r>
      <w:r>
        <w:rPr>
          <w:spacing w:val="-1"/>
          <w:w w:val="94"/>
          <w:sz w:val="24"/>
        </w:rPr>
        <w:t>=</w:t>
      </w:r>
      <w:r>
        <w:rPr>
          <w:spacing w:val="-2"/>
          <w:w w:val="295"/>
          <w:sz w:val="24"/>
        </w:rPr>
        <w:t>”</w:t>
      </w:r>
      <w:r>
        <w:rPr>
          <w:w w:val="120"/>
          <w:sz w:val="24"/>
        </w:rPr>
        <w:t>i</w:t>
      </w:r>
      <w:r>
        <w:rPr>
          <w:spacing w:val="-1"/>
          <w:w w:val="111"/>
          <w:sz w:val="24"/>
        </w:rPr>
        <w:t>n</w:t>
      </w:r>
      <w:r>
        <w:rPr>
          <w:w w:val="120"/>
          <w:sz w:val="24"/>
        </w:rPr>
        <w:t>i</w:t>
      </w:r>
      <w:r>
        <w:rPr>
          <w:spacing w:val="-1"/>
          <w:w w:val="121"/>
          <w:sz w:val="24"/>
        </w:rPr>
        <w:t>t</w:t>
      </w:r>
      <w:r>
        <w:rPr>
          <w:spacing w:val="-2"/>
          <w:w w:val="295"/>
          <w:sz w:val="24"/>
        </w:rPr>
        <w:t>”</w:t>
      </w:r>
      <w:r>
        <w:rPr>
          <w:w w:val="107"/>
          <w:sz w:val="24"/>
        </w:rPr>
        <w:t>)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96" w:lineRule="auto" w:before="0" w:after="0"/>
        <w:ind w:left="667" w:right="4091" w:firstLine="1440"/>
        <w:jc w:val="left"/>
        <w:rPr>
          <w:sz w:val="24"/>
        </w:rPr>
      </w:pPr>
      <w:r>
        <w:rPr>
          <w:spacing w:val="-3"/>
          <w:sz w:val="24"/>
        </w:rPr>
        <w:t>Java    </w:t>
      </w:r>
      <w:r>
        <w:rPr>
          <w:spacing w:val="-2"/>
          <w:sz w:val="24"/>
        </w:rPr>
        <w:t>API：AbstractBeanDefinition#setInitMethodName(String) </w:t>
      </w:r>
      <w:r>
        <w:rPr>
          <w:spacing w:val="-3"/>
          <w:sz w:val="24"/>
        </w:rPr>
        <w:t>思考：假设以上三种方式均在同一 </w:t>
      </w:r>
      <w:r>
        <w:rPr>
          <w:sz w:val="24"/>
        </w:rPr>
        <w:t>Bean</w:t>
      </w:r>
      <w:r>
        <w:rPr>
          <w:spacing w:val="-6"/>
          <w:sz w:val="24"/>
        </w:rPr>
        <w:t> 中定义，那么这些方法的执行顺序是怎样？</w:t>
      </w:r>
    </w:p>
    <w:p>
      <w:pPr>
        <w:spacing w:after="0" w:line="496" w:lineRule="auto"/>
        <w:jc w:val="left"/>
        <w:rPr>
          <w:sz w:val="24"/>
        </w:rPr>
        <w:sectPr>
          <w:headerReference w:type="default" r:id="rId16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74" w:after="0"/>
        <w:ind w:left="1117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延迟初始化</w:t>
      </w:r>
      <w:r>
        <w:rPr>
          <w:sz w:val="28"/>
        </w:rPr>
        <w:t>（Lazy</w:t>
      </w:r>
      <w:r>
        <w:rPr>
          <w:spacing w:val="-4"/>
          <w:sz w:val="28"/>
        </w:rPr>
        <w:t> </w:t>
      </w:r>
      <w:r>
        <w:rPr>
          <w:sz w:val="28"/>
        </w:rPr>
        <w:t>Initialization）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87" w:val="left" w:leader="none"/>
          <w:tab w:pos="1388" w:val="left" w:leader="none"/>
        </w:tabs>
        <w:spacing w:line="240" w:lineRule="auto" w:before="1" w:after="0"/>
        <w:ind w:left="1387" w:right="0" w:hanging="451"/>
        <w:jc w:val="left"/>
        <w:rPr>
          <w:rFonts w:ascii="Arial" w:hAnsi="Arial" w:eastAsia="Arial"/>
          <w:sz w:val="24"/>
        </w:rPr>
      </w:pPr>
      <w:r>
        <w:rPr>
          <w:w w:val="96"/>
          <w:sz w:val="24"/>
        </w:rPr>
        <w:t>XM</w:t>
      </w:r>
      <w:r>
        <w:rPr>
          <w:w w:val="91"/>
          <w:sz w:val="24"/>
        </w:rPr>
        <w:t>L</w:t>
      </w:r>
      <w:r>
        <w:rPr>
          <w:spacing w:val="-4"/>
          <w:sz w:val="24"/>
        </w:rPr>
        <w:t> </w:t>
      </w:r>
      <w:r>
        <w:rPr>
          <w:spacing w:val="-2"/>
          <w:w w:val="98"/>
          <w:sz w:val="24"/>
        </w:rPr>
        <w:t>配置：</w:t>
      </w:r>
      <w:r>
        <w:rPr>
          <w:w w:val="104"/>
          <w:sz w:val="24"/>
        </w:rPr>
        <w:t>&lt;b</w:t>
      </w:r>
      <w:r>
        <w:rPr>
          <w:spacing w:val="-2"/>
          <w:w w:val="104"/>
          <w:sz w:val="24"/>
        </w:rPr>
        <w:t>e</w:t>
      </w:r>
      <w:r>
        <w:rPr>
          <w:w w:val="110"/>
          <w:sz w:val="24"/>
        </w:rPr>
        <w:t>a</w:t>
      </w:r>
      <w:r>
        <w:rPr>
          <w:w w:val="111"/>
          <w:sz w:val="24"/>
        </w:rPr>
        <w:t>n</w:t>
      </w:r>
      <w:r>
        <w:rPr>
          <w:spacing w:val="-6"/>
          <w:sz w:val="24"/>
        </w:rPr>
        <w:t> </w:t>
      </w:r>
      <w:r>
        <w:rPr>
          <w:spacing w:val="-2"/>
          <w:w w:val="128"/>
          <w:sz w:val="24"/>
        </w:rPr>
        <w:t>l</w:t>
      </w:r>
      <w:r>
        <w:rPr>
          <w:w w:val="110"/>
          <w:sz w:val="24"/>
        </w:rPr>
        <w:t>a</w:t>
      </w:r>
      <w:r>
        <w:rPr>
          <w:w w:val="101"/>
          <w:sz w:val="24"/>
        </w:rPr>
        <w:t>z</w:t>
      </w:r>
      <w:r>
        <w:rPr>
          <w:spacing w:val="1"/>
          <w:w w:val="105"/>
          <w:sz w:val="24"/>
        </w:rPr>
        <w:t>y</w:t>
      </w:r>
      <w:r>
        <w:rPr>
          <w:spacing w:val="-1"/>
          <w:w w:val="132"/>
          <w:sz w:val="24"/>
        </w:rPr>
        <w:t>-</w:t>
      </w:r>
      <w:r>
        <w:rPr>
          <w:w w:val="120"/>
          <w:sz w:val="24"/>
        </w:rPr>
        <w:t>i</w:t>
      </w:r>
      <w:r>
        <w:rPr>
          <w:spacing w:val="-1"/>
          <w:w w:val="111"/>
          <w:sz w:val="24"/>
        </w:rPr>
        <w:t>n</w:t>
      </w:r>
      <w:r>
        <w:rPr>
          <w:w w:val="120"/>
          <w:sz w:val="24"/>
        </w:rPr>
        <w:t>i</w:t>
      </w:r>
      <w:r>
        <w:rPr>
          <w:spacing w:val="-1"/>
          <w:w w:val="121"/>
          <w:sz w:val="24"/>
        </w:rPr>
        <w:t>t</w:t>
      </w:r>
      <w:r>
        <w:rPr>
          <w:w w:val="94"/>
          <w:sz w:val="24"/>
        </w:rPr>
        <w:t>=</w:t>
      </w:r>
      <w:r>
        <w:rPr>
          <w:spacing w:val="-2"/>
          <w:w w:val="295"/>
          <w:sz w:val="24"/>
        </w:rPr>
        <w:t>”</w:t>
      </w:r>
      <w:r>
        <w:rPr>
          <w:spacing w:val="-1"/>
          <w:w w:val="121"/>
          <w:sz w:val="24"/>
        </w:rPr>
        <w:t>t</w:t>
      </w:r>
      <w:r>
        <w:rPr>
          <w:spacing w:val="-1"/>
          <w:w w:val="113"/>
          <w:sz w:val="24"/>
        </w:rPr>
        <w:t>r</w:t>
      </w:r>
      <w:r>
        <w:rPr>
          <w:w w:val="110"/>
          <w:sz w:val="24"/>
        </w:rPr>
        <w:t>u</w:t>
      </w:r>
      <w:r>
        <w:rPr>
          <w:spacing w:val="-2"/>
          <w:w w:val="103"/>
          <w:sz w:val="24"/>
        </w:rPr>
        <w:t>e</w:t>
      </w:r>
      <w:r>
        <w:rPr>
          <w:w w:val="295"/>
          <w:sz w:val="24"/>
        </w:rPr>
        <w:t>”</w:t>
      </w:r>
      <w:r>
        <w:rPr>
          <w:spacing w:val="-6"/>
          <w:sz w:val="24"/>
        </w:rPr>
        <w:t> </w:t>
      </w:r>
      <w:r>
        <w:rPr>
          <w:w w:val="108"/>
          <w:sz w:val="24"/>
        </w:rPr>
        <w:t>...</w:t>
      </w:r>
      <w:r>
        <w:rPr>
          <w:spacing w:val="-5"/>
          <w:sz w:val="24"/>
        </w:rPr>
        <w:t> </w:t>
      </w:r>
      <w:r>
        <w:rPr>
          <w:w w:val="122"/>
          <w:sz w:val="24"/>
        </w:rPr>
        <w:t>/&gt;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87" w:val="left" w:leader="none"/>
          <w:tab w:pos="1388" w:val="left" w:leader="none"/>
        </w:tabs>
        <w:spacing w:line="240" w:lineRule="auto" w:before="0" w:after="0"/>
        <w:ind w:left="138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> 注解：</w:t>
      </w:r>
      <w:r>
        <w:rPr>
          <w:sz w:val="24"/>
        </w:rPr>
        <w:t>@Lazy(true)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667" w:right="0" w:firstLine="0"/>
        <w:jc w:val="left"/>
        <w:rPr>
          <w:sz w:val="24"/>
        </w:rPr>
      </w:pPr>
      <w:r>
        <w:rPr>
          <w:sz w:val="24"/>
        </w:rPr>
        <w:t>思考：当某个 Bean 定义为延迟初始化，那么，Spring 容器返回的对象与非延迟的对象存在怎样的差异？</w:t>
      </w:r>
    </w:p>
    <w:p>
      <w:pPr>
        <w:spacing w:after="0"/>
        <w:jc w:val="left"/>
        <w:rPr>
          <w:sz w:val="24"/>
        </w:rPr>
        <w:sectPr>
          <w:headerReference w:type="default" r:id="rId17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74" w:after="0"/>
        <w:ind w:left="1117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2"/>
          <w:sz w:val="28"/>
        </w:rPr>
        <w:t> 销毁</w:t>
      </w:r>
      <w:r>
        <w:rPr>
          <w:sz w:val="28"/>
        </w:rPr>
        <w:t>（Destroy）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1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@PreDestroy</w:t>
      </w:r>
      <w:r>
        <w:rPr>
          <w:spacing w:val="-2"/>
          <w:sz w:val="24"/>
        </w:rPr>
        <w:t> 标注方法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pacing w:val="-4"/>
          <w:w w:val="105"/>
          <w:sz w:val="24"/>
        </w:rPr>
        <w:t>实现 </w:t>
      </w:r>
      <w:r>
        <w:rPr>
          <w:w w:val="105"/>
          <w:sz w:val="24"/>
        </w:rPr>
        <w:t>DisposableBean</w:t>
      </w:r>
      <w:r>
        <w:rPr>
          <w:spacing w:val="-5"/>
          <w:w w:val="105"/>
          <w:sz w:val="24"/>
        </w:rPr>
        <w:t> 接口的 </w:t>
      </w:r>
      <w:r>
        <w:rPr>
          <w:w w:val="105"/>
          <w:sz w:val="24"/>
        </w:rPr>
        <w:t>destroy</w:t>
      </w:r>
      <w:r>
        <w:rPr>
          <w:spacing w:val="-3"/>
          <w:w w:val="105"/>
          <w:sz w:val="24"/>
        </w:rPr>
        <w:t>() 方法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rFonts w:ascii="Arial" w:hAnsi="Arial" w:eastAsia="Arial"/>
          <w:sz w:val="24"/>
        </w:rPr>
      </w:pPr>
      <w:r>
        <w:rPr>
          <w:sz w:val="24"/>
        </w:rPr>
        <w:t>自定义销毁方法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19" w:after="0"/>
        <w:ind w:left="2557" w:right="0" w:hanging="451"/>
        <w:jc w:val="left"/>
        <w:rPr>
          <w:sz w:val="24"/>
        </w:rPr>
      </w:pPr>
      <w:r>
        <w:rPr>
          <w:w w:val="96"/>
          <w:sz w:val="24"/>
        </w:rPr>
        <w:t>XM</w:t>
      </w:r>
      <w:r>
        <w:rPr>
          <w:w w:val="91"/>
          <w:sz w:val="24"/>
        </w:rPr>
        <w:t>L</w:t>
      </w:r>
      <w:r>
        <w:rPr>
          <w:spacing w:val="-4"/>
          <w:sz w:val="24"/>
        </w:rPr>
        <w:t> </w:t>
      </w:r>
      <w:r>
        <w:rPr>
          <w:spacing w:val="-2"/>
          <w:w w:val="98"/>
          <w:sz w:val="24"/>
        </w:rPr>
        <w:t>配置：</w:t>
      </w:r>
      <w:r>
        <w:rPr>
          <w:w w:val="94"/>
          <w:sz w:val="24"/>
        </w:rPr>
        <w:t>&lt;</w:t>
      </w:r>
      <w:r>
        <w:rPr>
          <w:w w:val="114"/>
          <w:sz w:val="24"/>
        </w:rPr>
        <w:t>b</w:t>
      </w:r>
      <w:r>
        <w:rPr>
          <w:spacing w:val="-2"/>
          <w:w w:val="103"/>
          <w:sz w:val="24"/>
        </w:rPr>
        <w:t>e</w:t>
      </w:r>
      <w:r>
        <w:rPr>
          <w:w w:val="110"/>
          <w:sz w:val="24"/>
        </w:rPr>
        <w:t>a</w:t>
      </w:r>
      <w:r>
        <w:rPr>
          <w:w w:val="111"/>
          <w:sz w:val="24"/>
        </w:rPr>
        <w:t>n</w:t>
      </w:r>
      <w:r>
        <w:rPr>
          <w:spacing w:val="-5"/>
          <w:sz w:val="24"/>
        </w:rPr>
        <w:t> </w:t>
      </w:r>
      <w:r>
        <w:rPr>
          <w:w w:val="114"/>
          <w:sz w:val="24"/>
        </w:rPr>
        <w:t>d</w:t>
      </w:r>
      <w:r>
        <w:rPr>
          <w:spacing w:val="-2"/>
          <w:w w:val="103"/>
          <w:sz w:val="24"/>
        </w:rPr>
        <w:t>e</w:t>
      </w:r>
      <w:r>
        <w:rPr>
          <w:w w:val="95"/>
          <w:sz w:val="24"/>
        </w:rPr>
        <w:t>s</w:t>
      </w:r>
      <w:r>
        <w:rPr>
          <w:spacing w:val="-1"/>
          <w:w w:val="121"/>
          <w:sz w:val="24"/>
        </w:rPr>
        <w:t>t</w:t>
      </w:r>
      <w:r>
        <w:rPr>
          <w:spacing w:val="-1"/>
          <w:w w:val="113"/>
          <w:sz w:val="24"/>
        </w:rPr>
        <w:t>r</w:t>
      </w:r>
      <w:r>
        <w:rPr>
          <w:spacing w:val="-1"/>
          <w:w w:val="111"/>
          <w:sz w:val="24"/>
        </w:rPr>
        <w:t>o</w:t>
      </w:r>
      <w:r>
        <w:rPr>
          <w:spacing w:val="1"/>
          <w:w w:val="105"/>
          <w:sz w:val="24"/>
        </w:rPr>
        <w:t>y</w:t>
      </w:r>
      <w:r>
        <w:rPr>
          <w:w w:val="94"/>
          <w:sz w:val="24"/>
        </w:rPr>
        <w:t>=</w:t>
      </w:r>
      <w:r>
        <w:rPr>
          <w:spacing w:val="-2"/>
          <w:w w:val="295"/>
          <w:sz w:val="24"/>
        </w:rPr>
        <w:t>”</w:t>
      </w:r>
      <w:r>
        <w:rPr>
          <w:w w:val="114"/>
          <w:sz w:val="24"/>
        </w:rPr>
        <w:t>d</w:t>
      </w:r>
      <w:r>
        <w:rPr>
          <w:spacing w:val="-2"/>
          <w:w w:val="103"/>
          <w:sz w:val="24"/>
        </w:rPr>
        <w:t>e</w:t>
      </w:r>
      <w:r>
        <w:rPr>
          <w:w w:val="95"/>
          <w:sz w:val="24"/>
        </w:rPr>
        <w:t>s</w:t>
      </w:r>
      <w:r>
        <w:rPr>
          <w:spacing w:val="-1"/>
          <w:w w:val="121"/>
          <w:sz w:val="24"/>
        </w:rPr>
        <w:t>t</w:t>
      </w:r>
      <w:r>
        <w:rPr>
          <w:spacing w:val="-1"/>
          <w:w w:val="113"/>
          <w:sz w:val="24"/>
        </w:rPr>
        <w:t>r</w:t>
      </w:r>
      <w:r>
        <w:rPr>
          <w:spacing w:val="-1"/>
          <w:w w:val="111"/>
          <w:sz w:val="24"/>
        </w:rPr>
        <w:t>o</w:t>
      </w:r>
      <w:r>
        <w:rPr>
          <w:spacing w:val="1"/>
          <w:w w:val="105"/>
          <w:sz w:val="24"/>
        </w:rPr>
        <w:t>y</w:t>
      </w:r>
      <w:r>
        <w:rPr>
          <w:w w:val="295"/>
          <w:sz w:val="24"/>
        </w:rPr>
        <w:t>”</w:t>
      </w:r>
      <w:r>
        <w:rPr>
          <w:spacing w:val="-6"/>
          <w:sz w:val="24"/>
        </w:rPr>
        <w:t> </w:t>
      </w:r>
      <w:r>
        <w:rPr>
          <w:w w:val="108"/>
          <w:sz w:val="24"/>
        </w:rPr>
        <w:t>...</w:t>
      </w:r>
      <w:r>
        <w:rPr>
          <w:spacing w:val="-5"/>
          <w:sz w:val="24"/>
        </w:rPr>
        <w:t> </w:t>
      </w:r>
      <w:r>
        <w:rPr>
          <w:w w:val="122"/>
          <w:sz w:val="24"/>
        </w:rPr>
        <w:t>/&gt;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240" w:lineRule="auto" w:before="24" w:after="0"/>
        <w:ind w:left="2557" w:right="0" w:hanging="451"/>
        <w:jc w:val="left"/>
        <w:rPr>
          <w:sz w:val="24"/>
        </w:rPr>
      </w:pPr>
      <w:r>
        <w:rPr>
          <w:spacing w:val="-1"/>
          <w:w w:val="83"/>
          <w:sz w:val="24"/>
        </w:rPr>
        <w:t>J</w:t>
      </w:r>
      <w:r>
        <w:rPr>
          <w:w w:val="83"/>
          <w:sz w:val="24"/>
        </w:rPr>
        <w:t>a</w:t>
      </w:r>
      <w:r>
        <w:rPr>
          <w:spacing w:val="-2"/>
          <w:w w:val="105"/>
          <w:sz w:val="24"/>
        </w:rPr>
        <w:t>v</w:t>
      </w:r>
      <w:r>
        <w:rPr>
          <w:w w:val="110"/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w w:val="98"/>
          <w:sz w:val="24"/>
        </w:rPr>
        <w:t>注解：</w:t>
      </w:r>
      <w:r>
        <w:rPr>
          <w:spacing w:val="1"/>
          <w:w w:val="91"/>
          <w:sz w:val="24"/>
        </w:rPr>
        <w:t>@B</w:t>
      </w:r>
      <w:r>
        <w:rPr>
          <w:spacing w:val="-2"/>
          <w:w w:val="91"/>
          <w:sz w:val="24"/>
        </w:rPr>
        <w:t>e</w:t>
      </w:r>
      <w:r>
        <w:rPr>
          <w:w w:val="110"/>
          <w:sz w:val="24"/>
        </w:rPr>
        <w:t>a</w:t>
      </w:r>
      <w:r>
        <w:rPr>
          <w:spacing w:val="-1"/>
          <w:w w:val="111"/>
          <w:sz w:val="24"/>
        </w:rPr>
        <w:t>n</w:t>
      </w:r>
      <w:r>
        <w:rPr>
          <w:spacing w:val="-2"/>
          <w:w w:val="107"/>
          <w:sz w:val="24"/>
        </w:rPr>
        <w:t>(</w:t>
      </w:r>
      <w:r>
        <w:rPr>
          <w:w w:val="114"/>
          <w:sz w:val="24"/>
        </w:rPr>
        <w:t>d</w:t>
      </w:r>
      <w:r>
        <w:rPr>
          <w:spacing w:val="-2"/>
          <w:w w:val="103"/>
          <w:sz w:val="24"/>
        </w:rPr>
        <w:t>e</w:t>
      </w:r>
      <w:r>
        <w:rPr>
          <w:w w:val="95"/>
          <w:sz w:val="24"/>
        </w:rPr>
        <w:t>s</w:t>
      </w:r>
      <w:r>
        <w:rPr>
          <w:spacing w:val="-1"/>
          <w:w w:val="121"/>
          <w:sz w:val="24"/>
        </w:rPr>
        <w:t>t</w:t>
      </w:r>
      <w:r>
        <w:rPr>
          <w:spacing w:val="-2"/>
          <w:w w:val="113"/>
          <w:sz w:val="24"/>
        </w:rPr>
        <w:t>r</w:t>
      </w:r>
      <w:r>
        <w:rPr>
          <w:spacing w:val="-1"/>
          <w:w w:val="111"/>
          <w:sz w:val="24"/>
        </w:rPr>
        <w:t>o</w:t>
      </w:r>
      <w:r>
        <w:rPr>
          <w:spacing w:val="1"/>
          <w:w w:val="99"/>
          <w:sz w:val="24"/>
        </w:rPr>
        <w:t>y</w:t>
      </w:r>
      <w:r>
        <w:rPr>
          <w:spacing w:val="-1"/>
          <w:w w:val="99"/>
          <w:sz w:val="24"/>
        </w:rPr>
        <w:t>=</w:t>
      </w:r>
      <w:r>
        <w:rPr>
          <w:spacing w:val="-2"/>
          <w:w w:val="295"/>
          <w:sz w:val="24"/>
        </w:rPr>
        <w:t>”</w:t>
      </w:r>
      <w:r>
        <w:rPr>
          <w:w w:val="114"/>
          <w:sz w:val="24"/>
        </w:rPr>
        <w:t>d</w:t>
      </w:r>
      <w:r>
        <w:rPr>
          <w:spacing w:val="-2"/>
          <w:w w:val="103"/>
          <w:sz w:val="24"/>
        </w:rPr>
        <w:t>e</w:t>
      </w:r>
      <w:r>
        <w:rPr>
          <w:w w:val="95"/>
          <w:sz w:val="24"/>
        </w:rPr>
        <w:t>s</w:t>
      </w:r>
      <w:r>
        <w:rPr>
          <w:spacing w:val="-1"/>
          <w:w w:val="121"/>
          <w:sz w:val="24"/>
        </w:rPr>
        <w:t>t</w:t>
      </w:r>
      <w:r>
        <w:rPr>
          <w:spacing w:val="-2"/>
          <w:w w:val="113"/>
          <w:sz w:val="24"/>
        </w:rPr>
        <w:t>r</w:t>
      </w:r>
      <w:r>
        <w:rPr>
          <w:spacing w:val="-1"/>
          <w:w w:val="111"/>
          <w:sz w:val="24"/>
        </w:rPr>
        <w:t>o</w:t>
      </w:r>
      <w:r>
        <w:rPr>
          <w:spacing w:val="1"/>
          <w:w w:val="181"/>
          <w:sz w:val="24"/>
        </w:rPr>
        <w:t>y</w:t>
      </w:r>
      <w:r>
        <w:rPr>
          <w:spacing w:val="-2"/>
          <w:w w:val="181"/>
          <w:sz w:val="24"/>
        </w:rPr>
        <w:t>”</w:t>
      </w:r>
      <w:r>
        <w:rPr>
          <w:w w:val="107"/>
          <w:sz w:val="24"/>
        </w:rPr>
        <w:t>)</w:t>
      </w:r>
    </w:p>
    <w:p>
      <w:pPr>
        <w:pStyle w:val="ListParagraph"/>
        <w:numPr>
          <w:ilvl w:val="3"/>
          <w:numId w:val="1"/>
        </w:numPr>
        <w:tabs>
          <w:tab w:pos="2557" w:val="left" w:leader="none"/>
          <w:tab w:pos="2558" w:val="left" w:leader="none"/>
        </w:tabs>
        <w:spacing w:line="496" w:lineRule="auto" w:before="0" w:after="0"/>
        <w:ind w:left="667" w:right="3584" w:firstLine="1440"/>
        <w:jc w:val="left"/>
        <w:rPr>
          <w:sz w:val="24"/>
        </w:rPr>
      </w:pPr>
      <w:r>
        <w:rPr>
          <w:spacing w:val="-3"/>
          <w:sz w:val="24"/>
        </w:rPr>
        <w:t>Java</w:t>
      </w:r>
      <w:r>
        <w:rPr>
          <w:spacing w:val="12"/>
          <w:sz w:val="24"/>
        </w:rPr>
        <w:t>    </w:t>
      </w:r>
      <w:r>
        <w:rPr>
          <w:spacing w:val="-3"/>
          <w:sz w:val="24"/>
        </w:rPr>
        <w:t>API：AbstractBeanDefinition#setDestroyMethodName(String) </w:t>
      </w:r>
      <w:r>
        <w:rPr>
          <w:spacing w:val="-2"/>
          <w:sz w:val="24"/>
        </w:rPr>
        <w:t>思考：假设以上三种方式均在同一 </w:t>
      </w:r>
      <w:r>
        <w:rPr>
          <w:sz w:val="24"/>
        </w:rPr>
        <w:t>Bean</w:t>
      </w:r>
      <w:r>
        <w:rPr>
          <w:spacing w:val="-4"/>
          <w:sz w:val="24"/>
        </w:rPr>
        <w:t> 中定义，那么这些方法的执行顺序是怎样？</w:t>
      </w:r>
    </w:p>
    <w:p>
      <w:pPr>
        <w:spacing w:after="0" w:line="496" w:lineRule="auto"/>
        <w:jc w:val="left"/>
        <w:rPr>
          <w:sz w:val="24"/>
        </w:rPr>
        <w:sectPr>
          <w:headerReference w:type="default" r:id="rId18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17" w:val="left" w:leader="none"/>
          <w:tab w:pos="1118" w:val="left" w:leader="none"/>
        </w:tabs>
        <w:spacing w:line="240" w:lineRule="auto" w:before="74" w:after="0"/>
        <w:ind w:left="1117" w:right="0" w:hanging="451"/>
        <w:jc w:val="left"/>
        <w:rPr>
          <w:sz w:val="28"/>
        </w:rPr>
      </w:pPr>
      <w:r>
        <w:rPr>
          <w:sz w:val="28"/>
        </w:rPr>
        <w:t>Bean</w:t>
      </w:r>
      <w:r>
        <w:rPr>
          <w:spacing w:val="-3"/>
          <w:sz w:val="28"/>
        </w:rPr>
        <w:t> 垃圾回收</w:t>
      </w:r>
      <w:r>
        <w:rPr>
          <w:sz w:val="28"/>
        </w:rPr>
        <w:t>（GC）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837" w:val="left" w:leader="none"/>
          <w:tab w:pos="1838" w:val="left" w:leader="none"/>
        </w:tabs>
        <w:spacing w:line="240" w:lineRule="auto" w:before="1" w:after="0"/>
        <w:ind w:left="1837" w:right="0" w:hanging="451"/>
        <w:jc w:val="left"/>
        <w:rPr>
          <w:sz w:val="24"/>
        </w:rPr>
      </w:pPr>
      <w:r>
        <w:rPr>
          <w:spacing w:val="-3"/>
          <w:sz w:val="24"/>
        </w:rPr>
        <w:t>关闭 </w:t>
      </w:r>
      <w:r>
        <w:rPr>
          <w:sz w:val="24"/>
        </w:rPr>
        <w:t>Spring</w:t>
      </w:r>
      <w:r>
        <w:rPr>
          <w:spacing w:val="-2"/>
          <w:sz w:val="24"/>
        </w:rPr>
        <w:t> 容器</w:t>
      </w:r>
      <w:r>
        <w:rPr>
          <w:sz w:val="24"/>
        </w:rPr>
        <w:t>（应用上下文）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sz w:val="24"/>
        </w:rPr>
      </w:pPr>
      <w:r>
        <w:rPr>
          <w:spacing w:val="-3"/>
          <w:sz w:val="24"/>
        </w:rPr>
        <w:t>执行 </w:t>
      </w:r>
      <w:r>
        <w:rPr>
          <w:sz w:val="24"/>
        </w:rPr>
        <w:t>GC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837" w:val="left" w:leader="none"/>
          <w:tab w:pos="1838" w:val="left" w:leader="none"/>
        </w:tabs>
        <w:spacing w:line="240" w:lineRule="auto" w:before="0" w:after="0"/>
        <w:ind w:left="1837" w:right="0" w:hanging="451"/>
        <w:jc w:val="left"/>
        <w:rPr>
          <w:sz w:val="24"/>
        </w:rPr>
      </w:pPr>
      <w:r>
        <w:rPr>
          <w:sz w:val="24"/>
        </w:rPr>
        <w:t>Spring</w:t>
      </w:r>
      <w:r>
        <w:rPr>
          <w:spacing w:val="-5"/>
          <w:sz w:val="24"/>
        </w:rPr>
        <w:t> </w:t>
      </w:r>
      <w:r>
        <w:rPr>
          <w:sz w:val="24"/>
        </w:rPr>
        <w:t>Bean</w:t>
      </w:r>
      <w:r>
        <w:rPr>
          <w:spacing w:val="-3"/>
          <w:sz w:val="24"/>
        </w:rPr>
        <w:t> 覆盖的 </w:t>
      </w:r>
      <w:r>
        <w:rPr>
          <w:sz w:val="24"/>
        </w:rPr>
        <w:t>finalize</w:t>
      </w:r>
      <w:r>
        <w:rPr>
          <w:spacing w:val="-2"/>
          <w:sz w:val="24"/>
        </w:rPr>
        <w:t>() 方法被回调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9"/>
          <w:pgSz w:w="14400" w:h="8100" w:orient="landscape"/>
          <w:pgMar w:header="306" w:footer="0" w:top="144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spacing w:before="21"/>
        <w:ind w:left="315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6998792</wp:posOffset>
            </wp:positionH>
            <wp:positionV relativeFrom="paragraph">
              <wp:posOffset>-452243</wp:posOffset>
            </wp:positionV>
            <wp:extent cx="1480362" cy="1494802"/>
            <wp:effectExtent l="0" t="0" r="0" b="0"/>
            <wp:wrapNone/>
            <wp:docPr id="2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362" cy="149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00B050"/>
          <w:w w:val="105"/>
          <w:sz w:val="42"/>
        </w:rPr>
        <w:t>沙雕面试题 </w:t>
      </w:r>
      <w:r>
        <w:rPr>
          <w:w w:val="105"/>
          <w:sz w:val="42"/>
        </w:rPr>
        <w:t>- 如何注册一个 Spring Bean？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70"/>
      </w:pPr>
      <w:r>
        <w:rPr/>
        <w:t>答：通过 BeanDefinition 和外部单体对象来注册</w:t>
      </w:r>
    </w:p>
    <w:p>
      <w:pPr>
        <w:spacing w:after="0"/>
        <w:sectPr>
          <w:headerReference w:type="default" r:id="rId20"/>
          <w:pgSz w:w="14400" w:h="8100" w:orient="landscape"/>
          <w:pgMar w:header="306" w:footer="0" w:top="120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21"/>
        <w:ind w:left="315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7337425</wp:posOffset>
            </wp:positionH>
            <wp:positionV relativeFrom="paragraph">
              <wp:posOffset>-213593</wp:posOffset>
            </wp:positionV>
            <wp:extent cx="1014729" cy="1000760"/>
            <wp:effectExtent l="0" t="0" r="0" b="0"/>
            <wp:wrapNone/>
            <wp:docPr id="2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29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FFD966"/>
          <w:w w:val="110"/>
          <w:sz w:val="42"/>
        </w:rPr>
        <w:t>996 面试题 </w:t>
      </w:r>
      <w:r>
        <w:rPr>
          <w:w w:val="110"/>
          <w:sz w:val="42"/>
        </w:rPr>
        <w:t>- 什么是 Spring BeanDefinition？</w:t>
      </w:r>
    </w:p>
    <w:p>
      <w:pPr>
        <w:pStyle w:val="BodyText"/>
        <w:spacing w:before="7"/>
        <w:rPr>
          <w:sz w:val="40"/>
        </w:rPr>
      </w:pPr>
    </w:p>
    <w:p>
      <w:pPr>
        <w:pStyle w:val="Heading2"/>
      </w:pPr>
      <w:r>
        <w:rPr>
          <w:w w:val="98"/>
        </w:rPr>
        <w:t>答：回顾</w:t>
      </w:r>
      <w:r>
        <w:rPr>
          <w:w w:val="295"/>
        </w:rPr>
        <w:t>“</w:t>
      </w:r>
      <w:r>
        <w:rPr>
          <w:w w:val="98"/>
        </w:rPr>
        <w:t>定义</w:t>
      </w:r>
      <w:r>
        <w:rPr>
          <w:spacing w:val="-7"/>
        </w:rPr>
        <w:t> </w:t>
      </w:r>
      <w:r>
        <w:rPr>
          <w:spacing w:val="-2"/>
          <w:w w:val="98"/>
        </w:rPr>
        <w:t>S</w:t>
      </w:r>
      <w:r>
        <w:rPr>
          <w:spacing w:val="-1"/>
          <w:w w:val="98"/>
        </w:rPr>
        <w:t>p</w:t>
      </w:r>
      <w:r>
        <w:rPr>
          <w:spacing w:val="1"/>
          <w:w w:val="113"/>
        </w:rPr>
        <w:t>r</w:t>
      </w:r>
      <w:r>
        <w:rPr>
          <w:spacing w:val="-1"/>
          <w:w w:val="120"/>
        </w:rPr>
        <w:t>i</w:t>
      </w:r>
      <w:r>
        <w:rPr>
          <w:spacing w:val="-1"/>
          <w:w w:val="111"/>
        </w:rPr>
        <w:t>n</w:t>
      </w:r>
      <w:r>
        <w:rPr>
          <w:w w:val="114"/>
        </w:rPr>
        <w:t>g</w:t>
      </w:r>
      <w:r>
        <w:rPr>
          <w:spacing w:val="-8"/>
        </w:rPr>
        <w:t> </w:t>
      </w:r>
      <w:r>
        <w:rPr>
          <w:spacing w:val="-1"/>
          <w:w w:val="92"/>
        </w:rPr>
        <w:t>B</w:t>
      </w:r>
      <w:r>
        <w:rPr>
          <w:w w:val="103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111"/>
        </w:rPr>
        <w:t>n</w:t>
      </w:r>
      <w:r>
        <w:rPr>
          <w:w w:val="295"/>
        </w:rPr>
        <w:t>”</w:t>
      </w:r>
      <w:r>
        <w:rPr>
          <w:spacing w:val="-7"/>
        </w:rPr>
        <w:t> </w:t>
      </w:r>
      <w:r>
        <w:rPr>
          <w:w w:val="98"/>
        </w:rPr>
        <w:t>和</w:t>
      </w:r>
      <w:r>
        <w:rPr>
          <w:spacing w:val="-7"/>
        </w:rPr>
        <w:t> </w:t>
      </w:r>
      <w:r>
        <w:rPr>
          <w:w w:val="160"/>
        </w:rPr>
        <w:t>“</w:t>
      </w:r>
      <w:r>
        <w:rPr>
          <w:spacing w:val="-1"/>
          <w:w w:val="160"/>
        </w:rPr>
        <w:t>B</w:t>
      </w:r>
      <w:r>
        <w:rPr>
          <w:w w:val="106"/>
        </w:rPr>
        <w:t>e</w:t>
      </w:r>
      <w:r>
        <w:rPr>
          <w:spacing w:val="-1"/>
          <w:w w:val="106"/>
        </w:rPr>
        <w:t>a</w:t>
      </w:r>
      <w:r>
        <w:rPr>
          <w:spacing w:val="-1"/>
          <w:w w:val="111"/>
        </w:rPr>
        <w:t>n</w:t>
      </w:r>
      <w:r>
        <w:rPr>
          <w:spacing w:val="-2"/>
          <w:w w:val="96"/>
        </w:rPr>
        <w:t>D</w:t>
      </w:r>
      <w:r>
        <w:rPr>
          <w:w w:val="111"/>
        </w:rPr>
        <w:t>ef</w:t>
      </w:r>
      <w:r>
        <w:rPr>
          <w:spacing w:val="-1"/>
          <w:w w:val="120"/>
        </w:rPr>
        <w:t>i</w:t>
      </w:r>
      <w:r>
        <w:rPr>
          <w:spacing w:val="-1"/>
          <w:w w:val="111"/>
        </w:rPr>
        <w:t>n</w:t>
      </w:r>
      <w:r>
        <w:rPr>
          <w:spacing w:val="-1"/>
          <w:w w:val="120"/>
        </w:rPr>
        <w:t>i</w:t>
      </w:r>
      <w:r>
        <w:rPr>
          <w:spacing w:val="-1"/>
          <w:w w:val="121"/>
        </w:rPr>
        <w:t>t</w:t>
      </w:r>
      <w:r>
        <w:rPr>
          <w:spacing w:val="-1"/>
          <w:w w:val="120"/>
        </w:rPr>
        <w:t>i</w:t>
      </w:r>
      <w:r>
        <w:rPr>
          <w:spacing w:val="-1"/>
          <w:w w:val="111"/>
        </w:rPr>
        <w:t>o</w:t>
      </w:r>
      <w:r>
        <w:rPr>
          <w:w w:val="111"/>
        </w:rPr>
        <w:t>n</w:t>
      </w:r>
      <w:r>
        <w:rPr>
          <w:spacing w:val="-7"/>
        </w:rPr>
        <w:t> </w:t>
      </w:r>
      <w:r>
        <w:rPr>
          <w:w w:val="98"/>
        </w:rPr>
        <w:t>元信息</w:t>
      </w:r>
      <w:r>
        <w:rPr>
          <w:w w:val="295"/>
        </w:rPr>
        <w:t>”</w:t>
      </w:r>
    </w:p>
    <w:p>
      <w:pPr>
        <w:spacing w:after="0"/>
        <w:sectPr>
          <w:pgSz w:w="14400" w:h="8100" w:orient="landscape"/>
          <w:pgMar w:header="306" w:footer="0" w:top="1280" w:bottom="280" w:left="6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before="21"/>
        <w:ind w:left="315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7432675</wp:posOffset>
            </wp:positionH>
            <wp:positionV relativeFrom="paragraph">
              <wp:posOffset>-249142</wp:posOffset>
            </wp:positionV>
            <wp:extent cx="885825" cy="990874"/>
            <wp:effectExtent l="0" t="0" r="0" b="0"/>
            <wp:wrapNone/>
            <wp:docPr id="3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eastAsia="Microsoft JhengHei" w:hint="eastAsia"/>
          <w:b/>
          <w:color w:val="FF0000"/>
          <w:w w:val="105"/>
          <w:sz w:val="42"/>
        </w:rPr>
        <w:t>劝退面试题 </w:t>
      </w:r>
      <w:r>
        <w:rPr>
          <w:w w:val="105"/>
          <w:sz w:val="42"/>
        </w:rPr>
        <w:t>- Spring </w:t>
      </w:r>
      <w:r>
        <w:rPr>
          <w:rFonts w:ascii="微软雅黑" w:eastAsia="微软雅黑" w:hint="eastAsia"/>
          <w:w w:val="105"/>
          <w:sz w:val="42"/>
        </w:rPr>
        <w:t>容器是怎样管理注册 </w:t>
      </w:r>
      <w:r>
        <w:rPr>
          <w:w w:val="105"/>
          <w:sz w:val="42"/>
        </w:rPr>
        <w:t>Bean</w:t>
      </w:r>
    </w:p>
    <w:p>
      <w:pPr>
        <w:pStyle w:val="BodyText"/>
        <w:spacing w:before="8"/>
        <w:rPr>
          <w:sz w:val="47"/>
        </w:rPr>
      </w:pPr>
    </w:p>
    <w:p>
      <w:pPr>
        <w:pStyle w:val="Heading2"/>
        <w:spacing w:line="163" w:lineRule="auto"/>
        <w:ind w:right="2701"/>
      </w:pPr>
      <w:r>
        <w:rPr>
          <w:w w:val="95"/>
        </w:rPr>
        <w:t>答：答案将在后续专题章节详细讨论，如：IoC  配置元信息读取和解析、依赖</w:t>
      </w:r>
      <w:r>
        <w:rPr/>
        <w:t>查找和注入以及 Bean 生命周期等。</w:t>
      </w:r>
    </w:p>
    <w:p>
      <w:pPr>
        <w:spacing w:after="0" w:line="163" w:lineRule="auto"/>
        <w:sectPr>
          <w:pgSz w:w="14400" w:h="8100" w:orient="landscape"/>
          <w:pgMar w:header="306" w:footer="0" w:top="1280" w:bottom="280" w:left="620" w:right="120"/>
        </w:sectPr>
      </w:pPr>
    </w:p>
    <w:p>
      <w:pPr>
        <w:pStyle w:val="BodyText"/>
        <w:ind w:left="11994" w:right="-44"/>
        <w:rPr>
          <w:sz w:val="20"/>
        </w:rPr>
      </w:pPr>
      <w:r>
        <w:rPr>
          <w:sz w:val="20"/>
        </w:rPr>
        <w:drawing>
          <wp:inline distT="0" distB="0" distL="0" distR="0">
            <wp:extent cx="1053582" cy="258699"/>
            <wp:effectExtent l="0" t="0" r="0" b="0"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582" cy="2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3510346</wp:posOffset>
            </wp:positionH>
            <wp:positionV relativeFrom="paragraph">
              <wp:posOffset>340194</wp:posOffset>
            </wp:positionV>
            <wp:extent cx="2117407" cy="2117407"/>
            <wp:effectExtent l="0" t="0" r="0" b="0"/>
            <wp:wrapTopAndBottom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407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4"/>
        </w:rPr>
      </w:pPr>
    </w:p>
    <w:p>
      <w:pPr>
        <w:spacing w:before="76"/>
        <w:ind w:left="2850" w:right="3347" w:firstLine="0"/>
        <w:jc w:val="center"/>
        <w:rPr>
          <w:sz w:val="24"/>
        </w:rPr>
      </w:pPr>
      <w:r>
        <w:rPr>
          <w:color w:val="595959"/>
          <w:w w:val="110"/>
          <w:sz w:val="24"/>
        </w:rPr>
        <w:t>扫码试看</w:t>
      </w:r>
      <w:r>
        <w:rPr>
          <w:color w:val="595959"/>
          <w:w w:val="145"/>
          <w:sz w:val="24"/>
        </w:rPr>
        <w:t>/</w:t>
      </w:r>
      <w:r>
        <w:rPr>
          <w:color w:val="595959"/>
          <w:w w:val="110"/>
          <w:sz w:val="24"/>
        </w:rPr>
        <w:t>订阅</w:t>
      </w:r>
    </w:p>
    <w:p>
      <w:pPr>
        <w:spacing w:before="144"/>
        <w:ind w:left="2850" w:right="3347" w:firstLine="0"/>
        <w:jc w:val="center"/>
        <w:rPr>
          <w:sz w:val="24"/>
        </w:rPr>
      </w:pPr>
      <w:r>
        <w:rPr>
          <w:color w:val="595959"/>
          <w:sz w:val="24"/>
        </w:rPr>
        <w:t>《小马哥讲 Spring 核心编程思想》视频课程</w:t>
      </w:r>
    </w:p>
    <w:sectPr>
      <w:headerReference w:type="default" r:id="rId24"/>
      <w:pgSz w:w="14400" w:h="8100" w:orient="landscape"/>
      <w:pgMar w:header="0" w:footer="0" w:top="300" w:bottom="280" w:left="6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32256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46592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21.875pt;margin-top:37.159981pt;width:276.2pt;height:36.75pt;mso-position-horizontal-relative:page;mso-position-vertical-relative:page;z-index:-252068864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延迟初始化 Spring Bean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4864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8.8125pt;margin-top:37.159981pt;width:202.35pt;height:36.75pt;mso-position-horizontal-relative:page;mso-position-vertical-relative:page;z-index:-252066816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pacing w:val="-13"/>
                    <w:w w:val="105"/>
                    <w:sz w:val="50"/>
                  </w:rPr>
                  <w:t>销毁 </w:t>
                </w:r>
                <w:r>
                  <w:rPr>
                    <w:color w:val="F0872A"/>
                    <w:w w:val="105"/>
                    <w:sz w:val="50"/>
                  </w:rPr>
                  <w:t>Spring</w:t>
                </w:r>
                <w:r>
                  <w:rPr>
                    <w:color w:val="F0872A"/>
                    <w:spacing w:val="-39"/>
                    <w:w w:val="105"/>
                    <w:sz w:val="50"/>
                  </w:rPr>
                  <w:t> </w:t>
                </w:r>
                <w:r>
                  <w:rPr>
                    <w:color w:val="F0872A"/>
                    <w:w w:val="105"/>
                    <w:sz w:val="50"/>
                  </w:rPr>
                  <w:t>Bean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50688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34.1875pt;margin-top:37.159981pt;width:251.6pt;height:36.75pt;mso-position-horizontal-relative:page;mso-position-vertical-relative:page;z-index:-252064768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垃圾回收 Spring Bean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52736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19.0625pt;margin-top:26.311991pt;width:81.9pt;height:39.550pt;mso-position-horizontal-relative:page;mso-position-vertical-relative:page;z-index:-252062720" type="#_x0000_t202" filled="false" stroked="false">
          <v:textbox inset="0,0,0,0">
            <w:txbxContent>
              <w:p>
                <w:pPr>
                  <w:spacing w:line="790" w:lineRule="exact" w:before="0"/>
                  <w:ind w:left="20" w:right="0" w:firstLine="0"/>
                  <w:jc w:val="left"/>
                  <w:rPr>
                    <w:sz w:val="54"/>
                  </w:rPr>
                </w:pPr>
                <w:r>
                  <w:rPr>
                    <w:color w:val="F0872A"/>
                    <w:w w:val="95"/>
                    <w:sz w:val="54"/>
                  </w:rPr>
                  <w:t>面试题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3328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34304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0.5625pt;margin-top:37.159981pt;width:258.9pt;height:36.75pt;mso-position-horizontal-relative:page;mso-position-vertical-relative:page;z-index:-252081152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w w:val="105"/>
                    <w:sz w:val="50"/>
                  </w:rPr>
                  <w:t>BeanDefinition 元信息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36352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8.8125pt;margin-top:37.159981pt;width:202.35pt;height:36.75pt;mso-position-horizontal-relative:page;mso-position-vertical-relative:page;z-index:-252079104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pacing w:val="-13"/>
                    <w:w w:val="105"/>
                    <w:sz w:val="50"/>
                  </w:rPr>
                  <w:t>命名 </w:t>
                </w:r>
                <w:r>
                  <w:rPr>
                    <w:color w:val="F0872A"/>
                    <w:w w:val="105"/>
                    <w:sz w:val="50"/>
                  </w:rPr>
                  <w:t>Spring</w:t>
                </w:r>
                <w:r>
                  <w:rPr>
                    <w:color w:val="F0872A"/>
                    <w:spacing w:val="-39"/>
                    <w:w w:val="105"/>
                    <w:sz w:val="50"/>
                  </w:rPr>
                  <w:t> </w:t>
                </w:r>
                <w:r>
                  <w:rPr>
                    <w:color w:val="F0872A"/>
                    <w:w w:val="105"/>
                    <w:sz w:val="50"/>
                  </w:rPr>
                  <w:t>Bean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38400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6.5pt;margin-top:37.159981pt;width:227pt;height:36.75pt;mso-position-horizontal-relative:page;mso-position-vertical-relative:page;z-index:-252077056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Spring Bean 的别名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40448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58.8125pt;margin-top:37.159981pt;width:202.35pt;height:36.75pt;mso-position-horizontal-relative:page;mso-position-vertical-relative:page;z-index:-252075008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pacing w:val="-13"/>
                    <w:w w:val="105"/>
                    <w:sz w:val="50"/>
                  </w:rPr>
                  <w:t>注册 </w:t>
                </w:r>
                <w:r>
                  <w:rPr>
                    <w:color w:val="F0872A"/>
                    <w:w w:val="105"/>
                    <w:sz w:val="50"/>
                  </w:rPr>
                  <w:t>Spring</w:t>
                </w:r>
                <w:r>
                  <w:rPr>
                    <w:color w:val="F0872A"/>
                    <w:spacing w:val="-39"/>
                    <w:w w:val="105"/>
                    <w:sz w:val="50"/>
                  </w:rPr>
                  <w:t> </w:t>
                </w:r>
                <w:r>
                  <w:rPr>
                    <w:color w:val="F0872A"/>
                    <w:w w:val="105"/>
                    <w:sz w:val="50"/>
                  </w:rPr>
                  <w:t>Bean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42496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6.5pt;margin-top:37.159981pt;width:226.95pt;height:36.75pt;mso-position-horizontal-relative:page;mso-position-vertical-relative:page;z-index:-252072960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实例化 Spring Bean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44544">
          <wp:simplePos x="0" y="0"/>
          <wp:positionH relativeFrom="page">
            <wp:posOffset>8010508</wp:posOffset>
          </wp:positionH>
          <wp:positionV relativeFrom="page">
            <wp:posOffset>194396</wp:posOffset>
          </wp:positionV>
          <wp:extent cx="981405" cy="240976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1405" cy="240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6.5pt;margin-top:37.159981pt;width:226.95pt;height:36.75pt;mso-position-horizontal-relative:page;mso-position-vertical-relative:page;z-index:-252070912" type="#_x0000_t202" filled="false" stroked="false">
          <v:textbox inset="0,0,0,0">
            <w:txbxContent>
              <w:p>
                <w:pPr>
                  <w:spacing w:line="735" w:lineRule="exact" w:before="0"/>
                  <w:ind w:left="20" w:right="0" w:firstLine="0"/>
                  <w:jc w:val="left"/>
                  <w:rPr>
                    <w:sz w:val="50"/>
                  </w:rPr>
                </w:pPr>
                <w:r>
                  <w:rPr>
                    <w:color w:val="F0872A"/>
                    <w:sz w:val="50"/>
                  </w:rPr>
                  <w:t>初始化 Spring Bean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837" w:hanging="450"/>
        <w:jc w:val="left"/>
      </w:pPr>
      <w:rPr>
        <w:rFonts w:hint="default" w:ascii="Arial Unicode MS" w:hAnsi="Arial Unicode MS" w:eastAsia="Arial Unicode MS" w:cs="Arial Unicode MS"/>
        <w:spacing w:val="-1"/>
        <w:w w:val="105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45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04" w:hanging="45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386" w:hanging="45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68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750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932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0114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1296" w:hanging="45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9" w:hanging="540"/>
        <w:jc w:val="left"/>
      </w:pPr>
      <w:rPr>
        <w:rFonts w:hint="default" w:ascii="Arial Unicode MS" w:hAnsi="Arial Unicode MS" w:eastAsia="Arial Unicode MS" w:cs="Arial Unicode MS"/>
        <w:color w:val="262626"/>
        <w:spacing w:val="-1"/>
        <w:w w:val="105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8" w:hanging="450"/>
      </w:pPr>
      <w:rPr>
        <w:rFonts w:hint="default" w:ascii="Arial" w:hAnsi="Arial" w:eastAsia="Arial" w:cs="Arial"/>
        <w:spacing w:val="-6"/>
        <w:w w:val="96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37" w:hanging="450"/>
      </w:pPr>
      <w:rPr>
        <w:rFonts w:hint="default"/>
        <w:spacing w:val="-3"/>
        <w:w w:val="8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81" w:hanging="450"/>
      </w:pPr>
      <w:rPr>
        <w:rFonts w:hint="default" w:ascii="Arial" w:hAnsi="Arial" w:eastAsia="Arial" w:cs="Arial"/>
        <w:spacing w:val="-2"/>
        <w:w w:val="77"/>
        <w:sz w:val="24"/>
        <w:szCs w:val="24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0" w:hanging="45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40" w:hanging="45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560" w:hanging="45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80" w:hanging="45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273" w:hanging="45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735" w:lineRule="exact"/>
      <w:ind w:left="20"/>
      <w:outlineLvl w:val="1"/>
    </w:pPr>
    <w:rPr>
      <w:rFonts w:ascii="Arial Unicode MS" w:hAnsi="Arial Unicode MS" w:eastAsia="Arial Unicode MS" w:cs="Arial Unicode MS"/>
      <w:sz w:val="50"/>
      <w:szCs w:val="5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15"/>
      <w:outlineLvl w:val="2"/>
    </w:pPr>
    <w:rPr>
      <w:rFonts w:ascii="Arial Unicode MS" w:hAnsi="Arial Unicode MS" w:eastAsia="Arial Unicode MS" w:cs="Arial Unicode MS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49" w:hanging="451"/>
    </w:pPr>
    <w:rPr>
      <w:rFonts w:ascii="Arial Unicode MS" w:hAnsi="Arial Unicode MS" w:eastAsia="Arial Unicode MS" w:cs="Arial Unicode M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405" w:lineRule="exact"/>
      <w:ind w:left="139"/>
    </w:pPr>
    <w:rPr>
      <w:rFonts w:ascii="Arial Unicode MS" w:hAnsi="Arial Unicode MS" w:eastAsia="Arial Unicode MS" w:cs="Arial Unicode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20" Type="http://schemas.openxmlformats.org/officeDocument/2006/relationships/header" Target="header13.xml"/><Relationship Id="rId21" Type="http://schemas.openxmlformats.org/officeDocument/2006/relationships/image" Target="media/image4.jpeg"/><Relationship Id="rId22" Type="http://schemas.openxmlformats.org/officeDocument/2006/relationships/image" Target="media/image5.jpeg"/><Relationship Id="rId23" Type="http://schemas.openxmlformats.org/officeDocument/2006/relationships/image" Target="media/image6.jpeg"/><Relationship Id="rId24" Type="http://schemas.openxmlformats.org/officeDocument/2006/relationships/header" Target="header14.xml"/><Relationship Id="rId2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2021-06-06T02:55:58Z</dcterms:created>
  <dcterms:modified xsi:type="dcterms:W3CDTF">2021-06-06T02:55:58Z</dcterms:modified>
</cp:coreProperties>
</file>