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2A28" w14:textId="3ADA4B6A" w:rsidR="00B14424" w:rsidRPr="00286D8B" w:rsidRDefault="000E213F" w:rsidP="00FE5835">
      <w:pPr>
        <w:pStyle w:val="Heading1"/>
        <w:jc w:val="center"/>
        <w:rPr>
          <w:rFonts w:ascii="Candara" w:hAnsi="Candara"/>
          <w:sz w:val="44"/>
          <w:szCs w:val="44"/>
        </w:rPr>
      </w:pPr>
      <w:r w:rsidRPr="00286D8B">
        <w:rPr>
          <w:rFonts w:ascii="Candara" w:hAnsi="Candara"/>
          <w:sz w:val="44"/>
          <w:szCs w:val="44"/>
        </w:rPr>
        <w:t>SLA Documentation</w:t>
      </w:r>
    </w:p>
    <w:p w14:paraId="7A663998" w14:textId="77777777" w:rsidR="00FC7338" w:rsidRPr="00286D8B" w:rsidRDefault="00FC7338" w:rsidP="00FC7338">
      <w:pPr>
        <w:rPr>
          <w:rFonts w:ascii="Candara" w:hAnsi="Candara"/>
          <w:b/>
          <w:bCs/>
          <w:sz w:val="32"/>
          <w:szCs w:val="32"/>
        </w:rPr>
      </w:pPr>
      <w:r w:rsidRPr="00286D8B">
        <w:rPr>
          <w:rFonts w:ascii="Candara" w:hAnsi="Candara"/>
          <w:b/>
          <w:bCs/>
          <w:sz w:val="32"/>
          <w:szCs w:val="32"/>
        </w:rPr>
        <w:t>What is SLA?</w:t>
      </w:r>
    </w:p>
    <w:p w14:paraId="510F8C79" w14:textId="77777777" w:rsidR="00FC7338" w:rsidRPr="00286D8B" w:rsidRDefault="00FC7338" w:rsidP="00FC7338">
      <w:pPr>
        <w:rPr>
          <w:rFonts w:ascii="Candara" w:hAnsi="Candara"/>
        </w:rPr>
      </w:pPr>
      <w:r w:rsidRPr="00286D8B">
        <w:rPr>
          <w:rFonts w:ascii="Candara" w:hAnsi="Candara"/>
        </w:rPr>
        <w:t>A service level agreement (SLA) is a minimum set of service levels, that is, performance standards, that your company defines to meet the service needs of one or more customers. We can have one SLA that you apply to all customers, or multiple SLAs to meet different customer needs.</w:t>
      </w:r>
    </w:p>
    <w:p w14:paraId="217367F7" w14:textId="77777777" w:rsidR="00FC7338" w:rsidRPr="00286D8B" w:rsidRDefault="00FC7338" w:rsidP="00FC7338">
      <w:pPr>
        <w:rPr>
          <w:rFonts w:ascii="Candara" w:hAnsi="Candara"/>
        </w:rPr>
      </w:pPr>
    </w:p>
    <w:p w14:paraId="230418EA" w14:textId="5C8CD27A" w:rsidR="00FC7338" w:rsidRPr="00286D8B" w:rsidRDefault="00FC7338" w:rsidP="00FC7338">
      <w:pPr>
        <w:rPr>
          <w:rFonts w:ascii="Candara" w:hAnsi="Candara"/>
          <w:b/>
          <w:bCs/>
          <w:sz w:val="32"/>
          <w:szCs w:val="32"/>
        </w:rPr>
      </w:pPr>
      <w:r w:rsidRPr="00286D8B">
        <w:rPr>
          <w:rFonts w:ascii="Candara" w:hAnsi="Candara"/>
          <w:b/>
          <w:bCs/>
          <w:sz w:val="32"/>
          <w:szCs w:val="32"/>
        </w:rPr>
        <w:t>The objective of SLA.</w:t>
      </w:r>
    </w:p>
    <w:p w14:paraId="6F3CA012" w14:textId="77777777" w:rsidR="00FC7338" w:rsidRPr="00286D8B" w:rsidRDefault="00FC7338" w:rsidP="00FC7338">
      <w:pPr>
        <w:rPr>
          <w:rFonts w:ascii="Candara" w:hAnsi="Candara"/>
        </w:rPr>
      </w:pPr>
      <w:r w:rsidRPr="00286D8B">
        <w:rPr>
          <w:rFonts w:ascii="Candara" w:hAnsi="Candara"/>
        </w:rPr>
        <w:t>SLA's main objective is to define each SLA event's anticipated duration and the business hours during which the SLA clock should record SLA data. Each SLA contains a default objective that can be edited, but not deleted. We can add/edit objectives as per our requirements.</w:t>
      </w:r>
    </w:p>
    <w:p w14:paraId="2F295BC1" w14:textId="77777777" w:rsidR="007D4A43" w:rsidRDefault="00FC7338">
      <w:pPr>
        <w:rPr>
          <w:rFonts w:ascii="Candara" w:hAnsi="Candara"/>
        </w:rPr>
      </w:pPr>
      <w:r w:rsidRPr="00286D8B">
        <w:rPr>
          <w:rFonts w:ascii="Candara" w:hAnsi="Candara"/>
        </w:rPr>
        <w:t>We used to have ‘Standard SLA’ for all the ticket categories. But now, we have created</w:t>
      </w:r>
      <w:r w:rsidR="00010D4F" w:rsidRPr="00286D8B">
        <w:rPr>
          <w:rFonts w:ascii="Candara" w:hAnsi="Candara"/>
        </w:rPr>
        <w:t xml:space="preserve"> separate SLAs for each ticket category, and we have made an automated process that will keep assigning the SLAs according to the ticket categories. </w:t>
      </w:r>
    </w:p>
    <w:p w14:paraId="4FF1D34B" w14:textId="77777777" w:rsidR="008A0A48" w:rsidRDefault="008A0A48">
      <w:pPr>
        <w:rPr>
          <w:rFonts w:ascii="Candara" w:hAnsi="Candara"/>
        </w:rPr>
      </w:pPr>
    </w:p>
    <w:p w14:paraId="077FBE80" w14:textId="5C0785E0" w:rsidR="009C3F31" w:rsidRDefault="00244B93">
      <w:pPr>
        <w:rPr>
          <w:rFonts w:ascii="Candara" w:hAnsi="Candara"/>
          <w:b/>
          <w:bCs/>
          <w:sz w:val="32"/>
          <w:szCs w:val="32"/>
        </w:rPr>
      </w:pPr>
      <w:r>
        <w:rPr>
          <w:rFonts w:ascii="Candara" w:hAnsi="Candara"/>
          <w:b/>
          <w:bCs/>
          <w:sz w:val="32"/>
          <w:szCs w:val="32"/>
        </w:rPr>
        <w:t xml:space="preserve">Mapped </w:t>
      </w:r>
      <w:r w:rsidRPr="009C3F31">
        <w:rPr>
          <w:rFonts w:ascii="Candara" w:hAnsi="Candara"/>
          <w:b/>
          <w:bCs/>
          <w:sz w:val="32"/>
          <w:szCs w:val="32"/>
        </w:rPr>
        <w:t xml:space="preserve">SLA Events </w:t>
      </w:r>
      <w:r>
        <w:rPr>
          <w:rFonts w:ascii="Candara" w:hAnsi="Candara"/>
          <w:b/>
          <w:bCs/>
          <w:sz w:val="32"/>
          <w:szCs w:val="32"/>
        </w:rPr>
        <w:t xml:space="preserve">to </w:t>
      </w:r>
      <w:r w:rsidR="009C3F31" w:rsidRPr="009C3F31">
        <w:rPr>
          <w:rFonts w:ascii="Candara" w:hAnsi="Candara"/>
          <w:b/>
          <w:bCs/>
          <w:sz w:val="32"/>
          <w:szCs w:val="32"/>
        </w:rPr>
        <w:t xml:space="preserve">Ticket Status </w:t>
      </w:r>
    </w:p>
    <w:p w14:paraId="18D9511B" w14:textId="77777777" w:rsidR="00046ED0" w:rsidRPr="00046ED0" w:rsidRDefault="00046ED0" w:rsidP="00046ED0">
      <w:pPr>
        <w:pStyle w:val="ListParagraph"/>
        <w:numPr>
          <w:ilvl w:val="0"/>
          <w:numId w:val="7"/>
        </w:numPr>
        <w:rPr>
          <w:rFonts w:ascii="Candara" w:hAnsi="Candara"/>
          <w:b/>
          <w:bCs/>
        </w:rPr>
      </w:pPr>
      <w:r w:rsidRPr="00046ED0">
        <w:rPr>
          <w:rFonts w:ascii="Candara" w:hAnsi="Candara"/>
          <w:b/>
          <w:bCs/>
        </w:rPr>
        <w:t>In Progress &gt; First Response</w:t>
      </w:r>
    </w:p>
    <w:p w14:paraId="6409307A" w14:textId="77777777" w:rsidR="00046ED0" w:rsidRPr="00046ED0" w:rsidRDefault="00046ED0" w:rsidP="00046ED0">
      <w:pPr>
        <w:pStyle w:val="ListParagraph"/>
        <w:numPr>
          <w:ilvl w:val="0"/>
          <w:numId w:val="7"/>
        </w:numPr>
        <w:rPr>
          <w:rFonts w:ascii="Candara" w:hAnsi="Candara"/>
          <w:b/>
          <w:bCs/>
        </w:rPr>
      </w:pPr>
      <w:r w:rsidRPr="00046ED0">
        <w:rPr>
          <w:rFonts w:ascii="Candara" w:hAnsi="Candara"/>
          <w:b/>
          <w:bCs/>
        </w:rPr>
        <w:t>Scheduled &gt; Resolution Plan</w:t>
      </w:r>
    </w:p>
    <w:p w14:paraId="4F95B6F3" w14:textId="77777777" w:rsidR="00046ED0" w:rsidRPr="00046ED0" w:rsidRDefault="00046ED0" w:rsidP="00046ED0">
      <w:pPr>
        <w:pStyle w:val="ListParagraph"/>
        <w:numPr>
          <w:ilvl w:val="0"/>
          <w:numId w:val="7"/>
        </w:numPr>
        <w:rPr>
          <w:rFonts w:ascii="Candara" w:hAnsi="Candara"/>
          <w:b/>
          <w:bCs/>
        </w:rPr>
      </w:pPr>
      <w:r w:rsidRPr="00046ED0">
        <w:rPr>
          <w:rFonts w:ascii="Candara" w:hAnsi="Candara"/>
          <w:b/>
          <w:bCs/>
        </w:rPr>
        <w:t>Resolved/Complete &gt; Resolution/Resolved</w:t>
      </w:r>
    </w:p>
    <w:p w14:paraId="259302BC" w14:textId="0A68E0F2" w:rsidR="00046ED0" w:rsidRDefault="006E5184" w:rsidP="00046ED0">
      <w:pPr>
        <w:jc w:val="center"/>
        <w:rPr>
          <w:rFonts w:ascii="Candara" w:hAnsi="Candara"/>
        </w:rPr>
      </w:pPr>
      <w:r w:rsidRPr="006E5184">
        <w:rPr>
          <w:rFonts w:ascii="Candara" w:hAnsi="Candara"/>
          <w:noProof/>
        </w:rPr>
        <w:drawing>
          <wp:inline distT="0" distB="0" distL="0" distR="0" wp14:anchorId="31322BBC" wp14:editId="6368D251">
            <wp:extent cx="6139118" cy="3299460"/>
            <wp:effectExtent l="152400" t="152400" r="357505" b="35814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rotWithShape="1">
                    <a:blip r:embed="rId9"/>
                    <a:srcRect t="229" b="-1"/>
                    <a:stretch/>
                  </pic:blipFill>
                  <pic:spPr bwMode="auto">
                    <a:xfrm>
                      <a:off x="0" y="0"/>
                      <a:ext cx="6183308" cy="33232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421F1BE" w14:textId="67398AE9" w:rsidR="007D4A43" w:rsidRDefault="007D4A43">
      <w:pPr>
        <w:rPr>
          <w:rFonts w:ascii="Candara" w:hAnsi="Candara"/>
          <w:b/>
          <w:bCs/>
          <w:sz w:val="32"/>
          <w:szCs w:val="32"/>
        </w:rPr>
      </w:pPr>
      <w:r>
        <w:rPr>
          <w:rFonts w:ascii="Candara" w:hAnsi="Candara"/>
          <w:b/>
          <w:bCs/>
          <w:sz w:val="32"/>
          <w:szCs w:val="32"/>
        </w:rPr>
        <w:lastRenderedPageBreak/>
        <w:t>Process</w:t>
      </w:r>
    </w:p>
    <w:p w14:paraId="158604E4" w14:textId="54B663DD" w:rsidR="00FE5835" w:rsidRPr="00286D8B" w:rsidRDefault="00010D4F">
      <w:pPr>
        <w:rPr>
          <w:rFonts w:ascii="Candara" w:hAnsi="Candara"/>
        </w:rPr>
      </w:pPr>
      <w:r w:rsidRPr="00286D8B">
        <w:rPr>
          <w:rFonts w:ascii="Candara" w:hAnsi="Candara"/>
        </w:rPr>
        <w:t>Below are the steps, that explains how this process works:</w:t>
      </w:r>
    </w:p>
    <w:p w14:paraId="7D98EA7D" w14:textId="122B2B79" w:rsidR="007822E4" w:rsidRDefault="007822E4" w:rsidP="00E32217">
      <w:pPr>
        <w:pStyle w:val="ListParagraph"/>
        <w:numPr>
          <w:ilvl w:val="0"/>
          <w:numId w:val="1"/>
        </w:numPr>
        <w:rPr>
          <w:rFonts w:ascii="Candara" w:hAnsi="Candara"/>
        </w:rPr>
      </w:pPr>
      <w:r w:rsidRPr="00751819">
        <w:rPr>
          <w:rFonts w:ascii="Candara" w:hAnsi="Candara"/>
          <w:b/>
          <w:bCs/>
        </w:rPr>
        <w:t>Assigning SLA:</w:t>
      </w:r>
      <w:r w:rsidRPr="00751819">
        <w:rPr>
          <w:rFonts w:ascii="Candara" w:hAnsi="Candara"/>
        </w:rPr>
        <w:t xml:space="preserve"> </w:t>
      </w:r>
      <w:r w:rsidR="000E213F" w:rsidRPr="00751819">
        <w:rPr>
          <w:rFonts w:ascii="Candara" w:hAnsi="Candara"/>
        </w:rPr>
        <w:t xml:space="preserve">Whenever </w:t>
      </w:r>
      <w:r w:rsidR="00FF4968">
        <w:rPr>
          <w:rFonts w:ascii="Candara" w:hAnsi="Candara"/>
        </w:rPr>
        <w:t>a</w:t>
      </w:r>
      <w:r w:rsidR="000E213F" w:rsidRPr="00751819">
        <w:rPr>
          <w:rFonts w:ascii="Candara" w:hAnsi="Candara"/>
        </w:rPr>
        <w:t xml:space="preserve"> ticket is created a WFR will be triggered, and SLA will be assigned according to the ticket category.</w:t>
      </w:r>
      <w:r w:rsidRPr="00286D8B">
        <w:rPr>
          <w:rFonts w:ascii="Candara" w:hAnsi="Candara"/>
          <w:noProof/>
        </w:rPr>
        <w:drawing>
          <wp:inline distT="0" distB="0" distL="0" distR="0" wp14:anchorId="3BB6434E" wp14:editId="5A40DE1A">
            <wp:extent cx="5097780" cy="1691640"/>
            <wp:effectExtent l="152400" t="152400" r="369570" b="36576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0"/>
                    <a:srcRect r="9594"/>
                    <a:stretch/>
                  </pic:blipFill>
                  <pic:spPr bwMode="auto">
                    <a:xfrm>
                      <a:off x="0" y="0"/>
                      <a:ext cx="5098223" cy="16917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3AE2A00" w14:textId="77777777" w:rsidR="00BD4F49" w:rsidRPr="00751819" w:rsidRDefault="00BD4F49" w:rsidP="00BD4F49">
      <w:pPr>
        <w:pStyle w:val="ListParagraph"/>
        <w:rPr>
          <w:rFonts w:ascii="Candara" w:hAnsi="Candara"/>
        </w:rPr>
      </w:pPr>
    </w:p>
    <w:p w14:paraId="10AAB1F4" w14:textId="77777777" w:rsidR="00751819" w:rsidRDefault="007822E4" w:rsidP="007822E4">
      <w:pPr>
        <w:pStyle w:val="ListParagraph"/>
        <w:numPr>
          <w:ilvl w:val="0"/>
          <w:numId w:val="1"/>
        </w:numPr>
        <w:rPr>
          <w:rFonts w:ascii="Candara" w:hAnsi="Candara"/>
        </w:rPr>
      </w:pPr>
      <w:r w:rsidRPr="007822E4">
        <w:rPr>
          <w:rFonts w:ascii="Candara" w:hAnsi="Candara"/>
          <w:b/>
          <w:bCs/>
        </w:rPr>
        <w:t>Ticket Categories &amp; their SLAs:</w:t>
      </w:r>
      <w:r>
        <w:rPr>
          <w:rFonts w:ascii="Candara" w:hAnsi="Candara"/>
        </w:rPr>
        <w:t xml:space="preserve"> </w:t>
      </w:r>
    </w:p>
    <w:p w14:paraId="0988D6F3" w14:textId="37DF6822" w:rsidR="000E213F" w:rsidRDefault="000E213F" w:rsidP="00751819">
      <w:pPr>
        <w:pStyle w:val="ListParagraph"/>
        <w:numPr>
          <w:ilvl w:val="1"/>
          <w:numId w:val="1"/>
        </w:numPr>
        <w:rPr>
          <w:rFonts w:ascii="Candara" w:hAnsi="Candara"/>
        </w:rPr>
      </w:pPr>
      <w:r w:rsidRPr="007822E4">
        <w:rPr>
          <w:rFonts w:ascii="Candara" w:hAnsi="Candara"/>
        </w:rPr>
        <w:t>Below are the Ticket categories and their respective SLAs</w:t>
      </w:r>
    </w:p>
    <w:p w14:paraId="33A3559C" w14:textId="77777777" w:rsidR="006C4782" w:rsidRPr="007822E4" w:rsidRDefault="006C4782" w:rsidP="006C4782">
      <w:pPr>
        <w:pStyle w:val="ListParagraph"/>
        <w:ind w:left="1440"/>
        <w:rPr>
          <w:rFonts w:ascii="Candara" w:hAnsi="Candara"/>
        </w:rPr>
      </w:pPr>
    </w:p>
    <w:tbl>
      <w:tblPr>
        <w:tblW w:w="5406" w:type="dxa"/>
        <w:jc w:val="center"/>
        <w:tblLook w:val="04A0" w:firstRow="1" w:lastRow="0" w:firstColumn="1" w:lastColumn="0" w:noHBand="0" w:noVBand="1"/>
      </w:tblPr>
      <w:tblGrid>
        <w:gridCol w:w="2616"/>
        <w:gridCol w:w="2790"/>
      </w:tblGrid>
      <w:tr w:rsidR="005E3777" w:rsidRPr="005E3777" w14:paraId="10CAE1C6" w14:textId="77777777" w:rsidTr="00FE5835">
        <w:trPr>
          <w:trHeight w:val="288"/>
          <w:jc w:val="center"/>
        </w:trPr>
        <w:tc>
          <w:tcPr>
            <w:tcW w:w="2616"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7210051B" w14:textId="77777777" w:rsidR="005E3777" w:rsidRPr="005E3777" w:rsidRDefault="005E3777" w:rsidP="00BF1EA7">
            <w:pPr>
              <w:spacing w:after="0" w:line="240" w:lineRule="auto"/>
              <w:jc w:val="center"/>
              <w:rPr>
                <w:rFonts w:ascii="Candara" w:eastAsia="Times New Roman" w:hAnsi="Candara" w:cs="Calibri"/>
                <w:b/>
                <w:bCs/>
                <w:color w:val="000000" w:themeColor="text1"/>
              </w:rPr>
            </w:pPr>
            <w:r w:rsidRPr="005E3777">
              <w:rPr>
                <w:rFonts w:ascii="Candara" w:eastAsia="Times New Roman" w:hAnsi="Candara" w:cs="Calibri"/>
                <w:b/>
                <w:bCs/>
                <w:color w:val="000000" w:themeColor="text1"/>
              </w:rPr>
              <w:t>Ticket Category</w:t>
            </w:r>
          </w:p>
        </w:tc>
        <w:tc>
          <w:tcPr>
            <w:tcW w:w="2790"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6BA0BEF6" w14:textId="77777777" w:rsidR="005E3777" w:rsidRPr="005E3777" w:rsidRDefault="005E3777" w:rsidP="00BF1EA7">
            <w:pPr>
              <w:spacing w:after="0" w:line="240" w:lineRule="auto"/>
              <w:jc w:val="center"/>
              <w:rPr>
                <w:rFonts w:ascii="Candara" w:eastAsia="Times New Roman" w:hAnsi="Candara" w:cs="Calibri"/>
                <w:b/>
                <w:bCs/>
                <w:color w:val="000000" w:themeColor="text1"/>
              </w:rPr>
            </w:pPr>
            <w:r w:rsidRPr="005E3777">
              <w:rPr>
                <w:rFonts w:ascii="Candara" w:eastAsia="Times New Roman" w:hAnsi="Candara" w:cs="Calibri"/>
                <w:b/>
                <w:bCs/>
                <w:color w:val="000000" w:themeColor="text1"/>
              </w:rPr>
              <w:t>SLA</w:t>
            </w:r>
          </w:p>
        </w:tc>
      </w:tr>
      <w:tr w:rsidR="005E3777" w:rsidRPr="005E3777" w14:paraId="3462A27A" w14:textId="77777777" w:rsidTr="00FE5835">
        <w:trPr>
          <w:trHeight w:val="288"/>
          <w:jc w:val="center"/>
        </w:trPr>
        <w:tc>
          <w:tcPr>
            <w:tcW w:w="2616"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52442CE4"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Automation</w:t>
            </w:r>
          </w:p>
        </w:tc>
        <w:tc>
          <w:tcPr>
            <w:tcW w:w="279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1C7AF701"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Automation</w:t>
            </w:r>
          </w:p>
        </w:tc>
      </w:tr>
      <w:tr w:rsidR="005E3777" w:rsidRPr="005E3777" w14:paraId="79D820B3" w14:textId="77777777" w:rsidTr="00FE5835">
        <w:trPr>
          <w:trHeight w:val="288"/>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FF63D"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Monitoring</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66CC8"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Monitoring</w:t>
            </w:r>
          </w:p>
        </w:tc>
      </w:tr>
      <w:tr w:rsidR="005E3777" w:rsidRPr="005E3777" w14:paraId="0AD8BD4D" w14:textId="77777777" w:rsidTr="00FE5835">
        <w:trPr>
          <w:trHeight w:val="288"/>
          <w:jc w:val="center"/>
        </w:trPr>
        <w:tc>
          <w:tcPr>
            <w:tcW w:w="2616"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36B7061" w14:textId="465F7274" w:rsidR="005E3777" w:rsidRPr="005E3777" w:rsidRDefault="00ED56F9"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Backups</w:t>
            </w:r>
          </w:p>
        </w:tc>
        <w:tc>
          <w:tcPr>
            <w:tcW w:w="279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BC33517" w14:textId="7FE22A35" w:rsidR="005E3777" w:rsidRPr="005E3777" w:rsidRDefault="00ED56F9"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Backups</w:t>
            </w:r>
          </w:p>
        </w:tc>
      </w:tr>
      <w:tr w:rsidR="005E3777" w:rsidRPr="005E3777" w14:paraId="269499A5" w14:textId="77777777" w:rsidTr="00FE5835">
        <w:trPr>
          <w:trHeight w:val="288"/>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2F5E2"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Triage</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FC0D0"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Triage</w:t>
            </w:r>
          </w:p>
        </w:tc>
      </w:tr>
      <w:tr w:rsidR="005E3777" w:rsidRPr="005E3777" w14:paraId="531B9832" w14:textId="77777777" w:rsidTr="00FE5835">
        <w:trPr>
          <w:trHeight w:val="288"/>
          <w:jc w:val="center"/>
        </w:trPr>
        <w:tc>
          <w:tcPr>
            <w:tcW w:w="2616"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2DD71D9E"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Internal IT</w:t>
            </w:r>
          </w:p>
        </w:tc>
        <w:tc>
          <w:tcPr>
            <w:tcW w:w="279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30980599"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Internal IT</w:t>
            </w:r>
          </w:p>
        </w:tc>
      </w:tr>
      <w:tr w:rsidR="005E3777" w:rsidRPr="005E3777" w14:paraId="2BEAA51A" w14:textId="77777777" w:rsidTr="00FE5835">
        <w:trPr>
          <w:trHeight w:val="288"/>
          <w:jc w:val="center"/>
        </w:trPr>
        <w:tc>
          <w:tcPr>
            <w:tcW w:w="2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A994B"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Service Operations</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7B7FF" w14:textId="77777777" w:rsidR="005E3777" w:rsidRPr="005E3777" w:rsidRDefault="005E3777" w:rsidP="00BF1EA7">
            <w:pPr>
              <w:spacing w:after="0" w:line="240" w:lineRule="auto"/>
              <w:jc w:val="center"/>
              <w:rPr>
                <w:rFonts w:ascii="Candara" w:eastAsia="Times New Roman" w:hAnsi="Candara" w:cs="Calibri"/>
                <w:color w:val="000000"/>
              </w:rPr>
            </w:pPr>
            <w:r w:rsidRPr="005E3777">
              <w:rPr>
                <w:rFonts w:ascii="Candara" w:eastAsia="Times New Roman" w:hAnsi="Candara" w:cs="Calibri"/>
                <w:color w:val="000000"/>
              </w:rPr>
              <w:t>Service Operations</w:t>
            </w:r>
          </w:p>
        </w:tc>
      </w:tr>
    </w:tbl>
    <w:p w14:paraId="3A445D52" w14:textId="77777777" w:rsidR="00740AC6" w:rsidRPr="00740AC6" w:rsidRDefault="00740AC6" w:rsidP="00740AC6">
      <w:pPr>
        <w:rPr>
          <w:rFonts w:ascii="Candara" w:hAnsi="Candara"/>
        </w:rPr>
      </w:pPr>
    </w:p>
    <w:p w14:paraId="383EFB51" w14:textId="5FA0E37F" w:rsidR="000E213F" w:rsidRPr="00740AC6" w:rsidRDefault="000E213F" w:rsidP="00740AC6">
      <w:pPr>
        <w:pStyle w:val="ListParagraph"/>
        <w:numPr>
          <w:ilvl w:val="1"/>
          <w:numId w:val="1"/>
        </w:numPr>
        <w:rPr>
          <w:rFonts w:ascii="Candara" w:hAnsi="Candara"/>
        </w:rPr>
      </w:pPr>
      <w:r w:rsidRPr="00740AC6">
        <w:rPr>
          <w:rFonts w:ascii="Candara" w:hAnsi="Candara"/>
        </w:rPr>
        <w:t xml:space="preserve">There are 4 </w:t>
      </w:r>
      <w:r w:rsidR="00FF4007" w:rsidRPr="00740AC6">
        <w:rPr>
          <w:rFonts w:ascii="Candara" w:hAnsi="Candara"/>
        </w:rPr>
        <w:t>t</w:t>
      </w:r>
      <w:r w:rsidRPr="00740AC6">
        <w:rPr>
          <w:rFonts w:ascii="Candara" w:hAnsi="Candara"/>
        </w:rPr>
        <w:t xml:space="preserve">icket </w:t>
      </w:r>
      <w:r w:rsidR="00FF4007" w:rsidRPr="00740AC6">
        <w:rPr>
          <w:rFonts w:ascii="Candara" w:hAnsi="Candara"/>
        </w:rPr>
        <w:t xml:space="preserve">priorities </w:t>
      </w:r>
      <w:r w:rsidR="005E3777" w:rsidRPr="00740AC6">
        <w:rPr>
          <w:rFonts w:ascii="Candara" w:hAnsi="Candara"/>
        </w:rPr>
        <w:t xml:space="preserve">under each ticket category and the </w:t>
      </w:r>
      <w:r w:rsidR="00FF4007" w:rsidRPr="00740AC6">
        <w:rPr>
          <w:rFonts w:ascii="Candara" w:hAnsi="Candara"/>
        </w:rPr>
        <w:t xml:space="preserve">SLA Objective </w:t>
      </w:r>
      <w:r w:rsidR="005E3777" w:rsidRPr="00740AC6">
        <w:rPr>
          <w:rFonts w:ascii="Candara" w:hAnsi="Candara"/>
        </w:rPr>
        <w:t>has been set according to the priority of the Ticket</w:t>
      </w:r>
      <w:r w:rsidR="00FE5835" w:rsidRPr="00740AC6">
        <w:rPr>
          <w:rFonts w:ascii="Candara" w:hAnsi="Candara"/>
        </w:rPr>
        <w:t xml:space="preserve">. </w:t>
      </w:r>
    </w:p>
    <w:p w14:paraId="6AE05005" w14:textId="535F1E58" w:rsidR="00355599" w:rsidRPr="00286D8B" w:rsidRDefault="006E5143" w:rsidP="006E5143">
      <w:pPr>
        <w:pStyle w:val="ListParagraph"/>
        <w:ind w:left="-90"/>
        <w:rPr>
          <w:rFonts w:ascii="Candara" w:hAnsi="Candara"/>
        </w:rPr>
      </w:pPr>
      <w:r w:rsidRPr="00286D8B">
        <w:rPr>
          <w:rFonts w:ascii="Candara" w:hAnsi="Candara"/>
          <w:noProof/>
        </w:rPr>
        <w:drawing>
          <wp:inline distT="0" distB="0" distL="0" distR="0" wp14:anchorId="58C51AA9" wp14:editId="5010D13E">
            <wp:extent cx="5890260" cy="1113155"/>
            <wp:effectExtent l="152400" t="152400" r="358140" b="35369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890260" cy="11131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54317" w14:textId="1ACFF908" w:rsidR="0007252A" w:rsidRDefault="00FC7338" w:rsidP="00751819">
      <w:pPr>
        <w:pStyle w:val="ListParagraph"/>
        <w:ind w:left="-90"/>
        <w:rPr>
          <w:rFonts w:ascii="Candara" w:hAnsi="Candara"/>
          <w:b/>
          <w:bCs/>
        </w:rPr>
      </w:pPr>
      <w:r w:rsidRPr="00BF1EA7">
        <w:rPr>
          <w:rFonts w:ascii="Candara" w:hAnsi="Candara"/>
          <w:b/>
          <w:bCs/>
        </w:rPr>
        <w:t>Like above ticket category</w:t>
      </w:r>
      <w:r w:rsidR="00286D8B" w:rsidRPr="00BF1EA7">
        <w:rPr>
          <w:rFonts w:ascii="Candara" w:hAnsi="Candara"/>
          <w:b/>
          <w:bCs/>
        </w:rPr>
        <w:t xml:space="preserve"> (service Operations)</w:t>
      </w:r>
      <w:r w:rsidRPr="00BF1EA7">
        <w:rPr>
          <w:rFonts w:ascii="Candara" w:hAnsi="Candara"/>
          <w:b/>
          <w:bCs/>
        </w:rPr>
        <w:t xml:space="preserve"> and its priorities, SLA objective have been set for all ticket </w:t>
      </w:r>
      <w:r w:rsidR="00BF1EA7" w:rsidRPr="00BF1EA7">
        <w:rPr>
          <w:rFonts w:ascii="Candara" w:hAnsi="Candara"/>
          <w:b/>
          <w:bCs/>
        </w:rPr>
        <w:t xml:space="preserve">categories (Triage, Automation, Backups, Monitoring &amp; Internal IT) </w:t>
      </w:r>
      <w:r w:rsidRPr="00BF1EA7">
        <w:rPr>
          <w:rFonts w:ascii="Candara" w:hAnsi="Candara"/>
          <w:b/>
          <w:bCs/>
        </w:rPr>
        <w:t>priorities</w:t>
      </w:r>
      <w:r w:rsidR="00BF1EA7" w:rsidRPr="00BF1EA7">
        <w:rPr>
          <w:rFonts w:ascii="Candara" w:hAnsi="Candara"/>
          <w:b/>
          <w:bCs/>
        </w:rPr>
        <w:t xml:space="preserve"> (Critical, High, Medium &amp; Low)</w:t>
      </w:r>
      <w:r w:rsidRPr="00BF1EA7">
        <w:rPr>
          <w:rFonts w:ascii="Candara" w:hAnsi="Candara"/>
          <w:b/>
          <w:bCs/>
        </w:rPr>
        <w:t xml:space="preserve">. </w:t>
      </w:r>
    </w:p>
    <w:p w14:paraId="5D0527E9" w14:textId="77777777" w:rsidR="00D30195" w:rsidRDefault="00D30195" w:rsidP="00751819">
      <w:pPr>
        <w:pStyle w:val="ListParagraph"/>
        <w:ind w:left="-90"/>
        <w:rPr>
          <w:rFonts w:ascii="Candara" w:hAnsi="Candara"/>
          <w:b/>
          <w:bCs/>
        </w:rPr>
      </w:pPr>
    </w:p>
    <w:p w14:paraId="37915790" w14:textId="77777777" w:rsidR="00751819" w:rsidRPr="00751819" w:rsidRDefault="00751819" w:rsidP="00751819">
      <w:pPr>
        <w:pStyle w:val="ListParagraph"/>
        <w:ind w:left="-90"/>
        <w:rPr>
          <w:rFonts w:ascii="Candara" w:hAnsi="Candara"/>
          <w:b/>
          <w:bCs/>
        </w:rPr>
      </w:pPr>
    </w:p>
    <w:p w14:paraId="0CF2DEC4" w14:textId="48BD395B" w:rsidR="0007252A" w:rsidRDefault="007822E4" w:rsidP="00FE5835">
      <w:pPr>
        <w:pStyle w:val="ListParagraph"/>
        <w:numPr>
          <w:ilvl w:val="0"/>
          <w:numId w:val="1"/>
        </w:numPr>
        <w:rPr>
          <w:rFonts w:ascii="Candara" w:hAnsi="Candara"/>
        </w:rPr>
      </w:pPr>
      <w:r>
        <w:rPr>
          <w:rFonts w:ascii="Candara" w:hAnsi="Candara"/>
          <w:b/>
          <w:bCs/>
        </w:rPr>
        <w:lastRenderedPageBreak/>
        <w:t xml:space="preserve">SLA Start Time: </w:t>
      </w:r>
      <w:r w:rsidR="00BF1EA7">
        <w:rPr>
          <w:rFonts w:ascii="Candara" w:hAnsi="Candara"/>
        </w:rPr>
        <w:t>SLA will start according to the timeframe set</w:t>
      </w:r>
      <w:r w:rsidR="00F83589">
        <w:rPr>
          <w:rFonts w:ascii="Candara" w:hAnsi="Candara"/>
        </w:rPr>
        <w:t xml:space="preserve"> in the SLA Objective:</w:t>
      </w:r>
    </w:p>
    <w:p w14:paraId="704182CB" w14:textId="4C3A4A09" w:rsidR="00F83589" w:rsidRDefault="00F83589" w:rsidP="002E2490">
      <w:pPr>
        <w:jc w:val="center"/>
        <w:rPr>
          <w:rFonts w:ascii="Candara" w:hAnsi="Candara"/>
        </w:rPr>
      </w:pPr>
      <w:r w:rsidRPr="00F83589">
        <w:rPr>
          <w:rFonts w:ascii="Candara" w:hAnsi="Candara"/>
          <w:noProof/>
        </w:rPr>
        <w:drawing>
          <wp:inline distT="0" distB="0" distL="0" distR="0" wp14:anchorId="1438B5F4" wp14:editId="406AA961">
            <wp:extent cx="2049958" cy="1120237"/>
            <wp:effectExtent l="152400" t="152400" r="369570" b="36576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2"/>
                    <a:stretch>
                      <a:fillRect/>
                    </a:stretch>
                  </pic:blipFill>
                  <pic:spPr>
                    <a:xfrm>
                      <a:off x="0" y="0"/>
                      <a:ext cx="2049958" cy="11202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5FFB121" w14:textId="4E9E238C" w:rsidR="00F83589" w:rsidRDefault="00F83589" w:rsidP="00F83589">
      <w:pPr>
        <w:pStyle w:val="ListParagraph"/>
        <w:numPr>
          <w:ilvl w:val="1"/>
          <w:numId w:val="1"/>
        </w:numPr>
        <w:rPr>
          <w:rFonts w:ascii="Candara" w:hAnsi="Candara"/>
        </w:rPr>
      </w:pPr>
      <w:r w:rsidRPr="00F83589">
        <w:rPr>
          <w:rFonts w:ascii="Candara" w:hAnsi="Candara"/>
          <w:b/>
          <w:bCs/>
        </w:rPr>
        <w:t>All</w:t>
      </w:r>
      <w:r w:rsidR="006C1657">
        <w:rPr>
          <w:rFonts w:ascii="Candara" w:hAnsi="Candara"/>
          <w:b/>
          <w:bCs/>
        </w:rPr>
        <w:t xml:space="preserve"> </w:t>
      </w:r>
      <w:r w:rsidRPr="00F83589">
        <w:rPr>
          <w:rFonts w:ascii="Candara" w:hAnsi="Candara"/>
          <w:b/>
          <w:bCs/>
        </w:rPr>
        <w:t>(24x7):</w:t>
      </w:r>
      <w:r w:rsidRPr="00F83589">
        <w:rPr>
          <w:rFonts w:ascii="Candara" w:hAnsi="Candara"/>
        </w:rPr>
        <w:t xml:space="preserve"> In this time frame, SLA will start as soon as the ticket is created. </w:t>
      </w:r>
    </w:p>
    <w:p w14:paraId="01C74FEB" w14:textId="14E4431F" w:rsidR="00F83589" w:rsidRDefault="00F83589" w:rsidP="00F83589">
      <w:pPr>
        <w:pStyle w:val="ListParagraph"/>
        <w:numPr>
          <w:ilvl w:val="1"/>
          <w:numId w:val="1"/>
        </w:numPr>
        <w:rPr>
          <w:rFonts w:ascii="Candara" w:hAnsi="Candara"/>
        </w:rPr>
      </w:pPr>
      <w:r w:rsidRPr="00F83589">
        <w:rPr>
          <w:rFonts w:ascii="Candara" w:hAnsi="Candara"/>
          <w:b/>
          <w:bCs/>
        </w:rPr>
        <w:t>Extended Hours:</w:t>
      </w:r>
      <w:r>
        <w:rPr>
          <w:rFonts w:ascii="Candara" w:hAnsi="Candara"/>
        </w:rPr>
        <w:t xml:space="preserve"> In this Time frame: SLA will start as per the extended hours set (before &amp; after business hours)</w:t>
      </w:r>
    </w:p>
    <w:p w14:paraId="6EC55299" w14:textId="322CB66C" w:rsidR="00F83589" w:rsidRDefault="00F83589" w:rsidP="008A6F71">
      <w:pPr>
        <w:pStyle w:val="ListParagraph"/>
        <w:numPr>
          <w:ilvl w:val="1"/>
          <w:numId w:val="1"/>
        </w:numPr>
        <w:rPr>
          <w:rFonts w:ascii="Candara" w:hAnsi="Candara"/>
        </w:rPr>
      </w:pPr>
      <w:r w:rsidRPr="00F83589">
        <w:rPr>
          <w:rFonts w:ascii="Candara" w:hAnsi="Candara"/>
          <w:b/>
          <w:bCs/>
        </w:rPr>
        <w:t>Business Hours:</w:t>
      </w:r>
      <w:r>
        <w:rPr>
          <w:rFonts w:ascii="Candara" w:hAnsi="Candara"/>
        </w:rPr>
        <w:t xml:space="preserve"> In this time frame, SLA will only work during the set Business Hours</w:t>
      </w:r>
      <w:r w:rsidR="000D5F43">
        <w:rPr>
          <w:rFonts w:ascii="Candara" w:hAnsi="Candara"/>
        </w:rPr>
        <w:t>.</w:t>
      </w:r>
    </w:p>
    <w:p w14:paraId="73290F91" w14:textId="4AC88ED8" w:rsidR="000D5F43" w:rsidRPr="006D3F86" w:rsidRDefault="002552DF" w:rsidP="000D5F43">
      <w:pPr>
        <w:pStyle w:val="ListParagraph"/>
        <w:numPr>
          <w:ilvl w:val="0"/>
          <w:numId w:val="1"/>
        </w:numPr>
        <w:rPr>
          <w:rFonts w:ascii="Candara" w:hAnsi="Candara"/>
          <w:b/>
          <w:bCs/>
        </w:rPr>
      </w:pPr>
      <w:r w:rsidRPr="002552DF">
        <w:rPr>
          <w:rFonts w:ascii="Candara" w:hAnsi="Candara"/>
          <w:b/>
          <w:bCs/>
        </w:rPr>
        <w:t>Workflow Rules &amp; Notification Templates:</w:t>
      </w:r>
      <w:r w:rsidR="00B830D0">
        <w:rPr>
          <w:rFonts w:ascii="Candara" w:hAnsi="Candara"/>
          <w:b/>
          <w:bCs/>
        </w:rPr>
        <w:t xml:space="preserve"> </w:t>
      </w:r>
      <w:r w:rsidR="00B830D0">
        <w:rPr>
          <w:rFonts w:ascii="Candara" w:hAnsi="Candara"/>
        </w:rPr>
        <w:t xml:space="preserve">We have created the Workflow Rules &amp; Notification Templates </w:t>
      </w:r>
      <w:r w:rsidR="00D66BBC">
        <w:rPr>
          <w:rFonts w:ascii="Candara" w:hAnsi="Candara"/>
        </w:rPr>
        <w:t xml:space="preserve">that will notify the Primary Resource </w:t>
      </w:r>
      <w:r w:rsidR="00092878">
        <w:rPr>
          <w:rFonts w:ascii="Candara" w:hAnsi="Candara"/>
        </w:rPr>
        <w:t>for</w:t>
      </w:r>
      <w:r w:rsidR="00B04E8F">
        <w:rPr>
          <w:rFonts w:ascii="Candara" w:hAnsi="Candara"/>
        </w:rPr>
        <w:t xml:space="preserve"> ‘Appro</w:t>
      </w:r>
      <w:r w:rsidR="006D3F86">
        <w:rPr>
          <w:rFonts w:ascii="Candara" w:hAnsi="Candara"/>
        </w:rPr>
        <w:t xml:space="preserve">aching’ &amp; ‘Missing’ </w:t>
      </w:r>
      <w:r w:rsidR="00092878">
        <w:rPr>
          <w:rFonts w:ascii="Candara" w:hAnsi="Candara"/>
        </w:rPr>
        <w:t xml:space="preserve">the </w:t>
      </w:r>
      <w:r w:rsidR="006D3F86">
        <w:rPr>
          <w:rFonts w:ascii="Candara" w:hAnsi="Candara"/>
        </w:rPr>
        <w:t>SLA events</w:t>
      </w:r>
      <w:r w:rsidR="00092878">
        <w:rPr>
          <w:rFonts w:ascii="Candara" w:hAnsi="Candara"/>
        </w:rPr>
        <w:t xml:space="preserve"> for the ticket</w:t>
      </w:r>
      <w:r w:rsidR="006D3F86">
        <w:rPr>
          <w:rFonts w:ascii="Candara" w:hAnsi="Candara"/>
        </w:rPr>
        <w:t>:</w:t>
      </w:r>
    </w:p>
    <w:tbl>
      <w:tblPr>
        <w:tblStyle w:val="GridTable6Colorful-Accent5"/>
        <w:tblW w:w="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50"/>
      </w:tblGrid>
      <w:tr w:rsidR="0087280D" w:rsidRPr="0087280D" w14:paraId="414F0E51" w14:textId="77777777" w:rsidTr="00897A5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20" w:type="dxa"/>
            <w:tcBorders>
              <w:bottom w:val="none" w:sz="0" w:space="0" w:color="auto"/>
            </w:tcBorders>
            <w:noWrap/>
            <w:hideMark/>
          </w:tcPr>
          <w:p w14:paraId="22510D57" w14:textId="77777777" w:rsidR="0087280D" w:rsidRPr="0087280D" w:rsidRDefault="0087280D" w:rsidP="0087280D">
            <w:pPr>
              <w:rPr>
                <w:rFonts w:ascii="Calibri" w:eastAsia="Times New Roman" w:hAnsi="Calibri" w:cs="Calibri"/>
                <w:color w:val="000000"/>
              </w:rPr>
            </w:pPr>
            <w:r w:rsidRPr="0087280D">
              <w:rPr>
                <w:rFonts w:ascii="Calibri" w:eastAsia="Times New Roman" w:hAnsi="Calibri" w:cs="Calibri"/>
                <w:color w:val="000000"/>
              </w:rPr>
              <w:t xml:space="preserve">Approaching </w:t>
            </w:r>
          </w:p>
        </w:tc>
        <w:tc>
          <w:tcPr>
            <w:tcW w:w="1640" w:type="dxa"/>
            <w:tcBorders>
              <w:bottom w:val="none" w:sz="0" w:space="0" w:color="auto"/>
            </w:tcBorders>
            <w:noWrap/>
            <w:hideMark/>
          </w:tcPr>
          <w:p w14:paraId="1A797A21" w14:textId="77777777" w:rsidR="0087280D" w:rsidRPr="0087280D" w:rsidRDefault="0087280D" w:rsidP="008728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80D">
              <w:rPr>
                <w:rFonts w:ascii="Calibri" w:eastAsia="Times New Roman" w:hAnsi="Calibri" w:cs="Calibri"/>
                <w:color w:val="000000"/>
              </w:rPr>
              <w:t>Overdue/Missed</w:t>
            </w:r>
          </w:p>
        </w:tc>
      </w:tr>
      <w:tr w:rsidR="0087280D" w:rsidRPr="0087280D" w14:paraId="4034DCF6" w14:textId="77777777" w:rsidTr="00897A5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60" w:type="dxa"/>
            <w:gridSpan w:val="2"/>
            <w:noWrap/>
            <w:hideMark/>
          </w:tcPr>
          <w:p w14:paraId="10E51A76" w14:textId="77777777" w:rsidR="0087280D" w:rsidRPr="0087280D" w:rsidRDefault="0087280D" w:rsidP="0087280D">
            <w:pPr>
              <w:jc w:val="center"/>
              <w:rPr>
                <w:rFonts w:ascii="Calibri" w:eastAsia="Times New Roman" w:hAnsi="Calibri" w:cs="Calibri"/>
                <w:b w:val="0"/>
                <w:bCs w:val="0"/>
                <w:color w:val="000000"/>
              </w:rPr>
            </w:pPr>
            <w:r w:rsidRPr="0087280D">
              <w:rPr>
                <w:rFonts w:ascii="Calibri" w:eastAsia="Times New Roman" w:hAnsi="Calibri" w:cs="Calibri"/>
                <w:b w:val="0"/>
                <w:bCs w:val="0"/>
                <w:color w:val="000000"/>
              </w:rPr>
              <w:t>First Response</w:t>
            </w:r>
          </w:p>
        </w:tc>
      </w:tr>
      <w:tr w:rsidR="0087280D" w:rsidRPr="0087280D" w14:paraId="6F5DCF64" w14:textId="77777777" w:rsidTr="00897A5D">
        <w:trPr>
          <w:trHeight w:val="288"/>
          <w:jc w:val="center"/>
        </w:trPr>
        <w:tc>
          <w:tcPr>
            <w:cnfStyle w:val="001000000000" w:firstRow="0" w:lastRow="0" w:firstColumn="1" w:lastColumn="0" w:oddVBand="0" w:evenVBand="0" w:oddHBand="0" w:evenHBand="0" w:firstRowFirstColumn="0" w:firstRowLastColumn="0" w:lastRowFirstColumn="0" w:lastRowLastColumn="0"/>
            <w:tcW w:w="2960" w:type="dxa"/>
            <w:gridSpan w:val="2"/>
            <w:noWrap/>
            <w:hideMark/>
          </w:tcPr>
          <w:p w14:paraId="470D96C5" w14:textId="77777777" w:rsidR="0087280D" w:rsidRPr="0087280D" w:rsidRDefault="0087280D" w:rsidP="0087280D">
            <w:pPr>
              <w:jc w:val="center"/>
              <w:rPr>
                <w:rFonts w:ascii="Calibri" w:eastAsia="Times New Roman" w:hAnsi="Calibri" w:cs="Calibri"/>
                <w:b w:val="0"/>
                <w:bCs w:val="0"/>
                <w:color w:val="000000"/>
              </w:rPr>
            </w:pPr>
            <w:r w:rsidRPr="0087280D">
              <w:rPr>
                <w:rFonts w:ascii="Calibri" w:eastAsia="Times New Roman" w:hAnsi="Calibri" w:cs="Calibri"/>
                <w:b w:val="0"/>
                <w:bCs w:val="0"/>
                <w:color w:val="000000"/>
              </w:rPr>
              <w:t>Resolution Plan</w:t>
            </w:r>
          </w:p>
        </w:tc>
      </w:tr>
      <w:tr w:rsidR="0087280D" w:rsidRPr="0087280D" w14:paraId="3E25D20D" w14:textId="77777777" w:rsidTr="00897A5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60" w:type="dxa"/>
            <w:gridSpan w:val="2"/>
            <w:noWrap/>
            <w:hideMark/>
          </w:tcPr>
          <w:p w14:paraId="7CEA28A2" w14:textId="77777777" w:rsidR="0087280D" w:rsidRPr="0087280D" w:rsidRDefault="0087280D" w:rsidP="0087280D">
            <w:pPr>
              <w:jc w:val="center"/>
              <w:rPr>
                <w:rFonts w:ascii="Calibri" w:eastAsia="Times New Roman" w:hAnsi="Calibri" w:cs="Calibri"/>
                <w:b w:val="0"/>
                <w:bCs w:val="0"/>
                <w:color w:val="000000"/>
              </w:rPr>
            </w:pPr>
            <w:r w:rsidRPr="0087280D">
              <w:rPr>
                <w:rFonts w:ascii="Calibri" w:eastAsia="Times New Roman" w:hAnsi="Calibri" w:cs="Calibri"/>
                <w:b w:val="0"/>
                <w:bCs w:val="0"/>
                <w:color w:val="000000"/>
              </w:rPr>
              <w:t>Resolved</w:t>
            </w:r>
          </w:p>
        </w:tc>
      </w:tr>
    </w:tbl>
    <w:p w14:paraId="0CE7E505" w14:textId="3774832A" w:rsidR="006D3F86" w:rsidRPr="00B73BE4" w:rsidRDefault="00696029" w:rsidP="00696029">
      <w:pPr>
        <w:pStyle w:val="ListParagraph"/>
        <w:numPr>
          <w:ilvl w:val="0"/>
          <w:numId w:val="4"/>
        </w:numPr>
        <w:rPr>
          <w:rFonts w:ascii="Candara" w:hAnsi="Candara"/>
          <w:b/>
          <w:bCs/>
        </w:rPr>
      </w:pPr>
      <w:r>
        <w:rPr>
          <w:rFonts w:ascii="Candara" w:hAnsi="Candara"/>
        </w:rPr>
        <w:t xml:space="preserve">These </w:t>
      </w:r>
      <w:r w:rsidR="00D96561">
        <w:rPr>
          <w:rFonts w:ascii="Candara" w:hAnsi="Candara"/>
        </w:rPr>
        <w:t xml:space="preserve">Workflow Rules &amp; </w:t>
      </w:r>
      <w:r w:rsidR="003939FE">
        <w:rPr>
          <w:rFonts w:ascii="Candara" w:hAnsi="Candara"/>
        </w:rPr>
        <w:t>Notification templates are created for all the ticket priorities</w:t>
      </w:r>
      <w:r w:rsidR="00B73BE4">
        <w:rPr>
          <w:rFonts w:ascii="Candara" w:hAnsi="Candara"/>
        </w:rPr>
        <w:t xml:space="preserve">. </w:t>
      </w:r>
    </w:p>
    <w:p w14:paraId="109E8BD5" w14:textId="0E4C9D50" w:rsidR="00B73BE4" w:rsidRPr="009B193D" w:rsidRDefault="00B00EF1" w:rsidP="00696029">
      <w:pPr>
        <w:pStyle w:val="ListParagraph"/>
        <w:numPr>
          <w:ilvl w:val="0"/>
          <w:numId w:val="4"/>
        </w:numPr>
        <w:rPr>
          <w:rFonts w:ascii="Candara" w:hAnsi="Candara"/>
          <w:b/>
          <w:bCs/>
        </w:rPr>
      </w:pPr>
      <w:r>
        <w:rPr>
          <w:rFonts w:ascii="Candara" w:hAnsi="Candara"/>
        </w:rPr>
        <w:t xml:space="preserve">Primary resource will get notified </w:t>
      </w:r>
      <w:r w:rsidR="008D14C4">
        <w:rPr>
          <w:rFonts w:ascii="Candara" w:hAnsi="Candara"/>
        </w:rPr>
        <w:t xml:space="preserve">through an automated response </w:t>
      </w:r>
      <w:r w:rsidR="00F22D3D">
        <w:rPr>
          <w:rFonts w:ascii="Candara" w:hAnsi="Candara"/>
        </w:rPr>
        <w:t xml:space="preserve">if the resource misses to respond on the ticket </w:t>
      </w:r>
      <w:r w:rsidR="008430B1">
        <w:rPr>
          <w:rFonts w:ascii="Candara" w:hAnsi="Candara"/>
        </w:rPr>
        <w:t xml:space="preserve">for the mentioned SLA Events. </w:t>
      </w:r>
    </w:p>
    <w:p w14:paraId="34648E7D" w14:textId="77777777" w:rsidR="00400460" w:rsidRPr="00400460" w:rsidRDefault="006B0A95" w:rsidP="00400460">
      <w:pPr>
        <w:pStyle w:val="ListParagraph"/>
        <w:numPr>
          <w:ilvl w:val="0"/>
          <w:numId w:val="4"/>
        </w:numPr>
        <w:rPr>
          <w:rFonts w:ascii="Candara" w:hAnsi="Candara"/>
          <w:b/>
          <w:bCs/>
        </w:rPr>
      </w:pPr>
      <w:r>
        <w:rPr>
          <w:rFonts w:ascii="Candara" w:hAnsi="Candara"/>
        </w:rPr>
        <w:t xml:space="preserve">Service Operations </w:t>
      </w:r>
      <w:r w:rsidR="00ED0F13">
        <w:rPr>
          <w:rFonts w:ascii="Candara" w:hAnsi="Candara"/>
        </w:rPr>
        <w:t xml:space="preserve">will also get notified if </w:t>
      </w:r>
      <w:r w:rsidR="005F18B9">
        <w:rPr>
          <w:rFonts w:ascii="Candara" w:hAnsi="Candara"/>
        </w:rPr>
        <w:t xml:space="preserve">the resource misses to respond on the ticket after </w:t>
      </w:r>
      <w:r w:rsidR="00894BCA">
        <w:rPr>
          <w:rFonts w:ascii="Candara" w:hAnsi="Candara"/>
        </w:rPr>
        <w:t>first ‘Overdue’ notification</w:t>
      </w:r>
      <w:r w:rsidR="005F18B9">
        <w:rPr>
          <w:rFonts w:ascii="Candara" w:hAnsi="Candara"/>
        </w:rPr>
        <w:t>.</w:t>
      </w:r>
    </w:p>
    <w:p w14:paraId="1D6FF167" w14:textId="5401A77B" w:rsidR="00AC5538" w:rsidRDefault="002D2BB6" w:rsidP="00400460">
      <w:pPr>
        <w:pStyle w:val="ListParagraph"/>
        <w:numPr>
          <w:ilvl w:val="0"/>
          <w:numId w:val="1"/>
        </w:numPr>
        <w:rPr>
          <w:rFonts w:ascii="Candara" w:hAnsi="Candara"/>
          <w:b/>
          <w:bCs/>
        </w:rPr>
      </w:pPr>
      <w:r w:rsidRPr="00400460">
        <w:rPr>
          <w:rFonts w:ascii="Candara" w:hAnsi="Candara"/>
          <w:b/>
          <w:bCs/>
        </w:rPr>
        <w:t>Workflow Rules</w:t>
      </w:r>
      <w:r w:rsidR="004C0F5F" w:rsidRPr="00400460">
        <w:rPr>
          <w:rFonts w:ascii="Candara" w:hAnsi="Candara"/>
          <w:b/>
          <w:bCs/>
        </w:rPr>
        <w:t xml:space="preserve"> and Notification Templates:</w:t>
      </w:r>
    </w:p>
    <w:p w14:paraId="29C9DDA6" w14:textId="3C6E88B1" w:rsidR="008411F7" w:rsidRDefault="008411F7" w:rsidP="008411F7">
      <w:pPr>
        <w:pStyle w:val="ListParagraph"/>
        <w:rPr>
          <w:rFonts w:ascii="Candara" w:hAnsi="Candara"/>
        </w:rPr>
      </w:pPr>
      <w:r>
        <w:rPr>
          <w:rFonts w:ascii="Candara" w:hAnsi="Candara"/>
        </w:rPr>
        <w:t xml:space="preserve">Workflow rules &amp; Notification templates are created for </w:t>
      </w:r>
      <w:r w:rsidR="00F8522D">
        <w:rPr>
          <w:rFonts w:ascii="Candara" w:hAnsi="Candara"/>
        </w:rPr>
        <w:t>all the ticket priorities and events. So, for example, if a ticket is created</w:t>
      </w:r>
      <w:r w:rsidR="001306C2">
        <w:rPr>
          <w:rFonts w:ascii="Candara" w:hAnsi="Candara"/>
        </w:rPr>
        <w:t xml:space="preserve">, </w:t>
      </w:r>
      <w:r w:rsidR="00E62CA9">
        <w:rPr>
          <w:rFonts w:ascii="Candara" w:hAnsi="Candara"/>
        </w:rPr>
        <w:t>assigned,</w:t>
      </w:r>
      <w:r w:rsidR="001306C2">
        <w:rPr>
          <w:rFonts w:ascii="Candara" w:hAnsi="Candara"/>
        </w:rPr>
        <w:t xml:space="preserve"> and not worked. </w:t>
      </w:r>
      <w:r w:rsidR="00E62CA9">
        <w:rPr>
          <w:rFonts w:ascii="Candara" w:hAnsi="Candara"/>
        </w:rPr>
        <w:t xml:space="preserve">The </w:t>
      </w:r>
      <w:r w:rsidR="00B067F2">
        <w:rPr>
          <w:rFonts w:ascii="Candara" w:hAnsi="Candara"/>
        </w:rPr>
        <w:t>Primary resource will get 6 notification</w:t>
      </w:r>
      <w:r w:rsidR="00B52679">
        <w:rPr>
          <w:rFonts w:ascii="Candara" w:hAnsi="Candara"/>
        </w:rPr>
        <w:t xml:space="preserve">s as per the </w:t>
      </w:r>
      <w:r w:rsidR="00C3318A">
        <w:rPr>
          <w:rFonts w:ascii="Candara" w:hAnsi="Candara"/>
        </w:rPr>
        <w:t xml:space="preserve">set </w:t>
      </w:r>
      <w:r w:rsidR="005C3825">
        <w:rPr>
          <w:rFonts w:ascii="Candara" w:hAnsi="Candara"/>
        </w:rPr>
        <w:t>time</w:t>
      </w:r>
      <w:r w:rsidR="00C65037">
        <w:rPr>
          <w:rFonts w:ascii="Candara" w:hAnsi="Candara"/>
        </w:rPr>
        <w:t xml:space="preserve"> frames</w:t>
      </w:r>
      <w:r w:rsidR="005C3825">
        <w:rPr>
          <w:rFonts w:ascii="Candara" w:hAnsi="Candara"/>
        </w:rPr>
        <w:t xml:space="preserve">. </w:t>
      </w:r>
      <w:r w:rsidR="00FE6CFA">
        <w:rPr>
          <w:rFonts w:ascii="Candara" w:hAnsi="Candara"/>
        </w:rPr>
        <w:t xml:space="preserve">Below are the </w:t>
      </w:r>
      <w:r w:rsidR="00C65037">
        <w:rPr>
          <w:rFonts w:ascii="Candara" w:hAnsi="Candara"/>
        </w:rPr>
        <w:t>time frames set for sending out the notifications:</w:t>
      </w:r>
    </w:p>
    <w:tbl>
      <w:tblPr>
        <w:tblW w:w="9960" w:type="dxa"/>
        <w:tblLook w:val="04A0" w:firstRow="1" w:lastRow="0" w:firstColumn="1" w:lastColumn="0" w:noHBand="0" w:noVBand="1"/>
      </w:tblPr>
      <w:tblGrid>
        <w:gridCol w:w="971"/>
        <w:gridCol w:w="1731"/>
        <w:gridCol w:w="1189"/>
        <w:gridCol w:w="1849"/>
        <w:gridCol w:w="1271"/>
        <w:gridCol w:w="1802"/>
        <w:gridCol w:w="1238"/>
      </w:tblGrid>
      <w:tr w:rsidR="00C65037" w:rsidRPr="00C65037" w14:paraId="1269FB9F" w14:textId="77777777" w:rsidTr="00C65037">
        <w:trPr>
          <w:trHeight w:val="288"/>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E7B80"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Priority</w:t>
            </w:r>
          </w:p>
        </w:tc>
        <w:tc>
          <w:tcPr>
            <w:tcW w:w="2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4B89C"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First Response</w:t>
            </w:r>
          </w:p>
        </w:tc>
        <w:tc>
          <w:tcPr>
            <w:tcW w:w="31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4B3414"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Resolution Plan</w:t>
            </w:r>
          </w:p>
        </w:tc>
        <w:tc>
          <w:tcPr>
            <w:tcW w:w="30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19C366"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Resolved</w:t>
            </w:r>
          </w:p>
        </w:tc>
      </w:tr>
      <w:tr w:rsidR="00C65037" w:rsidRPr="00C65037" w14:paraId="40186B46" w14:textId="77777777" w:rsidTr="00C65037">
        <w:trPr>
          <w:trHeight w:val="288"/>
        </w:trPr>
        <w:tc>
          <w:tcPr>
            <w:tcW w:w="880" w:type="dxa"/>
            <w:vMerge/>
            <w:tcBorders>
              <w:top w:val="single" w:sz="4" w:space="0" w:color="auto"/>
              <w:left w:val="single" w:sz="4" w:space="0" w:color="auto"/>
              <w:bottom w:val="single" w:sz="4" w:space="0" w:color="auto"/>
              <w:right w:val="single" w:sz="4" w:space="0" w:color="auto"/>
            </w:tcBorders>
            <w:vAlign w:val="center"/>
            <w:hideMark/>
          </w:tcPr>
          <w:p w14:paraId="06E6B4E4" w14:textId="77777777" w:rsidR="00C65037" w:rsidRPr="00C65037" w:rsidRDefault="00C65037" w:rsidP="00C65037">
            <w:pPr>
              <w:spacing w:after="0" w:line="240" w:lineRule="auto"/>
              <w:rPr>
                <w:rFonts w:ascii="Calibri" w:eastAsia="Times New Roman" w:hAnsi="Calibri" w:cs="Calibri"/>
                <w:b/>
                <w:bCs/>
                <w:color w:val="000000"/>
              </w:rPr>
            </w:pPr>
          </w:p>
        </w:tc>
        <w:tc>
          <w:tcPr>
            <w:tcW w:w="1731" w:type="dxa"/>
            <w:tcBorders>
              <w:top w:val="nil"/>
              <w:left w:val="nil"/>
              <w:bottom w:val="single" w:sz="4" w:space="0" w:color="auto"/>
              <w:right w:val="single" w:sz="4" w:space="0" w:color="auto"/>
            </w:tcBorders>
            <w:shd w:val="clear" w:color="auto" w:fill="auto"/>
            <w:noWrap/>
            <w:vAlign w:val="center"/>
            <w:hideMark/>
          </w:tcPr>
          <w:p w14:paraId="5BB65629"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Approaching</w:t>
            </w:r>
          </w:p>
        </w:tc>
        <w:tc>
          <w:tcPr>
            <w:tcW w:w="1189" w:type="dxa"/>
            <w:tcBorders>
              <w:top w:val="nil"/>
              <w:left w:val="nil"/>
              <w:bottom w:val="single" w:sz="4" w:space="0" w:color="auto"/>
              <w:right w:val="single" w:sz="4" w:space="0" w:color="auto"/>
            </w:tcBorders>
            <w:shd w:val="clear" w:color="auto" w:fill="auto"/>
            <w:noWrap/>
            <w:vAlign w:val="center"/>
            <w:hideMark/>
          </w:tcPr>
          <w:p w14:paraId="7D1439BC"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Overdue</w:t>
            </w:r>
          </w:p>
        </w:tc>
        <w:tc>
          <w:tcPr>
            <w:tcW w:w="1849" w:type="dxa"/>
            <w:tcBorders>
              <w:top w:val="nil"/>
              <w:left w:val="nil"/>
              <w:bottom w:val="single" w:sz="4" w:space="0" w:color="auto"/>
              <w:right w:val="single" w:sz="4" w:space="0" w:color="auto"/>
            </w:tcBorders>
            <w:shd w:val="clear" w:color="auto" w:fill="auto"/>
            <w:noWrap/>
            <w:vAlign w:val="center"/>
            <w:hideMark/>
          </w:tcPr>
          <w:p w14:paraId="0BF7CF25"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Approaching</w:t>
            </w:r>
          </w:p>
        </w:tc>
        <w:tc>
          <w:tcPr>
            <w:tcW w:w="1271" w:type="dxa"/>
            <w:tcBorders>
              <w:top w:val="nil"/>
              <w:left w:val="nil"/>
              <w:bottom w:val="single" w:sz="4" w:space="0" w:color="auto"/>
              <w:right w:val="single" w:sz="4" w:space="0" w:color="auto"/>
            </w:tcBorders>
            <w:shd w:val="clear" w:color="auto" w:fill="auto"/>
            <w:noWrap/>
            <w:vAlign w:val="center"/>
            <w:hideMark/>
          </w:tcPr>
          <w:p w14:paraId="3CD27D02"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Overdue</w:t>
            </w:r>
          </w:p>
        </w:tc>
        <w:tc>
          <w:tcPr>
            <w:tcW w:w="1802" w:type="dxa"/>
            <w:tcBorders>
              <w:top w:val="nil"/>
              <w:left w:val="nil"/>
              <w:bottom w:val="single" w:sz="4" w:space="0" w:color="auto"/>
              <w:right w:val="single" w:sz="4" w:space="0" w:color="auto"/>
            </w:tcBorders>
            <w:shd w:val="clear" w:color="auto" w:fill="auto"/>
            <w:noWrap/>
            <w:vAlign w:val="center"/>
            <w:hideMark/>
          </w:tcPr>
          <w:p w14:paraId="721282E6"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Approaching</w:t>
            </w:r>
          </w:p>
        </w:tc>
        <w:tc>
          <w:tcPr>
            <w:tcW w:w="1238" w:type="dxa"/>
            <w:tcBorders>
              <w:top w:val="nil"/>
              <w:left w:val="nil"/>
              <w:bottom w:val="single" w:sz="4" w:space="0" w:color="auto"/>
              <w:right w:val="single" w:sz="4" w:space="0" w:color="auto"/>
            </w:tcBorders>
            <w:shd w:val="clear" w:color="auto" w:fill="auto"/>
            <w:noWrap/>
            <w:vAlign w:val="center"/>
            <w:hideMark/>
          </w:tcPr>
          <w:p w14:paraId="4B34B534" w14:textId="77777777" w:rsidR="00C65037" w:rsidRPr="00C65037" w:rsidRDefault="00C65037" w:rsidP="00C65037">
            <w:pPr>
              <w:spacing w:after="0" w:line="240" w:lineRule="auto"/>
              <w:jc w:val="center"/>
              <w:rPr>
                <w:rFonts w:ascii="Calibri" w:eastAsia="Times New Roman" w:hAnsi="Calibri" w:cs="Calibri"/>
                <w:b/>
                <w:bCs/>
                <w:color w:val="000000"/>
              </w:rPr>
            </w:pPr>
            <w:r w:rsidRPr="00C65037">
              <w:rPr>
                <w:rFonts w:ascii="Calibri" w:eastAsia="Times New Roman" w:hAnsi="Calibri" w:cs="Calibri"/>
                <w:b/>
                <w:bCs/>
                <w:color w:val="000000"/>
              </w:rPr>
              <w:t>Overdue</w:t>
            </w:r>
          </w:p>
        </w:tc>
      </w:tr>
      <w:tr w:rsidR="00C65037" w:rsidRPr="00C65037" w14:paraId="6115F411" w14:textId="77777777" w:rsidTr="00C65037">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3D83F0A"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Critical</w:t>
            </w:r>
          </w:p>
        </w:tc>
        <w:tc>
          <w:tcPr>
            <w:tcW w:w="1731" w:type="dxa"/>
            <w:tcBorders>
              <w:top w:val="nil"/>
              <w:left w:val="nil"/>
              <w:bottom w:val="single" w:sz="4" w:space="0" w:color="auto"/>
              <w:right w:val="single" w:sz="4" w:space="0" w:color="auto"/>
            </w:tcBorders>
            <w:shd w:val="clear" w:color="auto" w:fill="auto"/>
            <w:noWrap/>
            <w:vAlign w:val="bottom"/>
            <w:hideMark/>
          </w:tcPr>
          <w:p w14:paraId="19F7179C"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15 Mins</w:t>
            </w:r>
          </w:p>
        </w:tc>
        <w:tc>
          <w:tcPr>
            <w:tcW w:w="1189" w:type="dxa"/>
            <w:tcBorders>
              <w:top w:val="nil"/>
              <w:left w:val="nil"/>
              <w:bottom w:val="single" w:sz="4" w:space="0" w:color="auto"/>
              <w:right w:val="single" w:sz="4" w:space="0" w:color="auto"/>
            </w:tcBorders>
            <w:shd w:val="clear" w:color="auto" w:fill="auto"/>
            <w:noWrap/>
            <w:vAlign w:val="bottom"/>
            <w:hideMark/>
          </w:tcPr>
          <w:p w14:paraId="37517F42"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15 Mins</w:t>
            </w:r>
          </w:p>
        </w:tc>
        <w:tc>
          <w:tcPr>
            <w:tcW w:w="1849" w:type="dxa"/>
            <w:tcBorders>
              <w:top w:val="nil"/>
              <w:left w:val="nil"/>
              <w:bottom w:val="single" w:sz="4" w:space="0" w:color="auto"/>
              <w:right w:val="single" w:sz="4" w:space="0" w:color="auto"/>
            </w:tcBorders>
            <w:shd w:val="clear" w:color="auto" w:fill="auto"/>
            <w:noWrap/>
            <w:vAlign w:val="bottom"/>
            <w:hideMark/>
          </w:tcPr>
          <w:p w14:paraId="4C8BDAAC"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1 Hour</w:t>
            </w:r>
          </w:p>
        </w:tc>
        <w:tc>
          <w:tcPr>
            <w:tcW w:w="1271" w:type="dxa"/>
            <w:tcBorders>
              <w:top w:val="nil"/>
              <w:left w:val="nil"/>
              <w:bottom w:val="single" w:sz="4" w:space="0" w:color="auto"/>
              <w:right w:val="single" w:sz="4" w:space="0" w:color="auto"/>
            </w:tcBorders>
            <w:shd w:val="clear" w:color="auto" w:fill="auto"/>
            <w:noWrap/>
            <w:vAlign w:val="bottom"/>
            <w:hideMark/>
          </w:tcPr>
          <w:p w14:paraId="2C50CE34"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1 Hour</w:t>
            </w:r>
          </w:p>
        </w:tc>
        <w:tc>
          <w:tcPr>
            <w:tcW w:w="1802" w:type="dxa"/>
            <w:tcBorders>
              <w:top w:val="nil"/>
              <w:left w:val="nil"/>
              <w:bottom w:val="single" w:sz="4" w:space="0" w:color="auto"/>
              <w:right w:val="single" w:sz="4" w:space="0" w:color="auto"/>
            </w:tcBorders>
            <w:shd w:val="clear" w:color="auto" w:fill="auto"/>
            <w:noWrap/>
            <w:vAlign w:val="bottom"/>
            <w:hideMark/>
          </w:tcPr>
          <w:p w14:paraId="330372F0"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238" w:type="dxa"/>
            <w:tcBorders>
              <w:top w:val="nil"/>
              <w:left w:val="nil"/>
              <w:bottom w:val="single" w:sz="4" w:space="0" w:color="auto"/>
              <w:right w:val="single" w:sz="4" w:space="0" w:color="auto"/>
            </w:tcBorders>
            <w:shd w:val="clear" w:color="auto" w:fill="auto"/>
            <w:noWrap/>
            <w:vAlign w:val="bottom"/>
            <w:hideMark/>
          </w:tcPr>
          <w:p w14:paraId="265D370F"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r>
      <w:tr w:rsidR="00C65037" w:rsidRPr="00C65037" w14:paraId="35BED9C5" w14:textId="77777777" w:rsidTr="00C65037">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241242B"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High</w:t>
            </w:r>
          </w:p>
        </w:tc>
        <w:tc>
          <w:tcPr>
            <w:tcW w:w="1731" w:type="dxa"/>
            <w:tcBorders>
              <w:top w:val="nil"/>
              <w:left w:val="nil"/>
              <w:bottom w:val="single" w:sz="4" w:space="0" w:color="auto"/>
              <w:right w:val="single" w:sz="4" w:space="0" w:color="auto"/>
            </w:tcBorders>
            <w:shd w:val="clear" w:color="auto" w:fill="auto"/>
            <w:noWrap/>
            <w:vAlign w:val="bottom"/>
            <w:hideMark/>
          </w:tcPr>
          <w:p w14:paraId="38153FFE"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189" w:type="dxa"/>
            <w:tcBorders>
              <w:top w:val="nil"/>
              <w:left w:val="nil"/>
              <w:bottom w:val="single" w:sz="4" w:space="0" w:color="auto"/>
              <w:right w:val="single" w:sz="4" w:space="0" w:color="auto"/>
            </w:tcBorders>
            <w:shd w:val="clear" w:color="auto" w:fill="auto"/>
            <w:noWrap/>
            <w:vAlign w:val="bottom"/>
            <w:hideMark/>
          </w:tcPr>
          <w:p w14:paraId="2244B9DC"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849" w:type="dxa"/>
            <w:tcBorders>
              <w:top w:val="nil"/>
              <w:left w:val="nil"/>
              <w:bottom w:val="single" w:sz="4" w:space="0" w:color="auto"/>
              <w:right w:val="single" w:sz="4" w:space="0" w:color="auto"/>
            </w:tcBorders>
            <w:shd w:val="clear" w:color="auto" w:fill="auto"/>
            <w:noWrap/>
            <w:vAlign w:val="bottom"/>
            <w:hideMark/>
          </w:tcPr>
          <w:p w14:paraId="419AE472"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1 Hour</w:t>
            </w:r>
          </w:p>
        </w:tc>
        <w:tc>
          <w:tcPr>
            <w:tcW w:w="1271" w:type="dxa"/>
            <w:tcBorders>
              <w:top w:val="nil"/>
              <w:left w:val="nil"/>
              <w:bottom w:val="single" w:sz="4" w:space="0" w:color="auto"/>
              <w:right w:val="single" w:sz="4" w:space="0" w:color="auto"/>
            </w:tcBorders>
            <w:shd w:val="clear" w:color="auto" w:fill="auto"/>
            <w:noWrap/>
            <w:vAlign w:val="bottom"/>
            <w:hideMark/>
          </w:tcPr>
          <w:p w14:paraId="6E3AB3BE"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1 Hour</w:t>
            </w:r>
          </w:p>
        </w:tc>
        <w:tc>
          <w:tcPr>
            <w:tcW w:w="1802" w:type="dxa"/>
            <w:tcBorders>
              <w:top w:val="nil"/>
              <w:left w:val="nil"/>
              <w:bottom w:val="single" w:sz="4" w:space="0" w:color="auto"/>
              <w:right w:val="single" w:sz="4" w:space="0" w:color="auto"/>
            </w:tcBorders>
            <w:shd w:val="clear" w:color="auto" w:fill="auto"/>
            <w:noWrap/>
            <w:vAlign w:val="bottom"/>
            <w:hideMark/>
          </w:tcPr>
          <w:p w14:paraId="5D0E610E"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238" w:type="dxa"/>
            <w:tcBorders>
              <w:top w:val="nil"/>
              <w:left w:val="nil"/>
              <w:bottom w:val="single" w:sz="4" w:space="0" w:color="auto"/>
              <w:right w:val="single" w:sz="4" w:space="0" w:color="auto"/>
            </w:tcBorders>
            <w:shd w:val="clear" w:color="auto" w:fill="auto"/>
            <w:noWrap/>
            <w:vAlign w:val="bottom"/>
            <w:hideMark/>
          </w:tcPr>
          <w:p w14:paraId="0BAE389F"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r>
      <w:tr w:rsidR="00C65037" w:rsidRPr="00C65037" w14:paraId="5AC0BB06" w14:textId="77777777" w:rsidTr="00C65037">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5B52245"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Medium</w:t>
            </w:r>
          </w:p>
        </w:tc>
        <w:tc>
          <w:tcPr>
            <w:tcW w:w="1731" w:type="dxa"/>
            <w:tcBorders>
              <w:top w:val="nil"/>
              <w:left w:val="nil"/>
              <w:bottom w:val="single" w:sz="4" w:space="0" w:color="auto"/>
              <w:right w:val="single" w:sz="4" w:space="0" w:color="auto"/>
            </w:tcBorders>
            <w:shd w:val="clear" w:color="auto" w:fill="auto"/>
            <w:noWrap/>
            <w:vAlign w:val="bottom"/>
            <w:hideMark/>
          </w:tcPr>
          <w:p w14:paraId="40F0AAC0"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189" w:type="dxa"/>
            <w:tcBorders>
              <w:top w:val="nil"/>
              <w:left w:val="nil"/>
              <w:bottom w:val="single" w:sz="4" w:space="0" w:color="auto"/>
              <w:right w:val="single" w:sz="4" w:space="0" w:color="auto"/>
            </w:tcBorders>
            <w:shd w:val="clear" w:color="auto" w:fill="auto"/>
            <w:noWrap/>
            <w:vAlign w:val="bottom"/>
            <w:hideMark/>
          </w:tcPr>
          <w:p w14:paraId="6BD360FD"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849" w:type="dxa"/>
            <w:tcBorders>
              <w:top w:val="nil"/>
              <w:left w:val="nil"/>
              <w:bottom w:val="single" w:sz="4" w:space="0" w:color="auto"/>
              <w:right w:val="single" w:sz="4" w:space="0" w:color="auto"/>
            </w:tcBorders>
            <w:shd w:val="clear" w:color="auto" w:fill="auto"/>
            <w:noWrap/>
            <w:vAlign w:val="bottom"/>
            <w:hideMark/>
          </w:tcPr>
          <w:p w14:paraId="273CB090"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271" w:type="dxa"/>
            <w:tcBorders>
              <w:top w:val="nil"/>
              <w:left w:val="nil"/>
              <w:bottom w:val="single" w:sz="4" w:space="0" w:color="auto"/>
              <w:right w:val="single" w:sz="4" w:space="0" w:color="auto"/>
            </w:tcBorders>
            <w:shd w:val="clear" w:color="auto" w:fill="auto"/>
            <w:noWrap/>
            <w:vAlign w:val="bottom"/>
            <w:hideMark/>
          </w:tcPr>
          <w:p w14:paraId="5E4E5875"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802" w:type="dxa"/>
            <w:tcBorders>
              <w:top w:val="nil"/>
              <w:left w:val="nil"/>
              <w:bottom w:val="single" w:sz="4" w:space="0" w:color="auto"/>
              <w:right w:val="single" w:sz="4" w:space="0" w:color="auto"/>
            </w:tcBorders>
            <w:shd w:val="clear" w:color="auto" w:fill="auto"/>
            <w:noWrap/>
            <w:vAlign w:val="bottom"/>
            <w:hideMark/>
          </w:tcPr>
          <w:p w14:paraId="7EA459AA"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238" w:type="dxa"/>
            <w:tcBorders>
              <w:top w:val="nil"/>
              <w:left w:val="nil"/>
              <w:bottom w:val="single" w:sz="4" w:space="0" w:color="auto"/>
              <w:right w:val="single" w:sz="4" w:space="0" w:color="auto"/>
            </w:tcBorders>
            <w:shd w:val="clear" w:color="auto" w:fill="auto"/>
            <w:noWrap/>
            <w:vAlign w:val="bottom"/>
            <w:hideMark/>
          </w:tcPr>
          <w:p w14:paraId="0210D4CF"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r>
      <w:tr w:rsidR="00C65037" w:rsidRPr="00C65037" w14:paraId="2D7F1518" w14:textId="77777777" w:rsidTr="00C65037">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ED3CD5E"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Low</w:t>
            </w:r>
          </w:p>
        </w:tc>
        <w:tc>
          <w:tcPr>
            <w:tcW w:w="1731" w:type="dxa"/>
            <w:tcBorders>
              <w:top w:val="nil"/>
              <w:left w:val="nil"/>
              <w:bottom w:val="single" w:sz="4" w:space="0" w:color="auto"/>
              <w:right w:val="single" w:sz="4" w:space="0" w:color="auto"/>
            </w:tcBorders>
            <w:shd w:val="clear" w:color="auto" w:fill="auto"/>
            <w:noWrap/>
            <w:vAlign w:val="bottom"/>
            <w:hideMark/>
          </w:tcPr>
          <w:p w14:paraId="0E7A671E"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189" w:type="dxa"/>
            <w:tcBorders>
              <w:top w:val="nil"/>
              <w:left w:val="nil"/>
              <w:bottom w:val="single" w:sz="4" w:space="0" w:color="auto"/>
              <w:right w:val="single" w:sz="4" w:space="0" w:color="auto"/>
            </w:tcBorders>
            <w:shd w:val="clear" w:color="auto" w:fill="auto"/>
            <w:noWrap/>
            <w:vAlign w:val="bottom"/>
            <w:hideMark/>
          </w:tcPr>
          <w:p w14:paraId="08D2A6D2"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849" w:type="dxa"/>
            <w:tcBorders>
              <w:top w:val="nil"/>
              <w:left w:val="nil"/>
              <w:bottom w:val="single" w:sz="4" w:space="0" w:color="auto"/>
              <w:right w:val="single" w:sz="4" w:space="0" w:color="auto"/>
            </w:tcBorders>
            <w:shd w:val="clear" w:color="auto" w:fill="auto"/>
            <w:noWrap/>
            <w:vAlign w:val="bottom"/>
            <w:hideMark/>
          </w:tcPr>
          <w:p w14:paraId="14566D41"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271" w:type="dxa"/>
            <w:tcBorders>
              <w:top w:val="nil"/>
              <w:left w:val="nil"/>
              <w:bottom w:val="single" w:sz="4" w:space="0" w:color="auto"/>
              <w:right w:val="single" w:sz="4" w:space="0" w:color="auto"/>
            </w:tcBorders>
            <w:shd w:val="clear" w:color="auto" w:fill="auto"/>
            <w:noWrap/>
            <w:vAlign w:val="bottom"/>
            <w:hideMark/>
          </w:tcPr>
          <w:p w14:paraId="52AA1B79"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802" w:type="dxa"/>
            <w:tcBorders>
              <w:top w:val="nil"/>
              <w:left w:val="nil"/>
              <w:bottom w:val="single" w:sz="4" w:space="0" w:color="auto"/>
              <w:right w:val="single" w:sz="4" w:space="0" w:color="auto"/>
            </w:tcBorders>
            <w:shd w:val="clear" w:color="auto" w:fill="auto"/>
            <w:noWrap/>
            <w:vAlign w:val="bottom"/>
            <w:hideMark/>
          </w:tcPr>
          <w:p w14:paraId="62ECC806"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c>
          <w:tcPr>
            <w:tcW w:w="1238" w:type="dxa"/>
            <w:tcBorders>
              <w:top w:val="nil"/>
              <w:left w:val="nil"/>
              <w:bottom w:val="single" w:sz="4" w:space="0" w:color="auto"/>
              <w:right w:val="single" w:sz="4" w:space="0" w:color="auto"/>
            </w:tcBorders>
            <w:shd w:val="clear" w:color="auto" w:fill="auto"/>
            <w:noWrap/>
            <w:vAlign w:val="bottom"/>
            <w:hideMark/>
          </w:tcPr>
          <w:p w14:paraId="30C26A91" w14:textId="77777777" w:rsidR="00C65037" w:rsidRPr="00C65037" w:rsidRDefault="00C65037" w:rsidP="00C65037">
            <w:pPr>
              <w:spacing w:after="0" w:line="240" w:lineRule="auto"/>
              <w:rPr>
                <w:rFonts w:ascii="Calibri" w:eastAsia="Times New Roman" w:hAnsi="Calibri" w:cs="Calibri"/>
                <w:color w:val="000000"/>
              </w:rPr>
            </w:pPr>
            <w:r w:rsidRPr="00C65037">
              <w:rPr>
                <w:rFonts w:ascii="Calibri" w:eastAsia="Times New Roman" w:hAnsi="Calibri" w:cs="Calibri"/>
                <w:color w:val="000000"/>
              </w:rPr>
              <w:t>2 Hours</w:t>
            </w:r>
          </w:p>
        </w:tc>
      </w:tr>
    </w:tbl>
    <w:p w14:paraId="464432A0" w14:textId="77777777" w:rsidR="00C65037" w:rsidRDefault="00C65037" w:rsidP="008411F7">
      <w:pPr>
        <w:pStyle w:val="ListParagraph"/>
        <w:rPr>
          <w:rFonts w:ascii="Candara" w:hAnsi="Candara"/>
        </w:rPr>
      </w:pPr>
    </w:p>
    <w:p w14:paraId="70C236BA" w14:textId="0C0B55A4" w:rsidR="000429AE" w:rsidRDefault="009B50B4" w:rsidP="000429AE">
      <w:pPr>
        <w:pStyle w:val="ListParagraph"/>
        <w:rPr>
          <w:rFonts w:ascii="Candara" w:hAnsi="Candara"/>
        </w:rPr>
      </w:pPr>
      <w:r>
        <w:rPr>
          <w:rFonts w:ascii="Candara" w:hAnsi="Candara"/>
        </w:rPr>
        <w:t xml:space="preserve">So, if a ticket with </w:t>
      </w:r>
      <w:r w:rsidRPr="00EC6E43">
        <w:rPr>
          <w:rFonts w:ascii="Candara" w:hAnsi="Candara"/>
          <w:b/>
          <w:bCs/>
        </w:rPr>
        <w:t>critical priority</w:t>
      </w:r>
      <w:r>
        <w:rPr>
          <w:rFonts w:ascii="Candara" w:hAnsi="Candara"/>
        </w:rPr>
        <w:t xml:space="preserve"> is created at 10 AM EST and </w:t>
      </w:r>
      <w:r w:rsidR="00400FD7">
        <w:rPr>
          <w:rFonts w:ascii="Candara" w:hAnsi="Candara"/>
        </w:rPr>
        <w:t xml:space="preserve">its first response due in 30 mins (10:30 AM EST), the Primary Resource will get </w:t>
      </w:r>
      <w:r w:rsidR="00586E54">
        <w:rPr>
          <w:rFonts w:ascii="Candara" w:hAnsi="Candara"/>
        </w:rPr>
        <w:t xml:space="preserve">the notification for </w:t>
      </w:r>
      <w:r w:rsidR="00586E54" w:rsidRPr="00EC6E43">
        <w:rPr>
          <w:rFonts w:ascii="Candara" w:hAnsi="Candara"/>
          <w:b/>
          <w:bCs/>
        </w:rPr>
        <w:t xml:space="preserve">approaching </w:t>
      </w:r>
      <w:r w:rsidR="00991543" w:rsidRPr="00EC6E43">
        <w:rPr>
          <w:rFonts w:ascii="Candara" w:hAnsi="Candara"/>
          <w:b/>
          <w:bCs/>
        </w:rPr>
        <w:t>First Response</w:t>
      </w:r>
      <w:r w:rsidR="00991543">
        <w:rPr>
          <w:rFonts w:ascii="Candara" w:hAnsi="Candara"/>
        </w:rPr>
        <w:t xml:space="preserve"> and </w:t>
      </w:r>
      <w:r w:rsidR="00991543" w:rsidRPr="00EC6E43">
        <w:rPr>
          <w:rFonts w:ascii="Candara" w:hAnsi="Candara"/>
          <w:b/>
          <w:bCs/>
        </w:rPr>
        <w:t>Overdue First response</w:t>
      </w:r>
      <w:r w:rsidR="00991543">
        <w:rPr>
          <w:rFonts w:ascii="Candara" w:hAnsi="Candara"/>
        </w:rPr>
        <w:t xml:space="preserve">, </w:t>
      </w:r>
      <w:r w:rsidR="00586E54">
        <w:rPr>
          <w:rFonts w:ascii="Candara" w:hAnsi="Candara"/>
        </w:rPr>
        <w:t xml:space="preserve">at 10:15 AM and </w:t>
      </w:r>
      <w:r w:rsidR="00991543">
        <w:rPr>
          <w:rFonts w:ascii="Candara" w:hAnsi="Candara"/>
        </w:rPr>
        <w:t>10:45 AM respectively.</w:t>
      </w:r>
    </w:p>
    <w:p w14:paraId="792FEF6E" w14:textId="77777777" w:rsidR="000429AE" w:rsidRDefault="000429AE" w:rsidP="000429AE">
      <w:pPr>
        <w:pStyle w:val="ListParagraph"/>
        <w:rPr>
          <w:rFonts w:ascii="Candara" w:hAnsi="Candara"/>
        </w:rPr>
      </w:pPr>
    </w:p>
    <w:p w14:paraId="2C6FBC3C" w14:textId="77777777" w:rsidR="000429AE" w:rsidRDefault="000429AE" w:rsidP="000429AE">
      <w:pPr>
        <w:pStyle w:val="ListParagraph"/>
        <w:rPr>
          <w:rFonts w:ascii="Candara" w:hAnsi="Candara"/>
        </w:rPr>
      </w:pPr>
    </w:p>
    <w:p w14:paraId="1EB7918D" w14:textId="6A699D3E" w:rsidR="003B792D" w:rsidRDefault="003B792D" w:rsidP="000429AE">
      <w:pPr>
        <w:rPr>
          <w:rFonts w:ascii="Candara" w:hAnsi="Candara"/>
        </w:rPr>
      </w:pPr>
      <w:r>
        <w:rPr>
          <w:rFonts w:ascii="Candara" w:hAnsi="Candara"/>
        </w:rPr>
        <w:lastRenderedPageBreak/>
        <w:t xml:space="preserve">Below are the </w:t>
      </w:r>
      <w:r w:rsidR="006806F7">
        <w:rPr>
          <w:rFonts w:ascii="Candara" w:hAnsi="Candara"/>
        </w:rPr>
        <w:t xml:space="preserve">snippets of </w:t>
      </w:r>
      <w:r>
        <w:rPr>
          <w:rFonts w:ascii="Candara" w:hAnsi="Candara"/>
        </w:rPr>
        <w:t>Workflow Rules</w:t>
      </w:r>
      <w:r w:rsidR="00F23894">
        <w:rPr>
          <w:rFonts w:ascii="Candara" w:hAnsi="Candara"/>
        </w:rPr>
        <w:t xml:space="preserve"> </w:t>
      </w:r>
      <w:r w:rsidR="005E1B88">
        <w:rPr>
          <w:rFonts w:ascii="Candara" w:hAnsi="Candara"/>
        </w:rPr>
        <w:t xml:space="preserve">and the associated </w:t>
      </w:r>
      <w:r w:rsidR="006806F7">
        <w:rPr>
          <w:rFonts w:ascii="Candara" w:hAnsi="Candara"/>
        </w:rPr>
        <w:t xml:space="preserve">‘Notification Templates’ </w:t>
      </w:r>
      <w:r w:rsidR="00F23894">
        <w:rPr>
          <w:rFonts w:ascii="Candara" w:hAnsi="Candara"/>
        </w:rPr>
        <w:t xml:space="preserve">that will be triggered on the </w:t>
      </w:r>
      <w:r w:rsidR="008D1EF5">
        <w:rPr>
          <w:rFonts w:ascii="Candara" w:hAnsi="Candara"/>
        </w:rPr>
        <w:t>conditions mentioned above:</w:t>
      </w:r>
    </w:p>
    <w:p w14:paraId="62F7E1F7" w14:textId="77777777" w:rsidR="00E433F7" w:rsidRDefault="00B74272" w:rsidP="008D1EF5">
      <w:pPr>
        <w:pStyle w:val="ListParagraph"/>
        <w:numPr>
          <w:ilvl w:val="0"/>
          <w:numId w:val="6"/>
        </w:numPr>
        <w:rPr>
          <w:rFonts w:ascii="Candara" w:hAnsi="Candara"/>
          <w:b/>
          <w:bCs/>
        </w:rPr>
      </w:pPr>
      <w:r w:rsidRPr="004C0F5F">
        <w:rPr>
          <w:rFonts w:ascii="Candara" w:hAnsi="Candara"/>
          <w:b/>
          <w:bCs/>
        </w:rPr>
        <w:t xml:space="preserve">First Response </w:t>
      </w:r>
    </w:p>
    <w:p w14:paraId="5EB87809" w14:textId="2B43CC0D" w:rsidR="008D1EF5" w:rsidRPr="00E433F7" w:rsidRDefault="00B74272" w:rsidP="004477C8">
      <w:pPr>
        <w:ind w:left="180"/>
        <w:rPr>
          <w:rFonts w:ascii="Candara" w:hAnsi="Candara"/>
          <w:b/>
          <w:bCs/>
        </w:rPr>
      </w:pPr>
      <w:r w:rsidRPr="00E433F7">
        <w:rPr>
          <w:rFonts w:ascii="Candara" w:hAnsi="Candara"/>
          <w:b/>
          <w:bCs/>
        </w:rPr>
        <w:t>Approaching</w:t>
      </w:r>
    </w:p>
    <w:p w14:paraId="1CAE60C5" w14:textId="640439FA" w:rsidR="00BC2160" w:rsidRDefault="0033696D" w:rsidP="008E57D5">
      <w:pPr>
        <w:jc w:val="center"/>
        <w:rPr>
          <w:rFonts w:ascii="Candara" w:hAnsi="Candara"/>
        </w:rPr>
      </w:pPr>
      <w:r w:rsidRPr="0033696D">
        <w:rPr>
          <w:rFonts w:ascii="Candara" w:hAnsi="Candara"/>
          <w:noProof/>
        </w:rPr>
        <w:drawing>
          <wp:inline distT="0" distB="0" distL="0" distR="0" wp14:anchorId="52D8FFC3" wp14:editId="122EB7B0">
            <wp:extent cx="4572000" cy="1805353"/>
            <wp:effectExtent l="152400" t="152400" r="361950" b="36639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3"/>
                    <a:srcRect b="8288"/>
                    <a:stretch/>
                  </pic:blipFill>
                  <pic:spPr bwMode="auto">
                    <a:xfrm>
                      <a:off x="0" y="0"/>
                      <a:ext cx="4572000" cy="18053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BCBC3AF" w14:textId="77777777" w:rsidR="00AC79AE" w:rsidRDefault="00800F88" w:rsidP="00AC79AE">
      <w:pPr>
        <w:jc w:val="center"/>
        <w:rPr>
          <w:rFonts w:ascii="Candara" w:hAnsi="Candara"/>
          <w:b/>
          <w:bCs/>
        </w:rPr>
      </w:pPr>
      <w:r w:rsidRPr="00800F88">
        <w:rPr>
          <w:rFonts w:ascii="Candara" w:hAnsi="Candara"/>
          <w:noProof/>
        </w:rPr>
        <w:drawing>
          <wp:inline distT="0" distB="0" distL="0" distR="0" wp14:anchorId="73927154" wp14:editId="14B8CD73">
            <wp:extent cx="6062000" cy="1950720"/>
            <wp:effectExtent l="152400" t="152400" r="35433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9858"/>
                    <a:stretch/>
                  </pic:blipFill>
                  <pic:spPr bwMode="auto">
                    <a:xfrm>
                      <a:off x="0" y="0"/>
                      <a:ext cx="6062000" cy="19507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9100EB7" w14:textId="769A62C3" w:rsidR="00B74272" w:rsidRPr="008E57D5" w:rsidRDefault="006E0919" w:rsidP="00AC79AE">
      <w:pPr>
        <w:rPr>
          <w:rFonts w:ascii="Candara" w:hAnsi="Candara"/>
        </w:rPr>
      </w:pPr>
      <w:r w:rsidRPr="008E57D5">
        <w:rPr>
          <w:rFonts w:ascii="Candara" w:hAnsi="Candara"/>
          <w:b/>
          <w:bCs/>
        </w:rPr>
        <w:t>Overdue/Missed</w:t>
      </w:r>
    </w:p>
    <w:p w14:paraId="59C6973D" w14:textId="7BAFAD7A" w:rsidR="005E1B88" w:rsidRPr="00D52B11" w:rsidRDefault="004C0F5F" w:rsidP="00AC79AE">
      <w:pPr>
        <w:jc w:val="center"/>
        <w:rPr>
          <w:rFonts w:ascii="Candara" w:hAnsi="Candara"/>
          <w:b/>
          <w:bCs/>
        </w:rPr>
      </w:pPr>
      <w:r w:rsidRPr="004C0F5F">
        <w:rPr>
          <w:rFonts w:ascii="Candara" w:hAnsi="Candara"/>
          <w:noProof/>
        </w:rPr>
        <w:drawing>
          <wp:inline distT="0" distB="0" distL="0" distR="0" wp14:anchorId="1D9F0FEB" wp14:editId="31FACF52">
            <wp:extent cx="4780754" cy="1874520"/>
            <wp:effectExtent l="152400" t="152400" r="363220" b="35433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5"/>
                    <a:srcRect b="10730"/>
                    <a:stretch/>
                  </pic:blipFill>
                  <pic:spPr bwMode="auto">
                    <a:xfrm>
                      <a:off x="0" y="0"/>
                      <a:ext cx="4794492" cy="18799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5577998" w14:textId="624CEC7E" w:rsidR="00D52B11" w:rsidRPr="00D52B11" w:rsidRDefault="00D52B11" w:rsidP="005E1B88">
      <w:pPr>
        <w:rPr>
          <w:rFonts w:ascii="Candara" w:hAnsi="Candara"/>
          <w:b/>
          <w:bCs/>
        </w:rPr>
      </w:pPr>
      <w:r w:rsidRPr="00D52B11">
        <w:rPr>
          <w:rFonts w:ascii="Candara" w:hAnsi="Candara"/>
          <w:b/>
          <w:bCs/>
        </w:rPr>
        <w:lastRenderedPageBreak/>
        <w:t xml:space="preserve">Notification </w:t>
      </w:r>
      <w:r w:rsidR="004E773F">
        <w:rPr>
          <w:rFonts w:ascii="Candara" w:hAnsi="Candara"/>
          <w:b/>
          <w:bCs/>
        </w:rPr>
        <w:t>to the resource (This will incl</w:t>
      </w:r>
      <w:r w:rsidR="00D80D8E">
        <w:rPr>
          <w:rFonts w:ascii="Candara" w:hAnsi="Candara"/>
          <w:b/>
          <w:bCs/>
        </w:rPr>
        <w:t>ude the Service Ops Team)</w:t>
      </w:r>
    </w:p>
    <w:p w14:paraId="717CFC70" w14:textId="3521B6DB" w:rsidR="004C0F5F" w:rsidRDefault="00BC2160" w:rsidP="005E1B88">
      <w:pPr>
        <w:rPr>
          <w:rFonts w:ascii="Candara" w:hAnsi="Candara"/>
        </w:rPr>
      </w:pPr>
      <w:r w:rsidRPr="00BC2160">
        <w:rPr>
          <w:rFonts w:ascii="Candara" w:hAnsi="Candara"/>
          <w:noProof/>
        </w:rPr>
        <w:drawing>
          <wp:inline distT="0" distB="0" distL="0" distR="0" wp14:anchorId="6970BCBC" wp14:editId="206D7D0F">
            <wp:extent cx="6017819" cy="1905000"/>
            <wp:effectExtent l="152400" t="152400" r="364490" b="3619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6024495" cy="1907113"/>
                    </a:xfrm>
                    <a:prstGeom prst="rect">
                      <a:avLst/>
                    </a:prstGeom>
                    <a:ln>
                      <a:noFill/>
                    </a:ln>
                    <a:effectLst>
                      <a:outerShdw blurRad="292100" dist="139700" dir="2700000" algn="tl" rotWithShape="0">
                        <a:srgbClr val="333333">
                          <a:alpha val="65000"/>
                        </a:srgbClr>
                      </a:outerShdw>
                    </a:effectLst>
                  </pic:spPr>
                </pic:pic>
              </a:graphicData>
            </a:graphic>
          </wp:inline>
        </w:drawing>
      </w:r>
    </w:p>
    <w:p w14:paraId="0631BD51" w14:textId="77777777" w:rsidR="00E433F7" w:rsidRDefault="006E0919" w:rsidP="008D1EF5">
      <w:pPr>
        <w:pStyle w:val="ListParagraph"/>
        <w:numPr>
          <w:ilvl w:val="0"/>
          <w:numId w:val="6"/>
        </w:numPr>
        <w:rPr>
          <w:rFonts w:ascii="Candara" w:hAnsi="Candara"/>
          <w:b/>
          <w:bCs/>
        </w:rPr>
      </w:pPr>
      <w:r w:rsidRPr="00E433F7">
        <w:rPr>
          <w:rFonts w:ascii="Candara" w:hAnsi="Candara"/>
          <w:b/>
          <w:bCs/>
        </w:rPr>
        <w:t xml:space="preserve">Resolution Plan </w:t>
      </w:r>
    </w:p>
    <w:p w14:paraId="670C9286" w14:textId="4750EA1A" w:rsidR="006E0919" w:rsidRDefault="008B7E56" w:rsidP="004477C8">
      <w:pPr>
        <w:pStyle w:val="ListParagraph"/>
        <w:ind w:left="360"/>
        <w:rPr>
          <w:rFonts w:ascii="Candara" w:hAnsi="Candara"/>
          <w:b/>
          <w:bCs/>
        </w:rPr>
      </w:pPr>
      <w:r w:rsidRPr="00E433F7">
        <w:rPr>
          <w:rFonts w:ascii="Candara" w:hAnsi="Candara"/>
          <w:b/>
          <w:bCs/>
        </w:rPr>
        <w:t>Approaching</w:t>
      </w:r>
    </w:p>
    <w:p w14:paraId="357B042A" w14:textId="7344117F" w:rsidR="004477C8" w:rsidRPr="00095830" w:rsidRDefault="00403E0B" w:rsidP="003709CA">
      <w:pPr>
        <w:pStyle w:val="ListParagraph"/>
        <w:ind w:left="0"/>
        <w:jc w:val="center"/>
        <w:rPr>
          <w:rFonts w:ascii="Candara" w:hAnsi="Candara"/>
          <w:b/>
          <w:bCs/>
        </w:rPr>
      </w:pPr>
      <w:r w:rsidRPr="00403E0B">
        <w:rPr>
          <w:rFonts w:ascii="Candara" w:hAnsi="Candara"/>
          <w:b/>
          <w:bCs/>
          <w:noProof/>
        </w:rPr>
        <w:drawing>
          <wp:inline distT="0" distB="0" distL="0" distR="0" wp14:anchorId="583AAAF2" wp14:editId="6C212FA6">
            <wp:extent cx="5782913" cy="2171700"/>
            <wp:effectExtent l="152400" t="152400" r="370840" b="3619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rotWithShape="1">
                    <a:blip r:embed="rId17"/>
                    <a:srcRect b="7742"/>
                    <a:stretch/>
                  </pic:blipFill>
                  <pic:spPr bwMode="auto">
                    <a:xfrm>
                      <a:off x="0" y="0"/>
                      <a:ext cx="5790718" cy="217463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988DC05" w14:textId="4700E8C4" w:rsidR="001479E5" w:rsidRDefault="001479E5" w:rsidP="009D3FF2">
      <w:pPr>
        <w:pStyle w:val="ListParagraph"/>
        <w:ind w:left="0"/>
        <w:jc w:val="center"/>
        <w:rPr>
          <w:rFonts w:ascii="Candara" w:hAnsi="Candara"/>
          <w:b/>
          <w:bCs/>
        </w:rPr>
      </w:pPr>
      <w:r w:rsidRPr="001479E5">
        <w:rPr>
          <w:rFonts w:ascii="Candara" w:hAnsi="Candara"/>
          <w:b/>
          <w:bCs/>
          <w:noProof/>
        </w:rPr>
        <w:drawing>
          <wp:inline distT="0" distB="0" distL="0" distR="0" wp14:anchorId="08EE847E" wp14:editId="275D9958">
            <wp:extent cx="5949434" cy="1943100"/>
            <wp:effectExtent l="152400" t="152400" r="356235" b="3619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957669" cy="1945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F64043" w14:textId="77777777" w:rsidR="003709CA" w:rsidRDefault="003709CA" w:rsidP="00940177">
      <w:pPr>
        <w:rPr>
          <w:rFonts w:ascii="Candara" w:hAnsi="Candara"/>
          <w:b/>
          <w:bCs/>
        </w:rPr>
      </w:pPr>
    </w:p>
    <w:p w14:paraId="64109FA9" w14:textId="531C625C" w:rsidR="008B7E56" w:rsidRDefault="008B7E56" w:rsidP="00940177">
      <w:pPr>
        <w:rPr>
          <w:rFonts w:ascii="Candara" w:hAnsi="Candara"/>
          <w:b/>
          <w:bCs/>
        </w:rPr>
      </w:pPr>
      <w:r w:rsidRPr="00940177">
        <w:rPr>
          <w:rFonts w:ascii="Candara" w:hAnsi="Candara"/>
          <w:b/>
          <w:bCs/>
        </w:rPr>
        <w:lastRenderedPageBreak/>
        <w:t>Overdue/Missed</w:t>
      </w:r>
    </w:p>
    <w:p w14:paraId="6AE1BB92" w14:textId="434AC56E" w:rsidR="005E1B88" w:rsidRDefault="009D3FF2" w:rsidP="004F1964">
      <w:pPr>
        <w:jc w:val="center"/>
        <w:rPr>
          <w:rFonts w:ascii="Candara" w:hAnsi="Candara"/>
        </w:rPr>
      </w:pPr>
      <w:r w:rsidRPr="009D3FF2">
        <w:rPr>
          <w:rFonts w:ascii="Candara" w:hAnsi="Candara"/>
          <w:b/>
          <w:bCs/>
          <w:noProof/>
        </w:rPr>
        <w:drawing>
          <wp:inline distT="0" distB="0" distL="0" distR="0" wp14:anchorId="2EBDDA02" wp14:editId="112DB759">
            <wp:extent cx="5985184" cy="2209800"/>
            <wp:effectExtent l="152400" t="152400" r="35877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892"/>
                    <a:stretch/>
                  </pic:blipFill>
                  <pic:spPr bwMode="auto">
                    <a:xfrm>
                      <a:off x="0" y="0"/>
                      <a:ext cx="5998221" cy="22146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B95D13F" w14:textId="096B7F77" w:rsidR="00B36458" w:rsidRPr="005E1B88" w:rsidRDefault="00B36458" w:rsidP="003709CA">
      <w:pPr>
        <w:jc w:val="center"/>
        <w:rPr>
          <w:rFonts w:ascii="Candara" w:hAnsi="Candara"/>
        </w:rPr>
      </w:pPr>
      <w:r w:rsidRPr="00B36458">
        <w:rPr>
          <w:rFonts w:ascii="Candara" w:hAnsi="Candara"/>
          <w:noProof/>
        </w:rPr>
        <w:drawing>
          <wp:inline distT="0" distB="0" distL="0" distR="0" wp14:anchorId="1D13BDB5" wp14:editId="0EF2BECF">
            <wp:extent cx="5486400" cy="1589476"/>
            <wp:effectExtent l="152400" t="152400" r="361950" b="35369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486400" cy="1589476"/>
                    </a:xfrm>
                    <a:prstGeom prst="rect">
                      <a:avLst/>
                    </a:prstGeom>
                    <a:ln>
                      <a:noFill/>
                    </a:ln>
                    <a:effectLst>
                      <a:outerShdw blurRad="292100" dist="139700" dir="2700000" algn="tl" rotWithShape="0">
                        <a:srgbClr val="333333">
                          <a:alpha val="65000"/>
                        </a:srgbClr>
                      </a:outerShdw>
                    </a:effectLst>
                  </pic:spPr>
                </pic:pic>
              </a:graphicData>
            </a:graphic>
          </wp:inline>
        </w:drawing>
      </w:r>
    </w:p>
    <w:p w14:paraId="166E3138" w14:textId="77777777" w:rsidR="00B36458" w:rsidRPr="00B36458" w:rsidRDefault="008B7E56" w:rsidP="008D1EF5">
      <w:pPr>
        <w:pStyle w:val="ListParagraph"/>
        <w:numPr>
          <w:ilvl w:val="0"/>
          <w:numId w:val="6"/>
        </w:numPr>
        <w:rPr>
          <w:rFonts w:ascii="Candara" w:hAnsi="Candara"/>
          <w:b/>
          <w:bCs/>
        </w:rPr>
      </w:pPr>
      <w:r w:rsidRPr="00B36458">
        <w:rPr>
          <w:rFonts w:ascii="Candara" w:hAnsi="Candara"/>
          <w:b/>
          <w:bCs/>
        </w:rPr>
        <w:t>Resolution</w:t>
      </w:r>
      <w:r w:rsidR="009239A1" w:rsidRPr="00B36458">
        <w:rPr>
          <w:rFonts w:ascii="Candara" w:hAnsi="Candara"/>
          <w:b/>
          <w:bCs/>
        </w:rPr>
        <w:t xml:space="preserve"> (due date)</w:t>
      </w:r>
      <w:r w:rsidRPr="00B36458">
        <w:rPr>
          <w:rFonts w:ascii="Candara" w:hAnsi="Candara"/>
          <w:b/>
          <w:bCs/>
        </w:rPr>
        <w:t xml:space="preserve"> </w:t>
      </w:r>
    </w:p>
    <w:p w14:paraId="0D31F7A3" w14:textId="77777777" w:rsidR="00AC79AE" w:rsidRDefault="008B7E56" w:rsidP="003C3B57">
      <w:pPr>
        <w:rPr>
          <w:rFonts w:ascii="Candara" w:hAnsi="Candara"/>
          <w:b/>
          <w:bCs/>
        </w:rPr>
      </w:pPr>
      <w:r w:rsidRPr="00B36458">
        <w:rPr>
          <w:rFonts w:ascii="Candara" w:hAnsi="Candara"/>
          <w:b/>
          <w:bCs/>
        </w:rPr>
        <w:t>Approaching</w:t>
      </w:r>
    </w:p>
    <w:p w14:paraId="0428C281" w14:textId="54F319CF" w:rsidR="00CB3562" w:rsidRDefault="00C97ED1" w:rsidP="00AC79AE">
      <w:pPr>
        <w:jc w:val="center"/>
        <w:rPr>
          <w:rFonts w:ascii="Candara" w:hAnsi="Candara"/>
          <w:b/>
          <w:bCs/>
        </w:rPr>
      </w:pPr>
      <w:r w:rsidRPr="00C97ED1">
        <w:rPr>
          <w:rFonts w:ascii="Candara" w:hAnsi="Candara"/>
          <w:b/>
          <w:bCs/>
          <w:noProof/>
        </w:rPr>
        <w:drawing>
          <wp:inline distT="0" distB="0" distL="0" distR="0" wp14:anchorId="626AA4F6" wp14:editId="22F6D3C6">
            <wp:extent cx="5709286" cy="2255520"/>
            <wp:effectExtent l="152400" t="152400" r="367665" b="35433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21"/>
                    <a:srcRect b="8156"/>
                    <a:stretch/>
                  </pic:blipFill>
                  <pic:spPr bwMode="auto">
                    <a:xfrm>
                      <a:off x="0" y="0"/>
                      <a:ext cx="5774248" cy="22811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317FB39" w14:textId="6A0D708D" w:rsidR="00B66E52" w:rsidRDefault="00B66E52" w:rsidP="003C3B57">
      <w:pPr>
        <w:rPr>
          <w:rFonts w:ascii="Candara" w:hAnsi="Candara"/>
          <w:b/>
          <w:bCs/>
        </w:rPr>
      </w:pPr>
      <w:r w:rsidRPr="00CB3562">
        <w:rPr>
          <w:rFonts w:ascii="Candara" w:hAnsi="Candara"/>
          <w:b/>
          <w:bCs/>
          <w:noProof/>
        </w:rPr>
        <w:lastRenderedPageBreak/>
        <w:drawing>
          <wp:inline distT="0" distB="0" distL="0" distR="0" wp14:anchorId="20A3CFEE" wp14:editId="13590F9E">
            <wp:extent cx="5915614" cy="1859280"/>
            <wp:effectExtent l="152400" t="152400" r="371475" b="36957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2"/>
                    <a:stretch>
                      <a:fillRect/>
                    </a:stretch>
                  </pic:blipFill>
                  <pic:spPr>
                    <a:xfrm>
                      <a:off x="0" y="0"/>
                      <a:ext cx="5921093" cy="1861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7F87FCCD" w14:textId="068DACBF" w:rsidR="005677B7" w:rsidRDefault="009239A1" w:rsidP="003C3B57">
      <w:pPr>
        <w:rPr>
          <w:rFonts w:ascii="Candara" w:hAnsi="Candara"/>
          <w:b/>
          <w:bCs/>
        </w:rPr>
      </w:pPr>
      <w:r w:rsidRPr="00B36458">
        <w:rPr>
          <w:rFonts w:ascii="Candara" w:hAnsi="Candara"/>
          <w:b/>
          <w:bCs/>
        </w:rPr>
        <w:t>Overdue</w:t>
      </w:r>
    </w:p>
    <w:p w14:paraId="7572374A" w14:textId="008973F0" w:rsidR="007F666E" w:rsidRDefault="007F666E" w:rsidP="00AC79AE">
      <w:pPr>
        <w:jc w:val="center"/>
        <w:rPr>
          <w:rFonts w:ascii="Candara" w:hAnsi="Candara"/>
          <w:b/>
          <w:bCs/>
        </w:rPr>
      </w:pPr>
      <w:r w:rsidRPr="007F666E">
        <w:rPr>
          <w:rFonts w:ascii="Candara" w:hAnsi="Candara"/>
          <w:b/>
          <w:bCs/>
          <w:noProof/>
        </w:rPr>
        <w:drawing>
          <wp:inline distT="0" distB="0" distL="0" distR="0" wp14:anchorId="3431770F" wp14:editId="1B555E95">
            <wp:extent cx="6075622" cy="2476500"/>
            <wp:effectExtent l="152400" t="152400" r="363855" b="36195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stretch>
                      <a:fillRect/>
                    </a:stretch>
                  </pic:blipFill>
                  <pic:spPr>
                    <a:xfrm>
                      <a:off x="0" y="0"/>
                      <a:ext cx="6089219" cy="2482042"/>
                    </a:xfrm>
                    <a:prstGeom prst="rect">
                      <a:avLst/>
                    </a:prstGeom>
                    <a:ln>
                      <a:noFill/>
                    </a:ln>
                    <a:effectLst>
                      <a:outerShdw blurRad="292100" dist="139700" dir="2700000" algn="tl" rotWithShape="0">
                        <a:srgbClr val="333333">
                          <a:alpha val="65000"/>
                        </a:srgbClr>
                      </a:outerShdw>
                    </a:effectLst>
                  </pic:spPr>
                </pic:pic>
              </a:graphicData>
            </a:graphic>
          </wp:inline>
        </w:drawing>
      </w:r>
    </w:p>
    <w:p w14:paraId="1B559335" w14:textId="323C31EE" w:rsidR="00A258C6" w:rsidRDefault="006D325C" w:rsidP="004B5DF9">
      <w:pPr>
        <w:jc w:val="center"/>
        <w:rPr>
          <w:rFonts w:ascii="Candara" w:hAnsi="Candara"/>
          <w:b/>
          <w:bCs/>
        </w:rPr>
      </w:pPr>
      <w:r w:rsidRPr="006D325C">
        <w:rPr>
          <w:rFonts w:ascii="Candara" w:hAnsi="Candara"/>
          <w:b/>
          <w:bCs/>
          <w:noProof/>
        </w:rPr>
        <w:drawing>
          <wp:inline distT="0" distB="0" distL="0" distR="0" wp14:anchorId="2E881297" wp14:editId="1837F12B">
            <wp:extent cx="5334000" cy="1663308"/>
            <wp:effectExtent l="152400" t="152400" r="361950" b="3562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4"/>
                    <a:stretch>
                      <a:fillRect/>
                    </a:stretch>
                  </pic:blipFill>
                  <pic:spPr>
                    <a:xfrm>
                      <a:off x="0" y="0"/>
                      <a:ext cx="5395998" cy="16826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D4104A7" w14:textId="5B7733D4" w:rsidR="00067CD7" w:rsidRPr="00067CD7" w:rsidRDefault="00067CD7" w:rsidP="004B5DF9">
      <w:pPr>
        <w:jc w:val="center"/>
        <w:rPr>
          <w:rFonts w:ascii="Candara" w:hAnsi="Candara"/>
        </w:rPr>
      </w:pPr>
      <w:r>
        <w:rPr>
          <w:rFonts w:ascii="Candara" w:hAnsi="Candara"/>
        </w:rPr>
        <w:t xml:space="preserve">I have tried </w:t>
      </w:r>
      <w:r w:rsidR="007A1A4D">
        <w:rPr>
          <w:rFonts w:ascii="Candara" w:hAnsi="Candara"/>
        </w:rPr>
        <w:t xml:space="preserve">to </w:t>
      </w:r>
      <w:r>
        <w:rPr>
          <w:rFonts w:ascii="Candara" w:hAnsi="Candara"/>
        </w:rPr>
        <w:t>cover</w:t>
      </w:r>
      <w:r w:rsidR="007A1A4D">
        <w:rPr>
          <w:rFonts w:ascii="Candara" w:hAnsi="Candara"/>
        </w:rPr>
        <w:t xml:space="preserve"> </w:t>
      </w:r>
      <w:r>
        <w:rPr>
          <w:rFonts w:ascii="Candara" w:hAnsi="Candara"/>
        </w:rPr>
        <w:t xml:space="preserve">all the aspects on SLA implementation </w:t>
      </w:r>
      <w:r w:rsidR="007A1A4D">
        <w:rPr>
          <w:rFonts w:ascii="Candara" w:hAnsi="Candara"/>
        </w:rPr>
        <w:t>in this document and have taken this step by step. Still in case of any confus</w:t>
      </w:r>
      <w:r w:rsidR="00183A89">
        <w:rPr>
          <w:rFonts w:ascii="Candara" w:hAnsi="Candara"/>
        </w:rPr>
        <w:t xml:space="preserve">ion, please feel free to reach out to Service Ops team. We are already happy to </w:t>
      </w:r>
      <w:r w:rsidR="009A05CB">
        <w:rPr>
          <w:rFonts w:ascii="Candara" w:hAnsi="Candara"/>
        </w:rPr>
        <w:t>Help...!</w:t>
      </w:r>
      <w:r w:rsidR="00183A89">
        <w:rPr>
          <w:rFonts w:ascii="Candara" w:hAnsi="Candara"/>
        </w:rPr>
        <w:t xml:space="preserve">! </w:t>
      </w:r>
    </w:p>
    <w:sectPr w:rsidR="00067CD7" w:rsidRPr="00067CD7" w:rsidSect="000111C5">
      <w:pgSz w:w="12240" w:h="15840"/>
      <w:pgMar w:top="1080" w:right="1080" w:bottom="99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026"/>
    <w:multiLevelType w:val="hybridMultilevel"/>
    <w:tmpl w:val="1E10B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B2C5F"/>
    <w:multiLevelType w:val="hybridMultilevel"/>
    <w:tmpl w:val="26A6F490"/>
    <w:lvl w:ilvl="0" w:tplc="FABED556">
      <w:start w:val="1"/>
      <w:numFmt w:val="decimal"/>
      <w:lvlText w:val="%1."/>
      <w:lvlJc w:val="left"/>
      <w:pPr>
        <w:ind w:left="720" w:hanging="360"/>
      </w:pPr>
      <w:rPr>
        <w:rFonts w:hint="default"/>
        <w:b/>
        <w:bCs/>
      </w:rPr>
    </w:lvl>
    <w:lvl w:ilvl="1" w:tplc="EFD42E9C">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716EE"/>
    <w:multiLevelType w:val="hybridMultilevel"/>
    <w:tmpl w:val="237CC084"/>
    <w:lvl w:ilvl="0" w:tplc="B150FBF2">
      <w:start w:val="5"/>
      <w:numFmt w:val="bullet"/>
      <w:lvlText w:val="-"/>
      <w:lvlJc w:val="left"/>
      <w:pPr>
        <w:ind w:left="1080" w:hanging="360"/>
      </w:pPr>
      <w:rPr>
        <w:rFonts w:ascii="Candara" w:eastAsiaTheme="minorHAnsi" w:hAnsi="Candar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DA6C53"/>
    <w:multiLevelType w:val="hybridMultilevel"/>
    <w:tmpl w:val="37C87ED6"/>
    <w:lvl w:ilvl="0" w:tplc="860CDE5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632C27"/>
    <w:multiLevelType w:val="hybridMultilevel"/>
    <w:tmpl w:val="F0F22F80"/>
    <w:lvl w:ilvl="0" w:tplc="F5B2447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B41C5F"/>
    <w:multiLevelType w:val="hybridMultilevel"/>
    <w:tmpl w:val="5FD84234"/>
    <w:lvl w:ilvl="0" w:tplc="07849DAC">
      <w:start w:val="5"/>
      <w:numFmt w:val="bullet"/>
      <w:lvlText w:val="-"/>
      <w:lvlJc w:val="left"/>
      <w:pPr>
        <w:ind w:left="1128" w:hanging="360"/>
      </w:pPr>
      <w:rPr>
        <w:rFonts w:ascii="Candara" w:eastAsiaTheme="minorHAnsi" w:hAnsi="Candara"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15:restartNumberingAfterBreak="0">
    <w:nsid w:val="48DD1BF3"/>
    <w:multiLevelType w:val="hybridMultilevel"/>
    <w:tmpl w:val="C21A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76714">
    <w:abstractNumId w:val="1"/>
  </w:num>
  <w:num w:numId="2" w16cid:durableId="1300959352">
    <w:abstractNumId w:val="0"/>
  </w:num>
  <w:num w:numId="3" w16cid:durableId="241451979">
    <w:abstractNumId w:val="5"/>
  </w:num>
  <w:num w:numId="4" w16cid:durableId="827206827">
    <w:abstractNumId w:val="2"/>
  </w:num>
  <w:num w:numId="5" w16cid:durableId="610938085">
    <w:abstractNumId w:val="4"/>
  </w:num>
  <w:num w:numId="6" w16cid:durableId="1815178592">
    <w:abstractNumId w:val="3"/>
  </w:num>
  <w:num w:numId="7" w16cid:durableId="2073775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3F"/>
    <w:rsid w:val="00001E01"/>
    <w:rsid w:val="00010D4F"/>
    <w:rsid w:val="000111C5"/>
    <w:rsid w:val="000429AE"/>
    <w:rsid w:val="00044347"/>
    <w:rsid w:val="00046ED0"/>
    <w:rsid w:val="00067CD7"/>
    <w:rsid w:val="0007252A"/>
    <w:rsid w:val="00092878"/>
    <w:rsid w:val="00095830"/>
    <w:rsid w:val="000D0A0E"/>
    <w:rsid w:val="000D5F43"/>
    <w:rsid w:val="000E213F"/>
    <w:rsid w:val="001306C2"/>
    <w:rsid w:val="001479E5"/>
    <w:rsid w:val="0015790C"/>
    <w:rsid w:val="00170840"/>
    <w:rsid w:val="00183A89"/>
    <w:rsid w:val="00201934"/>
    <w:rsid w:val="00244B93"/>
    <w:rsid w:val="002552DF"/>
    <w:rsid w:val="00286D8B"/>
    <w:rsid w:val="002D2BB6"/>
    <w:rsid w:val="002E2490"/>
    <w:rsid w:val="0033696D"/>
    <w:rsid w:val="00355599"/>
    <w:rsid w:val="003709CA"/>
    <w:rsid w:val="003939FE"/>
    <w:rsid w:val="003B792D"/>
    <w:rsid w:val="003C3B57"/>
    <w:rsid w:val="00400460"/>
    <w:rsid w:val="00400FD7"/>
    <w:rsid w:val="00403E0B"/>
    <w:rsid w:val="004477C8"/>
    <w:rsid w:val="004B425C"/>
    <w:rsid w:val="004B5DF9"/>
    <w:rsid w:val="004C0F5F"/>
    <w:rsid w:val="004E773F"/>
    <w:rsid w:val="004F1964"/>
    <w:rsid w:val="005677B7"/>
    <w:rsid w:val="00586E54"/>
    <w:rsid w:val="005C3825"/>
    <w:rsid w:val="005E1B88"/>
    <w:rsid w:val="005E3777"/>
    <w:rsid w:val="005F18B9"/>
    <w:rsid w:val="006806F7"/>
    <w:rsid w:val="00696029"/>
    <w:rsid w:val="006B0A95"/>
    <w:rsid w:val="006C1657"/>
    <w:rsid w:val="006C4782"/>
    <w:rsid w:val="006D325C"/>
    <w:rsid w:val="006D3F86"/>
    <w:rsid w:val="006E0919"/>
    <w:rsid w:val="006E5143"/>
    <w:rsid w:val="006E5184"/>
    <w:rsid w:val="00740AC6"/>
    <w:rsid w:val="00751819"/>
    <w:rsid w:val="007822E4"/>
    <w:rsid w:val="007A1A4D"/>
    <w:rsid w:val="007D4A43"/>
    <w:rsid w:val="007E3B6C"/>
    <w:rsid w:val="007F666E"/>
    <w:rsid w:val="00800F88"/>
    <w:rsid w:val="008305B1"/>
    <w:rsid w:val="008411F7"/>
    <w:rsid w:val="008430B1"/>
    <w:rsid w:val="0087280D"/>
    <w:rsid w:val="00894BCA"/>
    <w:rsid w:val="00897A5D"/>
    <w:rsid w:val="008A0A48"/>
    <w:rsid w:val="008A6F71"/>
    <w:rsid w:val="008B6FDD"/>
    <w:rsid w:val="008B7E56"/>
    <w:rsid w:val="008D14C4"/>
    <w:rsid w:val="008D1EF5"/>
    <w:rsid w:val="008E57D5"/>
    <w:rsid w:val="009239A1"/>
    <w:rsid w:val="00931F65"/>
    <w:rsid w:val="00940177"/>
    <w:rsid w:val="00972CD2"/>
    <w:rsid w:val="00984F1F"/>
    <w:rsid w:val="00991199"/>
    <w:rsid w:val="00991543"/>
    <w:rsid w:val="009A05CB"/>
    <w:rsid w:val="009A54AE"/>
    <w:rsid w:val="009B193D"/>
    <w:rsid w:val="009B50B4"/>
    <w:rsid w:val="009C3F31"/>
    <w:rsid w:val="009D3FF2"/>
    <w:rsid w:val="009F0D9A"/>
    <w:rsid w:val="00A258C6"/>
    <w:rsid w:val="00A745FB"/>
    <w:rsid w:val="00AC5538"/>
    <w:rsid w:val="00AC79AE"/>
    <w:rsid w:val="00AE7D0B"/>
    <w:rsid w:val="00B00EF1"/>
    <w:rsid w:val="00B04E8F"/>
    <w:rsid w:val="00B067F2"/>
    <w:rsid w:val="00B14424"/>
    <w:rsid w:val="00B36458"/>
    <w:rsid w:val="00B52679"/>
    <w:rsid w:val="00B66E52"/>
    <w:rsid w:val="00B73692"/>
    <w:rsid w:val="00B73BE4"/>
    <w:rsid w:val="00B74272"/>
    <w:rsid w:val="00B830D0"/>
    <w:rsid w:val="00BC2160"/>
    <w:rsid w:val="00BD4F49"/>
    <w:rsid w:val="00BD549E"/>
    <w:rsid w:val="00BF05AD"/>
    <w:rsid w:val="00BF1EA7"/>
    <w:rsid w:val="00C3318A"/>
    <w:rsid w:val="00C34012"/>
    <w:rsid w:val="00C65037"/>
    <w:rsid w:val="00C97ED1"/>
    <w:rsid w:val="00CB3562"/>
    <w:rsid w:val="00CD6164"/>
    <w:rsid w:val="00CE0EFB"/>
    <w:rsid w:val="00D30195"/>
    <w:rsid w:val="00D52B11"/>
    <w:rsid w:val="00D66BBC"/>
    <w:rsid w:val="00D73B03"/>
    <w:rsid w:val="00D80D8E"/>
    <w:rsid w:val="00D84295"/>
    <w:rsid w:val="00D96561"/>
    <w:rsid w:val="00DE15B0"/>
    <w:rsid w:val="00E30FFA"/>
    <w:rsid w:val="00E31593"/>
    <w:rsid w:val="00E433F7"/>
    <w:rsid w:val="00E62CA9"/>
    <w:rsid w:val="00EC6E43"/>
    <w:rsid w:val="00ED0F13"/>
    <w:rsid w:val="00ED56F9"/>
    <w:rsid w:val="00F00385"/>
    <w:rsid w:val="00F22D3D"/>
    <w:rsid w:val="00F23894"/>
    <w:rsid w:val="00F245A6"/>
    <w:rsid w:val="00F83589"/>
    <w:rsid w:val="00F8522D"/>
    <w:rsid w:val="00FC7338"/>
    <w:rsid w:val="00FE5835"/>
    <w:rsid w:val="00FE6CFA"/>
    <w:rsid w:val="00FF4007"/>
    <w:rsid w:val="00FF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6329"/>
  <w15:chartTrackingRefBased/>
  <w15:docId w15:val="{58C1A07B-D2E4-4312-B006-FC91B2B3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13F"/>
    <w:pPr>
      <w:ind w:left="720"/>
      <w:contextualSpacing/>
    </w:pPr>
  </w:style>
  <w:style w:type="character" w:customStyle="1" w:styleId="Heading1Char">
    <w:name w:val="Heading 1 Char"/>
    <w:basedOn w:val="DefaultParagraphFont"/>
    <w:link w:val="Heading1"/>
    <w:uiPriority w:val="9"/>
    <w:rsid w:val="00FE5835"/>
    <w:rPr>
      <w:rFonts w:asciiTheme="majorHAnsi" w:eastAsiaTheme="majorEastAsia" w:hAnsiTheme="majorHAnsi" w:cstheme="majorBidi"/>
      <w:color w:val="2F5496" w:themeColor="accent1" w:themeShade="BF"/>
      <w:sz w:val="32"/>
      <w:szCs w:val="32"/>
    </w:rPr>
  </w:style>
  <w:style w:type="table" w:styleId="GridTable6Colorful-Accent5">
    <w:name w:val="Grid Table 6 Colorful Accent 5"/>
    <w:basedOn w:val="TableNormal"/>
    <w:uiPriority w:val="51"/>
    <w:rsid w:val="00897A5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614">
      <w:bodyDiv w:val="1"/>
      <w:marLeft w:val="0"/>
      <w:marRight w:val="0"/>
      <w:marTop w:val="0"/>
      <w:marBottom w:val="0"/>
      <w:divBdr>
        <w:top w:val="none" w:sz="0" w:space="0" w:color="auto"/>
        <w:left w:val="none" w:sz="0" w:space="0" w:color="auto"/>
        <w:bottom w:val="none" w:sz="0" w:space="0" w:color="auto"/>
        <w:right w:val="none" w:sz="0" w:space="0" w:color="auto"/>
      </w:divBdr>
    </w:div>
    <w:div w:id="219437503">
      <w:bodyDiv w:val="1"/>
      <w:marLeft w:val="0"/>
      <w:marRight w:val="0"/>
      <w:marTop w:val="0"/>
      <w:marBottom w:val="0"/>
      <w:divBdr>
        <w:top w:val="none" w:sz="0" w:space="0" w:color="auto"/>
        <w:left w:val="none" w:sz="0" w:space="0" w:color="auto"/>
        <w:bottom w:val="none" w:sz="0" w:space="0" w:color="auto"/>
        <w:right w:val="none" w:sz="0" w:space="0" w:color="auto"/>
      </w:divBdr>
    </w:div>
    <w:div w:id="1776826222">
      <w:bodyDiv w:val="1"/>
      <w:marLeft w:val="0"/>
      <w:marRight w:val="0"/>
      <w:marTop w:val="0"/>
      <w:marBottom w:val="0"/>
      <w:divBdr>
        <w:top w:val="none" w:sz="0" w:space="0" w:color="auto"/>
        <w:left w:val="none" w:sz="0" w:space="0" w:color="auto"/>
        <w:bottom w:val="none" w:sz="0" w:space="0" w:color="auto"/>
        <w:right w:val="none" w:sz="0" w:space="0" w:color="auto"/>
      </w:divBdr>
    </w:div>
    <w:div w:id="198530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8E21568AD202469458DB9A9ECF0C00" ma:contentTypeVersion="15" ma:contentTypeDescription="Create a new document." ma:contentTypeScope="" ma:versionID="2746b5295688d324afefd1efdc7ae5d7">
  <xsd:schema xmlns:xsd="http://www.w3.org/2001/XMLSchema" xmlns:xs="http://www.w3.org/2001/XMLSchema" xmlns:p="http://schemas.microsoft.com/office/2006/metadata/properties" xmlns:ns2="dc60d039-2eb3-4095-891b-a9dea98c502e" xmlns:ns3="479f44cb-4760-4c24-aa07-6b65bbab8efd" targetNamespace="http://schemas.microsoft.com/office/2006/metadata/properties" ma:root="true" ma:fieldsID="77c52e38703a9103fb2a9992330110e7" ns2:_="" ns3:_="">
    <xsd:import namespace="dc60d039-2eb3-4095-891b-a9dea98c502e"/>
    <xsd:import namespace="479f44cb-4760-4c24-aa07-6b65bbab8efd"/>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0d039-2eb3-4095-891b-a9dea98c50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79f44cb-4760-4c24-aa07-6b65bbab8e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1f00b6c-8aef-481b-994f-9586300aa0a0}" ma:internalName="TaxCatchAll" ma:showField="CatchAllData" ma:web="479f44cb-4760-4c24-aa07-6b65bbab8e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79f44cb-4760-4c24-aa07-6b65bbab8efd" xsi:nil="true"/>
    <lcf76f155ced4ddcb4097134ff3c332f xmlns="dc60d039-2eb3-4095-891b-a9dea98c502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780B3-E6A6-4221-BFC6-82CC6DF8A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60d039-2eb3-4095-891b-a9dea98c502e"/>
    <ds:schemaRef ds:uri="479f44cb-4760-4c24-aa07-6b65bbab8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0FEFD-4359-4F44-AE09-66AF3E80EDC8}">
  <ds:schemaRefs>
    <ds:schemaRef ds:uri="http://schemas.microsoft.com/sharepoint/v3/contenttype/forms"/>
  </ds:schemaRefs>
</ds:datastoreItem>
</file>

<file path=customXml/itemProps3.xml><?xml version="1.0" encoding="utf-8"?>
<ds:datastoreItem xmlns:ds="http://schemas.openxmlformats.org/officeDocument/2006/customXml" ds:itemID="{5ABD7BBE-9ABF-4F7B-A2B2-C6A7C9091975}">
  <ds:schemaRefs>
    <ds:schemaRef ds:uri="http://schemas.microsoft.com/office/2006/metadata/properties"/>
    <ds:schemaRef ds:uri="http://schemas.microsoft.com/office/infopath/2007/PartnerControls"/>
    <ds:schemaRef ds:uri="479f44cb-4760-4c24-aa07-6b65bbab8efd"/>
    <ds:schemaRef ds:uri="dc60d039-2eb3-4095-891b-a9dea98c502e"/>
  </ds:schemaRefs>
</ds:datastoreItem>
</file>

<file path=customXml/itemProps4.xml><?xml version="1.0" encoding="utf-8"?>
<ds:datastoreItem xmlns:ds="http://schemas.openxmlformats.org/officeDocument/2006/customXml" ds:itemID="{38D1D052-4B4A-4598-AD03-53A2DBE1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7</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Romesh</dc:creator>
  <cp:keywords/>
  <dc:description/>
  <cp:lastModifiedBy>Puneet Vijayvergi</cp:lastModifiedBy>
  <cp:revision>129</cp:revision>
  <dcterms:created xsi:type="dcterms:W3CDTF">2022-06-17T12:30:00Z</dcterms:created>
  <dcterms:modified xsi:type="dcterms:W3CDTF">2022-07-28T13:22:00Z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0x010100628E21568AD202469458DB9A9ECF0C00</vt:lpwstr>
  </property>
  <property fmtid="{D5CDD505-2E9C-101B-9397-08002B2CF9AE}" pid="3" name="MediaServiceImageTags">
    <vt:lpwstr/>
  </property>
</Properties>
</file>