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87163" w14:textId="77777777" w:rsidR="00CA40BA" w:rsidRPr="00EB3168" w:rsidRDefault="00EB3168" w:rsidP="00EB3168">
      <w:pPr>
        <w:jc w:val="center"/>
        <w:rPr>
          <w:b/>
          <w:bCs/>
          <w:sz w:val="32"/>
          <w:szCs w:val="32"/>
        </w:rPr>
      </w:pPr>
      <w:r w:rsidRPr="00EB3168">
        <w:rPr>
          <w:b/>
          <w:bCs/>
          <w:sz w:val="32"/>
          <w:szCs w:val="32"/>
        </w:rPr>
        <w:t>New Altaro Setup:</w:t>
      </w:r>
    </w:p>
    <w:p w14:paraId="3DE29804" w14:textId="77777777" w:rsidR="00EB3168" w:rsidRDefault="00EB3168"/>
    <w:p w14:paraId="35E8E373" w14:textId="4C3E03CF" w:rsidR="00EB3168" w:rsidRDefault="00EB3168" w:rsidP="00EB3168">
      <w:pPr>
        <w:pStyle w:val="ListParagraph"/>
        <w:numPr>
          <w:ilvl w:val="0"/>
          <w:numId w:val="1"/>
        </w:numPr>
      </w:pPr>
      <w:r>
        <w:t>Open the Altaro VM Backup console and Connect After the initial installation completes, launch the "Altaro VM Backup" shortcut from the Windows Start Menu, and you will be presented with the following options:</w:t>
      </w:r>
    </w:p>
    <w:p w14:paraId="54DDD48D" w14:textId="77777777" w:rsidR="00EB3168" w:rsidRDefault="00EB3168" w:rsidP="00EB3168"/>
    <w:p w14:paraId="7E5723A2" w14:textId="3AFF443C" w:rsidR="00EB3168" w:rsidRDefault="00EB3168" w:rsidP="00EB3168">
      <w:r>
        <w:t xml:space="preserve"> </w:t>
      </w:r>
      <w:r>
        <w:tab/>
      </w:r>
      <w:r>
        <w:rPr>
          <w:noProof/>
        </w:rPr>
        <w:drawing>
          <wp:inline distT="0" distB="0" distL="0" distR="0" wp14:anchorId="6DE97AD9" wp14:editId="311ADADB">
            <wp:extent cx="5191125" cy="3600450"/>
            <wp:effectExtent l="0" t="0" r="9525" b="0"/>
            <wp:docPr id="1864058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58129" name=""/>
                    <pic:cNvPicPr/>
                  </pic:nvPicPr>
                  <pic:blipFill>
                    <a:blip r:embed="rId5"/>
                    <a:stretch>
                      <a:fillRect/>
                    </a:stretch>
                  </pic:blipFill>
                  <pic:spPr>
                    <a:xfrm>
                      <a:off x="0" y="0"/>
                      <a:ext cx="5191125" cy="3600450"/>
                    </a:xfrm>
                    <a:prstGeom prst="rect">
                      <a:avLst/>
                    </a:prstGeom>
                  </pic:spPr>
                </pic:pic>
              </a:graphicData>
            </a:graphic>
          </wp:inline>
        </w:drawing>
      </w:r>
    </w:p>
    <w:p w14:paraId="72ABDD01" w14:textId="77777777" w:rsidR="00EB3168" w:rsidRDefault="00EB3168"/>
    <w:p w14:paraId="2D4A67C5" w14:textId="77777777" w:rsidR="00EB3168" w:rsidRDefault="00EB3168" w:rsidP="00EB3168">
      <w:pPr>
        <w:ind w:left="360"/>
      </w:pPr>
    </w:p>
    <w:p w14:paraId="19EE4B02" w14:textId="77777777" w:rsidR="00EB3168" w:rsidRDefault="00EB3168" w:rsidP="00EB3168">
      <w:pPr>
        <w:ind w:left="360"/>
      </w:pPr>
    </w:p>
    <w:p w14:paraId="1CDDAD33" w14:textId="77777777" w:rsidR="00EB3168" w:rsidRDefault="00EB3168" w:rsidP="00EB3168">
      <w:pPr>
        <w:ind w:left="360"/>
      </w:pPr>
    </w:p>
    <w:p w14:paraId="607F9468" w14:textId="77777777" w:rsidR="00EB3168" w:rsidRDefault="00EB3168" w:rsidP="00EB3168">
      <w:pPr>
        <w:ind w:left="360"/>
      </w:pPr>
    </w:p>
    <w:p w14:paraId="10D7849B" w14:textId="77777777" w:rsidR="00EB3168" w:rsidRDefault="00EB3168" w:rsidP="00EB3168">
      <w:pPr>
        <w:ind w:left="360"/>
      </w:pPr>
    </w:p>
    <w:p w14:paraId="1D80F429" w14:textId="77777777" w:rsidR="00EB3168" w:rsidRDefault="00EB3168" w:rsidP="00EB3168">
      <w:pPr>
        <w:ind w:left="360"/>
      </w:pPr>
    </w:p>
    <w:p w14:paraId="29780264" w14:textId="77777777" w:rsidR="00EB3168" w:rsidRDefault="00EB3168" w:rsidP="00EB3168">
      <w:pPr>
        <w:ind w:left="360"/>
      </w:pPr>
    </w:p>
    <w:p w14:paraId="38354682" w14:textId="77777777" w:rsidR="00EB3168" w:rsidRDefault="00EB3168" w:rsidP="00EB3168">
      <w:pPr>
        <w:ind w:left="360"/>
      </w:pPr>
    </w:p>
    <w:p w14:paraId="703C53E2" w14:textId="77777777" w:rsidR="00EB3168" w:rsidRDefault="00EB3168" w:rsidP="00EB3168">
      <w:pPr>
        <w:ind w:left="360"/>
      </w:pPr>
    </w:p>
    <w:p w14:paraId="5682E0D6" w14:textId="0346112D" w:rsidR="00EB3168" w:rsidRDefault="00EB3168" w:rsidP="00EB3168">
      <w:pPr>
        <w:pStyle w:val="ListParagraph"/>
        <w:numPr>
          <w:ilvl w:val="0"/>
          <w:numId w:val="1"/>
        </w:numPr>
      </w:pPr>
      <w:r>
        <w:lastRenderedPageBreak/>
        <w:t>Go to Setup &gt; Hosts and click the "Add Host" button. You'll then be prompted with the Host Setup wizard as shown below:</w:t>
      </w:r>
    </w:p>
    <w:p w14:paraId="50702C5E" w14:textId="77777777" w:rsidR="00EB3168" w:rsidRDefault="00EB3168" w:rsidP="00EB3168">
      <w:pPr>
        <w:pStyle w:val="ListParagraph"/>
      </w:pPr>
    </w:p>
    <w:p w14:paraId="0F89809A" w14:textId="0BEDF4C1" w:rsidR="00EB3168" w:rsidRDefault="00EB3168" w:rsidP="00EB3168">
      <w:r>
        <w:rPr>
          <w:noProof/>
        </w:rPr>
        <w:drawing>
          <wp:inline distT="0" distB="0" distL="0" distR="0" wp14:anchorId="42D349BC" wp14:editId="3EC07EEC">
            <wp:extent cx="3819525" cy="3457575"/>
            <wp:effectExtent l="0" t="0" r="9525" b="9525"/>
            <wp:docPr id="815674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7461" name="Picture 1" descr="A screenshot of a computer&#10;&#10;Description automatically generated"/>
                    <pic:cNvPicPr/>
                  </pic:nvPicPr>
                  <pic:blipFill>
                    <a:blip r:embed="rId6"/>
                    <a:stretch>
                      <a:fillRect/>
                    </a:stretch>
                  </pic:blipFill>
                  <pic:spPr>
                    <a:xfrm>
                      <a:off x="0" y="0"/>
                      <a:ext cx="3819525" cy="3457575"/>
                    </a:xfrm>
                    <a:prstGeom prst="rect">
                      <a:avLst/>
                    </a:prstGeom>
                  </pic:spPr>
                </pic:pic>
              </a:graphicData>
            </a:graphic>
          </wp:inline>
        </w:drawing>
      </w:r>
    </w:p>
    <w:p w14:paraId="04590235" w14:textId="77777777" w:rsidR="00EB3168" w:rsidRDefault="00EB3168" w:rsidP="00EB3168"/>
    <w:p w14:paraId="25B37FAC" w14:textId="77777777" w:rsidR="00EB3168" w:rsidRDefault="00EB3168" w:rsidP="00EB3168"/>
    <w:p w14:paraId="3FF20D07" w14:textId="77777777" w:rsidR="00EB3168" w:rsidRDefault="00EB3168" w:rsidP="00EB3168">
      <w:pPr>
        <w:rPr>
          <w:noProof/>
        </w:rPr>
      </w:pPr>
    </w:p>
    <w:p w14:paraId="3AA05063" w14:textId="77777777" w:rsidR="00EB3168" w:rsidRDefault="00EB3168" w:rsidP="00EB3168">
      <w:pPr>
        <w:ind w:left="360"/>
      </w:pPr>
    </w:p>
    <w:p w14:paraId="20D2EE27" w14:textId="77777777" w:rsidR="00EB3168" w:rsidRDefault="00EB3168" w:rsidP="00EB3168">
      <w:pPr>
        <w:ind w:left="360"/>
      </w:pPr>
    </w:p>
    <w:p w14:paraId="438360DB" w14:textId="77777777" w:rsidR="00EB3168" w:rsidRDefault="00EB3168" w:rsidP="00EB3168">
      <w:pPr>
        <w:ind w:left="360"/>
      </w:pPr>
    </w:p>
    <w:p w14:paraId="5F7AF7FD" w14:textId="77777777" w:rsidR="00EB3168" w:rsidRDefault="00EB3168" w:rsidP="00EB3168">
      <w:pPr>
        <w:ind w:left="360"/>
      </w:pPr>
    </w:p>
    <w:p w14:paraId="0F2B5526" w14:textId="77777777" w:rsidR="00EB3168" w:rsidRDefault="00EB3168" w:rsidP="00EB3168">
      <w:pPr>
        <w:ind w:left="360"/>
      </w:pPr>
    </w:p>
    <w:p w14:paraId="7E31C253" w14:textId="77777777" w:rsidR="00EB3168" w:rsidRDefault="00EB3168" w:rsidP="00EB3168">
      <w:pPr>
        <w:ind w:left="360"/>
      </w:pPr>
    </w:p>
    <w:p w14:paraId="47DF06D7" w14:textId="77777777" w:rsidR="00EB3168" w:rsidRDefault="00EB3168" w:rsidP="00EB3168">
      <w:pPr>
        <w:ind w:left="360"/>
      </w:pPr>
    </w:p>
    <w:p w14:paraId="3D717820" w14:textId="77777777" w:rsidR="00EB3168" w:rsidRDefault="00EB3168" w:rsidP="00EB3168">
      <w:pPr>
        <w:ind w:left="360"/>
      </w:pPr>
    </w:p>
    <w:p w14:paraId="1ADA2E39" w14:textId="77777777" w:rsidR="00EB3168" w:rsidRDefault="00EB3168" w:rsidP="00EB3168">
      <w:pPr>
        <w:ind w:left="360"/>
      </w:pPr>
    </w:p>
    <w:p w14:paraId="17AA7990" w14:textId="77777777" w:rsidR="00EB3168" w:rsidRDefault="00EB3168" w:rsidP="00EB3168">
      <w:pPr>
        <w:ind w:left="360"/>
      </w:pPr>
    </w:p>
    <w:p w14:paraId="46DDA5F5" w14:textId="77777777" w:rsidR="00EB3168" w:rsidRDefault="00EB3168" w:rsidP="00EB3168">
      <w:pPr>
        <w:ind w:left="360"/>
      </w:pPr>
    </w:p>
    <w:p w14:paraId="63B52DFC" w14:textId="4D645E65" w:rsidR="00EB3168" w:rsidRDefault="00EB3168" w:rsidP="00EB3168">
      <w:pPr>
        <w:pStyle w:val="ListParagraph"/>
        <w:numPr>
          <w:ilvl w:val="0"/>
          <w:numId w:val="1"/>
        </w:numPr>
      </w:pPr>
      <w:r>
        <w:lastRenderedPageBreak/>
        <w:t>Select the type of host you wish to add and click Next.</w:t>
      </w:r>
    </w:p>
    <w:p w14:paraId="18CF1CD9" w14:textId="0553D296" w:rsidR="00EB3168" w:rsidRDefault="00EB3168" w:rsidP="00EB3168">
      <w:pPr>
        <w:pStyle w:val="ListParagraph"/>
        <w:rPr>
          <w:noProof/>
        </w:rPr>
      </w:pPr>
    </w:p>
    <w:p w14:paraId="11B8CE2B" w14:textId="43EA9125" w:rsidR="00EB3168" w:rsidRDefault="00EB3168" w:rsidP="00EB3168">
      <w:pPr>
        <w:jc w:val="both"/>
      </w:pPr>
      <w:r>
        <w:rPr>
          <w:noProof/>
        </w:rPr>
        <w:drawing>
          <wp:inline distT="0" distB="0" distL="0" distR="0" wp14:anchorId="5FA4B8AA" wp14:editId="4B6DCB74">
            <wp:extent cx="5943600" cy="5391150"/>
            <wp:effectExtent l="0" t="0" r="0" b="0"/>
            <wp:docPr id="1922227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227219" name=""/>
                    <pic:cNvPicPr/>
                  </pic:nvPicPr>
                  <pic:blipFill>
                    <a:blip r:embed="rId7"/>
                    <a:stretch>
                      <a:fillRect/>
                    </a:stretch>
                  </pic:blipFill>
                  <pic:spPr>
                    <a:xfrm>
                      <a:off x="0" y="0"/>
                      <a:ext cx="5943600" cy="5391150"/>
                    </a:xfrm>
                    <a:prstGeom prst="rect">
                      <a:avLst/>
                    </a:prstGeom>
                  </pic:spPr>
                </pic:pic>
              </a:graphicData>
            </a:graphic>
          </wp:inline>
        </w:drawing>
      </w:r>
    </w:p>
    <w:p w14:paraId="5E130BDC" w14:textId="77777777" w:rsidR="00EB3168" w:rsidRDefault="00EB3168" w:rsidP="00EB3168">
      <w:pPr>
        <w:jc w:val="both"/>
      </w:pPr>
    </w:p>
    <w:p w14:paraId="6A5789F5" w14:textId="77777777" w:rsidR="00EB3168" w:rsidRDefault="00EB3168" w:rsidP="00EB3168">
      <w:pPr>
        <w:jc w:val="both"/>
      </w:pPr>
    </w:p>
    <w:p w14:paraId="2ECCC15D" w14:textId="77777777" w:rsidR="00EB3168" w:rsidRDefault="00EB3168" w:rsidP="00EB3168">
      <w:pPr>
        <w:jc w:val="both"/>
      </w:pPr>
    </w:p>
    <w:p w14:paraId="5549E18E" w14:textId="660DDA32" w:rsidR="00EB3168" w:rsidRDefault="00EB3168" w:rsidP="00EB3168">
      <w:pPr>
        <w:pStyle w:val="ListParagraph"/>
        <w:numPr>
          <w:ilvl w:val="0"/>
          <w:numId w:val="1"/>
        </w:numPr>
        <w:jc w:val="both"/>
      </w:pPr>
      <w:r>
        <w:t>Enter the details of your host and click Next. Altaro will test the connection and then deploy the Altaro Host Agent to your host. Once completed, click Finish.</w:t>
      </w:r>
    </w:p>
    <w:p w14:paraId="22B494A1" w14:textId="77777777" w:rsidR="00EB3168" w:rsidRDefault="00EB3168" w:rsidP="00EB3168">
      <w:pPr>
        <w:jc w:val="both"/>
      </w:pPr>
    </w:p>
    <w:p w14:paraId="3AF3849E" w14:textId="77777777" w:rsidR="00EB3168" w:rsidRDefault="00EB3168" w:rsidP="00EB3168">
      <w:pPr>
        <w:jc w:val="both"/>
      </w:pPr>
    </w:p>
    <w:p w14:paraId="712ED944" w14:textId="77777777" w:rsidR="00EB3168" w:rsidRDefault="00EB3168" w:rsidP="00EB3168">
      <w:pPr>
        <w:jc w:val="both"/>
      </w:pPr>
    </w:p>
    <w:p w14:paraId="3EE764F6" w14:textId="67E99A5F" w:rsidR="00EB3168" w:rsidRDefault="00EB3168" w:rsidP="00EB3168">
      <w:pPr>
        <w:pStyle w:val="ListParagraph"/>
        <w:numPr>
          <w:ilvl w:val="0"/>
          <w:numId w:val="1"/>
        </w:numPr>
        <w:jc w:val="both"/>
      </w:pPr>
      <w:r>
        <w:lastRenderedPageBreak/>
        <w:t>Select your Backup Location</w:t>
      </w:r>
      <w:r>
        <w:t xml:space="preserve">. </w:t>
      </w:r>
      <w:r>
        <w:t>To choose where to store your backup data, go to Setup &gt; Backup Locations and click the "Add Backup Location" button:</w:t>
      </w:r>
    </w:p>
    <w:p w14:paraId="55617DC5" w14:textId="77777777" w:rsidR="00EB3168" w:rsidRDefault="00EB3168" w:rsidP="00EB3168">
      <w:pPr>
        <w:pStyle w:val="ListParagraph"/>
        <w:jc w:val="both"/>
      </w:pPr>
    </w:p>
    <w:p w14:paraId="6C963343" w14:textId="6D3B5446" w:rsidR="00EB3168" w:rsidRDefault="00EB3168" w:rsidP="00EB3168">
      <w:pPr>
        <w:jc w:val="both"/>
      </w:pPr>
      <w:r>
        <w:rPr>
          <w:noProof/>
        </w:rPr>
        <w:drawing>
          <wp:inline distT="0" distB="0" distL="0" distR="0" wp14:anchorId="181CFC04" wp14:editId="018112B7">
            <wp:extent cx="5943600" cy="1144270"/>
            <wp:effectExtent l="0" t="0" r="0" b="0"/>
            <wp:docPr id="773564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564824" name="Picture 1" descr="A screenshot of a computer&#10;&#10;Description automatically generated"/>
                    <pic:cNvPicPr/>
                  </pic:nvPicPr>
                  <pic:blipFill>
                    <a:blip r:embed="rId8"/>
                    <a:stretch>
                      <a:fillRect/>
                    </a:stretch>
                  </pic:blipFill>
                  <pic:spPr>
                    <a:xfrm>
                      <a:off x="0" y="0"/>
                      <a:ext cx="5943600" cy="1144270"/>
                    </a:xfrm>
                    <a:prstGeom prst="rect">
                      <a:avLst/>
                    </a:prstGeom>
                  </pic:spPr>
                </pic:pic>
              </a:graphicData>
            </a:graphic>
          </wp:inline>
        </w:drawing>
      </w:r>
    </w:p>
    <w:p w14:paraId="09DC4A8B" w14:textId="77777777" w:rsidR="00EB3168" w:rsidRDefault="00EB3168" w:rsidP="00EB3168">
      <w:pPr>
        <w:jc w:val="both"/>
      </w:pPr>
    </w:p>
    <w:p w14:paraId="06784D57" w14:textId="26C3E5D7" w:rsidR="00EB3168" w:rsidRDefault="00EB3168" w:rsidP="00EB3168">
      <w:pPr>
        <w:pStyle w:val="ListParagraph"/>
        <w:numPr>
          <w:ilvl w:val="0"/>
          <w:numId w:val="1"/>
        </w:numPr>
        <w:jc w:val="both"/>
      </w:pPr>
      <w:r>
        <w:t>You'll then be prompted with the Add Backup Location wizard as shown below:</w:t>
      </w:r>
    </w:p>
    <w:p w14:paraId="7FED26DB" w14:textId="77777777" w:rsidR="00EB3168" w:rsidRDefault="00EB3168" w:rsidP="00EB3168">
      <w:pPr>
        <w:pStyle w:val="ListParagraph"/>
        <w:jc w:val="both"/>
      </w:pPr>
    </w:p>
    <w:p w14:paraId="195E1D59" w14:textId="0CB7CD17" w:rsidR="00EB3168" w:rsidRDefault="00EB3168" w:rsidP="00EB3168">
      <w:pPr>
        <w:jc w:val="both"/>
      </w:pPr>
      <w:r>
        <w:rPr>
          <w:noProof/>
        </w:rPr>
        <w:drawing>
          <wp:inline distT="0" distB="0" distL="0" distR="0" wp14:anchorId="02439253" wp14:editId="755118A5">
            <wp:extent cx="4657725" cy="3009900"/>
            <wp:effectExtent l="0" t="0" r="9525" b="0"/>
            <wp:docPr id="358698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69892" name="Picture 1" descr="A screenshot of a computer&#10;&#10;Description automatically generated"/>
                    <pic:cNvPicPr/>
                  </pic:nvPicPr>
                  <pic:blipFill>
                    <a:blip r:embed="rId9"/>
                    <a:stretch>
                      <a:fillRect/>
                    </a:stretch>
                  </pic:blipFill>
                  <pic:spPr>
                    <a:xfrm>
                      <a:off x="0" y="0"/>
                      <a:ext cx="4657725" cy="3009900"/>
                    </a:xfrm>
                    <a:prstGeom prst="rect">
                      <a:avLst/>
                    </a:prstGeom>
                  </pic:spPr>
                </pic:pic>
              </a:graphicData>
            </a:graphic>
          </wp:inline>
        </w:drawing>
      </w:r>
    </w:p>
    <w:p w14:paraId="2771F509" w14:textId="77777777" w:rsidR="00EB3168" w:rsidRDefault="00EB3168" w:rsidP="00EB3168">
      <w:pPr>
        <w:jc w:val="both"/>
      </w:pPr>
    </w:p>
    <w:p w14:paraId="6D20AAA1" w14:textId="77777777" w:rsidR="00EB3168" w:rsidRDefault="00EB3168" w:rsidP="00EB3168">
      <w:pPr>
        <w:jc w:val="both"/>
      </w:pPr>
    </w:p>
    <w:p w14:paraId="2012CC30" w14:textId="77777777" w:rsidR="004F6F8D" w:rsidRDefault="004F6F8D" w:rsidP="004F6F8D">
      <w:pPr>
        <w:ind w:left="360"/>
        <w:jc w:val="both"/>
      </w:pPr>
    </w:p>
    <w:p w14:paraId="2B2F4532" w14:textId="77777777" w:rsidR="004F6F8D" w:rsidRDefault="004F6F8D" w:rsidP="004F6F8D">
      <w:pPr>
        <w:ind w:left="360"/>
        <w:jc w:val="both"/>
      </w:pPr>
    </w:p>
    <w:p w14:paraId="3CA97E67" w14:textId="77777777" w:rsidR="004F6F8D" w:rsidRDefault="004F6F8D" w:rsidP="004F6F8D">
      <w:pPr>
        <w:ind w:left="360"/>
        <w:jc w:val="both"/>
      </w:pPr>
    </w:p>
    <w:p w14:paraId="6A983C4E" w14:textId="77777777" w:rsidR="004F6F8D" w:rsidRDefault="004F6F8D" w:rsidP="004F6F8D">
      <w:pPr>
        <w:ind w:left="360"/>
        <w:jc w:val="both"/>
      </w:pPr>
    </w:p>
    <w:p w14:paraId="731E7911" w14:textId="77777777" w:rsidR="004F6F8D" w:rsidRDefault="004F6F8D" w:rsidP="004F6F8D">
      <w:pPr>
        <w:ind w:left="360"/>
        <w:jc w:val="both"/>
      </w:pPr>
    </w:p>
    <w:p w14:paraId="6569D366" w14:textId="77777777" w:rsidR="004F6F8D" w:rsidRDefault="004F6F8D" w:rsidP="004F6F8D">
      <w:pPr>
        <w:ind w:left="360"/>
        <w:jc w:val="both"/>
      </w:pPr>
    </w:p>
    <w:p w14:paraId="4005C87D" w14:textId="534DB736" w:rsidR="00EB3168" w:rsidRDefault="00EB3168" w:rsidP="004F6F8D">
      <w:pPr>
        <w:pStyle w:val="ListParagraph"/>
        <w:numPr>
          <w:ilvl w:val="0"/>
          <w:numId w:val="1"/>
        </w:numPr>
        <w:jc w:val="both"/>
      </w:pPr>
      <w:r>
        <w:lastRenderedPageBreak/>
        <w:t xml:space="preserve">Choose to add a Physical Drive or a Network Path, then click Next. </w:t>
      </w:r>
    </w:p>
    <w:p w14:paraId="6AAD27D5" w14:textId="77777777" w:rsidR="00EB3168" w:rsidRDefault="00EB3168" w:rsidP="00EB3168">
      <w:pPr>
        <w:pStyle w:val="ListParagraph"/>
        <w:jc w:val="both"/>
      </w:pPr>
    </w:p>
    <w:p w14:paraId="1BE1D99B" w14:textId="32259E51" w:rsidR="00EB3168" w:rsidRDefault="00EB3168" w:rsidP="00EB3168">
      <w:pPr>
        <w:pStyle w:val="ListParagraph"/>
        <w:numPr>
          <w:ilvl w:val="0"/>
          <w:numId w:val="2"/>
        </w:numPr>
        <w:jc w:val="both"/>
      </w:pPr>
      <w:r>
        <w:t>If selecting a Physical Drive, then simply select the Drive Letter and subfolder (optional) where you want to place your backup data, then click Finish.</w:t>
      </w:r>
    </w:p>
    <w:p w14:paraId="531E45F1" w14:textId="4DD80CFD" w:rsidR="00EB3168" w:rsidRDefault="004F6F8D" w:rsidP="00EB3168">
      <w:pPr>
        <w:jc w:val="both"/>
      </w:pPr>
      <w:r>
        <w:rPr>
          <w:noProof/>
        </w:rPr>
        <w:drawing>
          <wp:inline distT="0" distB="0" distL="0" distR="0" wp14:anchorId="74772870" wp14:editId="1A574B6C">
            <wp:extent cx="4819650" cy="2162175"/>
            <wp:effectExtent l="0" t="0" r="0" b="9525"/>
            <wp:docPr id="704546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546254" name=""/>
                    <pic:cNvPicPr/>
                  </pic:nvPicPr>
                  <pic:blipFill>
                    <a:blip r:embed="rId10"/>
                    <a:stretch>
                      <a:fillRect/>
                    </a:stretch>
                  </pic:blipFill>
                  <pic:spPr>
                    <a:xfrm>
                      <a:off x="0" y="0"/>
                      <a:ext cx="4819650" cy="2162175"/>
                    </a:xfrm>
                    <a:prstGeom prst="rect">
                      <a:avLst/>
                    </a:prstGeom>
                  </pic:spPr>
                </pic:pic>
              </a:graphicData>
            </a:graphic>
          </wp:inline>
        </w:drawing>
      </w:r>
    </w:p>
    <w:p w14:paraId="24CEE842" w14:textId="77777777" w:rsidR="004F6F8D" w:rsidRDefault="004F6F8D" w:rsidP="00EB3168">
      <w:pPr>
        <w:jc w:val="both"/>
      </w:pPr>
    </w:p>
    <w:p w14:paraId="10A686B5" w14:textId="683B67E7" w:rsidR="004F6F8D" w:rsidRDefault="004F6F8D" w:rsidP="004F6F8D">
      <w:pPr>
        <w:pStyle w:val="ListParagraph"/>
        <w:numPr>
          <w:ilvl w:val="0"/>
          <w:numId w:val="2"/>
        </w:numPr>
        <w:jc w:val="both"/>
      </w:pPr>
      <w:r>
        <w:t>If selecting a Network Path, enter the UNC path to your share, and the credentials to be used to connect, then click Finish.</w:t>
      </w:r>
    </w:p>
    <w:p w14:paraId="21571549" w14:textId="214FEB28" w:rsidR="004F6F8D" w:rsidRDefault="004F6F8D" w:rsidP="004F6F8D">
      <w:pPr>
        <w:jc w:val="both"/>
      </w:pPr>
      <w:r>
        <w:rPr>
          <w:noProof/>
        </w:rPr>
        <w:drawing>
          <wp:inline distT="0" distB="0" distL="0" distR="0" wp14:anchorId="130C9DD7" wp14:editId="2EF22816">
            <wp:extent cx="5943600" cy="4237355"/>
            <wp:effectExtent l="0" t="0" r="0" b="0"/>
            <wp:docPr id="56969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698174" name=""/>
                    <pic:cNvPicPr/>
                  </pic:nvPicPr>
                  <pic:blipFill>
                    <a:blip r:embed="rId11"/>
                    <a:stretch>
                      <a:fillRect/>
                    </a:stretch>
                  </pic:blipFill>
                  <pic:spPr>
                    <a:xfrm>
                      <a:off x="0" y="0"/>
                      <a:ext cx="5943600" cy="4237355"/>
                    </a:xfrm>
                    <a:prstGeom prst="rect">
                      <a:avLst/>
                    </a:prstGeom>
                  </pic:spPr>
                </pic:pic>
              </a:graphicData>
            </a:graphic>
          </wp:inline>
        </w:drawing>
      </w:r>
    </w:p>
    <w:p w14:paraId="24A85104" w14:textId="366DE0C9" w:rsidR="004F6F8D" w:rsidRDefault="004F6F8D" w:rsidP="004F6F8D">
      <w:pPr>
        <w:pStyle w:val="ListParagraph"/>
        <w:numPr>
          <w:ilvl w:val="0"/>
          <w:numId w:val="1"/>
        </w:numPr>
        <w:jc w:val="both"/>
      </w:pPr>
      <w:r>
        <w:lastRenderedPageBreak/>
        <w:t>T</w:t>
      </w:r>
      <w:r>
        <w:t xml:space="preserve">o assign VM(s) to your desired backup location, drag and drop the VM(s) from the list on the </w:t>
      </w:r>
      <w:proofErr w:type="gramStart"/>
      <w:r>
        <w:t>left hand</w:t>
      </w:r>
      <w:proofErr w:type="gramEnd"/>
      <w:r>
        <w:t xml:space="preserve"> side into the backup location you would like them to use:</w:t>
      </w:r>
    </w:p>
    <w:p w14:paraId="563064D9" w14:textId="77777777" w:rsidR="004F6F8D" w:rsidRDefault="004F6F8D" w:rsidP="004F6F8D">
      <w:pPr>
        <w:jc w:val="both"/>
      </w:pPr>
    </w:p>
    <w:p w14:paraId="5540317E" w14:textId="3FEBE40E" w:rsidR="004F6F8D" w:rsidRDefault="005403AC" w:rsidP="004F6F8D">
      <w:pPr>
        <w:jc w:val="both"/>
      </w:pPr>
      <w:r>
        <w:rPr>
          <w:noProof/>
        </w:rPr>
        <w:drawing>
          <wp:inline distT="0" distB="0" distL="0" distR="0" wp14:anchorId="5798C2E1" wp14:editId="6C2769F0">
            <wp:extent cx="5943600" cy="2573020"/>
            <wp:effectExtent l="0" t="0" r="0" b="0"/>
            <wp:docPr id="26554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42391" name=""/>
                    <pic:cNvPicPr/>
                  </pic:nvPicPr>
                  <pic:blipFill>
                    <a:blip r:embed="rId12"/>
                    <a:stretch>
                      <a:fillRect/>
                    </a:stretch>
                  </pic:blipFill>
                  <pic:spPr>
                    <a:xfrm>
                      <a:off x="0" y="0"/>
                      <a:ext cx="5943600" cy="2573020"/>
                    </a:xfrm>
                    <a:prstGeom prst="rect">
                      <a:avLst/>
                    </a:prstGeom>
                  </pic:spPr>
                </pic:pic>
              </a:graphicData>
            </a:graphic>
          </wp:inline>
        </w:drawing>
      </w:r>
    </w:p>
    <w:p w14:paraId="12906D75" w14:textId="77777777" w:rsidR="004F6F8D" w:rsidRDefault="004F6F8D" w:rsidP="004F6F8D">
      <w:pPr>
        <w:jc w:val="both"/>
      </w:pPr>
    </w:p>
    <w:p w14:paraId="36D59819" w14:textId="77777777" w:rsidR="004F6F8D" w:rsidRDefault="004F6F8D" w:rsidP="004F6F8D">
      <w:pPr>
        <w:jc w:val="both"/>
      </w:pPr>
      <w:r>
        <w:t xml:space="preserve">Then click Save Changes to apply your new configuration. </w:t>
      </w:r>
    </w:p>
    <w:p w14:paraId="749525D3" w14:textId="77777777" w:rsidR="004F6F8D" w:rsidRDefault="004F6F8D" w:rsidP="004F6F8D">
      <w:pPr>
        <w:jc w:val="both"/>
      </w:pPr>
    </w:p>
    <w:p w14:paraId="7C88C7EA" w14:textId="438A9727" w:rsidR="004F6F8D" w:rsidRDefault="004F6F8D" w:rsidP="004F6F8D">
      <w:pPr>
        <w:jc w:val="both"/>
        <w:rPr>
          <w:b/>
          <w:bCs/>
        </w:rPr>
      </w:pPr>
      <w:r w:rsidRPr="004F6F8D">
        <w:rPr>
          <w:b/>
          <w:bCs/>
        </w:rPr>
        <w:t>Note: Each VM can be assigned to only one Backup location at any one time, but different VMs can be configured to go to different Backup Locations</w:t>
      </w:r>
    </w:p>
    <w:p w14:paraId="0BCDF544" w14:textId="77777777" w:rsidR="004F6F8D" w:rsidRDefault="004F6F8D" w:rsidP="004F6F8D">
      <w:pPr>
        <w:jc w:val="both"/>
        <w:rPr>
          <w:b/>
          <w:bCs/>
        </w:rPr>
      </w:pPr>
    </w:p>
    <w:p w14:paraId="4F56043B" w14:textId="77777777" w:rsidR="004F6F8D" w:rsidRDefault="004F6F8D" w:rsidP="004F6F8D">
      <w:pPr>
        <w:ind w:left="360"/>
        <w:jc w:val="both"/>
      </w:pPr>
    </w:p>
    <w:p w14:paraId="731D5031" w14:textId="77777777" w:rsidR="004F6F8D" w:rsidRDefault="004F6F8D" w:rsidP="004F6F8D">
      <w:pPr>
        <w:ind w:left="360"/>
        <w:jc w:val="both"/>
      </w:pPr>
    </w:p>
    <w:p w14:paraId="2B4A2EE9" w14:textId="77777777" w:rsidR="004F6F8D" w:rsidRDefault="004F6F8D" w:rsidP="004F6F8D">
      <w:pPr>
        <w:ind w:left="360"/>
        <w:jc w:val="both"/>
      </w:pPr>
    </w:p>
    <w:p w14:paraId="21FD044E" w14:textId="77777777" w:rsidR="004F6F8D" w:rsidRDefault="004F6F8D" w:rsidP="004F6F8D">
      <w:pPr>
        <w:ind w:left="360"/>
        <w:jc w:val="both"/>
      </w:pPr>
    </w:p>
    <w:p w14:paraId="0A6CEBB1" w14:textId="77777777" w:rsidR="004F6F8D" w:rsidRDefault="004F6F8D" w:rsidP="004F6F8D">
      <w:pPr>
        <w:ind w:left="360"/>
        <w:jc w:val="both"/>
      </w:pPr>
    </w:p>
    <w:p w14:paraId="3C286D53" w14:textId="77777777" w:rsidR="004F6F8D" w:rsidRDefault="004F6F8D" w:rsidP="004F6F8D">
      <w:pPr>
        <w:ind w:left="360"/>
        <w:jc w:val="both"/>
      </w:pPr>
    </w:p>
    <w:p w14:paraId="1BFA65A3" w14:textId="77777777" w:rsidR="004F6F8D" w:rsidRDefault="004F6F8D" w:rsidP="004F6F8D">
      <w:pPr>
        <w:ind w:left="360"/>
        <w:jc w:val="both"/>
      </w:pPr>
    </w:p>
    <w:p w14:paraId="2D821774" w14:textId="77777777" w:rsidR="004F6F8D" w:rsidRDefault="004F6F8D" w:rsidP="004F6F8D">
      <w:pPr>
        <w:ind w:left="360"/>
        <w:jc w:val="both"/>
      </w:pPr>
    </w:p>
    <w:p w14:paraId="63FC657C" w14:textId="77777777" w:rsidR="004F6F8D" w:rsidRPr="004F6F8D" w:rsidRDefault="004F6F8D" w:rsidP="004F6F8D">
      <w:pPr>
        <w:pStyle w:val="ListParagraph"/>
        <w:numPr>
          <w:ilvl w:val="0"/>
          <w:numId w:val="1"/>
        </w:numPr>
        <w:jc w:val="both"/>
        <w:rPr>
          <w:b/>
          <w:bCs/>
        </w:rPr>
      </w:pPr>
      <w:r>
        <w:t>T</w:t>
      </w:r>
      <w:r>
        <w:t xml:space="preserve">o schedule your VM backups, go to Setup &gt; Backup Schedules and drag &amp; drop the VM(s) into the desired Backup Schedule. </w:t>
      </w:r>
    </w:p>
    <w:p w14:paraId="573924A1" w14:textId="77777777" w:rsidR="004F6F8D" w:rsidRDefault="004F6F8D" w:rsidP="004F6F8D">
      <w:pPr>
        <w:pStyle w:val="ListParagraph"/>
        <w:jc w:val="both"/>
      </w:pPr>
      <w:r>
        <w:t xml:space="preserve">Two Backup Schedules will be created for you by default, however you can Add/Edit/Remove Backup Schedules according to your requirements. </w:t>
      </w:r>
    </w:p>
    <w:p w14:paraId="76A4BDF0" w14:textId="64CE3E4E" w:rsidR="004F6F8D" w:rsidRPr="004F6F8D" w:rsidRDefault="004F6F8D" w:rsidP="004F6F8D">
      <w:pPr>
        <w:pStyle w:val="ListParagraph"/>
        <w:jc w:val="both"/>
        <w:rPr>
          <w:b/>
          <w:bCs/>
        </w:rPr>
      </w:pPr>
      <w:r>
        <w:lastRenderedPageBreak/>
        <w:t>To add a new schedule, click the "Add Backup Schedule" button:</w:t>
      </w:r>
    </w:p>
    <w:p w14:paraId="7253646B" w14:textId="77E16E6C" w:rsidR="004F6F8D" w:rsidRDefault="004F6F8D" w:rsidP="004F6F8D">
      <w:pPr>
        <w:jc w:val="both"/>
        <w:rPr>
          <w:b/>
          <w:bCs/>
        </w:rPr>
      </w:pPr>
      <w:r>
        <w:rPr>
          <w:noProof/>
        </w:rPr>
        <w:drawing>
          <wp:inline distT="0" distB="0" distL="0" distR="0" wp14:anchorId="1E562C8F" wp14:editId="32AE5E14">
            <wp:extent cx="5943600" cy="979170"/>
            <wp:effectExtent l="0" t="0" r="0" b="0"/>
            <wp:docPr id="1200461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461374" name=""/>
                    <pic:cNvPicPr/>
                  </pic:nvPicPr>
                  <pic:blipFill>
                    <a:blip r:embed="rId13"/>
                    <a:stretch>
                      <a:fillRect/>
                    </a:stretch>
                  </pic:blipFill>
                  <pic:spPr>
                    <a:xfrm>
                      <a:off x="0" y="0"/>
                      <a:ext cx="5943600" cy="979170"/>
                    </a:xfrm>
                    <a:prstGeom prst="rect">
                      <a:avLst/>
                    </a:prstGeom>
                  </pic:spPr>
                </pic:pic>
              </a:graphicData>
            </a:graphic>
          </wp:inline>
        </w:drawing>
      </w:r>
    </w:p>
    <w:p w14:paraId="6F0C465F" w14:textId="77777777" w:rsidR="004F6F8D" w:rsidRDefault="004F6F8D" w:rsidP="004F6F8D">
      <w:pPr>
        <w:jc w:val="both"/>
        <w:rPr>
          <w:b/>
          <w:bCs/>
        </w:rPr>
      </w:pPr>
    </w:p>
    <w:p w14:paraId="762F83B7" w14:textId="6D975AEF" w:rsidR="004F6F8D" w:rsidRPr="004F6F8D" w:rsidRDefault="004F6F8D" w:rsidP="004F6F8D">
      <w:pPr>
        <w:pStyle w:val="ListParagraph"/>
        <w:numPr>
          <w:ilvl w:val="0"/>
          <w:numId w:val="1"/>
        </w:numPr>
        <w:jc w:val="both"/>
        <w:rPr>
          <w:b/>
          <w:bCs/>
        </w:rPr>
      </w:pPr>
      <w:r>
        <w:t>You'll then be prompted with the Backup Schedule settings as shown below:</w:t>
      </w:r>
    </w:p>
    <w:p w14:paraId="7E3D655A" w14:textId="584B52E6" w:rsidR="004F6F8D" w:rsidRDefault="004F6F8D" w:rsidP="004F6F8D">
      <w:pPr>
        <w:jc w:val="both"/>
        <w:rPr>
          <w:b/>
          <w:bCs/>
        </w:rPr>
      </w:pPr>
      <w:r>
        <w:rPr>
          <w:noProof/>
        </w:rPr>
        <w:drawing>
          <wp:inline distT="0" distB="0" distL="0" distR="0" wp14:anchorId="5CB81FAA" wp14:editId="5B3213ED">
            <wp:extent cx="5943600" cy="4601210"/>
            <wp:effectExtent l="0" t="0" r="0" b="8890"/>
            <wp:docPr id="1716950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950721" name=""/>
                    <pic:cNvPicPr/>
                  </pic:nvPicPr>
                  <pic:blipFill>
                    <a:blip r:embed="rId14"/>
                    <a:stretch>
                      <a:fillRect/>
                    </a:stretch>
                  </pic:blipFill>
                  <pic:spPr>
                    <a:xfrm>
                      <a:off x="0" y="0"/>
                      <a:ext cx="5943600" cy="4601210"/>
                    </a:xfrm>
                    <a:prstGeom prst="rect">
                      <a:avLst/>
                    </a:prstGeom>
                  </pic:spPr>
                </pic:pic>
              </a:graphicData>
            </a:graphic>
          </wp:inline>
        </w:drawing>
      </w:r>
    </w:p>
    <w:p w14:paraId="6BF659AE" w14:textId="77777777" w:rsidR="004F6F8D" w:rsidRDefault="004F6F8D" w:rsidP="004F6F8D">
      <w:pPr>
        <w:jc w:val="both"/>
        <w:rPr>
          <w:b/>
          <w:bCs/>
        </w:rPr>
      </w:pPr>
    </w:p>
    <w:p w14:paraId="4EEE4B84" w14:textId="222162FC" w:rsidR="004F6F8D" w:rsidRDefault="004F6F8D" w:rsidP="004F6F8D">
      <w:pPr>
        <w:jc w:val="both"/>
        <w:rPr>
          <w:b/>
          <w:bCs/>
        </w:rPr>
      </w:pPr>
      <w:r>
        <w:t>When ready, click Save and the new Schedule will show up in the Backup Schedules configuration screen.</w:t>
      </w:r>
    </w:p>
    <w:p w14:paraId="288087A3" w14:textId="77777777" w:rsidR="004F6F8D" w:rsidRDefault="004F6F8D" w:rsidP="004F6F8D">
      <w:pPr>
        <w:jc w:val="both"/>
        <w:rPr>
          <w:b/>
          <w:bCs/>
        </w:rPr>
      </w:pPr>
    </w:p>
    <w:p w14:paraId="66B3778B" w14:textId="4C7637AA" w:rsidR="004F6F8D" w:rsidRPr="004F6F8D" w:rsidRDefault="004F6F8D" w:rsidP="004F6F8D">
      <w:pPr>
        <w:pStyle w:val="ListParagraph"/>
        <w:numPr>
          <w:ilvl w:val="0"/>
          <w:numId w:val="1"/>
        </w:numPr>
        <w:jc w:val="both"/>
        <w:rPr>
          <w:b/>
          <w:bCs/>
        </w:rPr>
      </w:pPr>
      <w:r>
        <w:t>D</w:t>
      </w:r>
      <w:r>
        <w:t xml:space="preserve">rag and drop the VM(s) from the list on the </w:t>
      </w:r>
      <w:proofErr w:type="gramStart"/>
      <w:r>
        <w:t>left hand</w:t>
      </w:r>
      <w:proofErr w:type="gramEnd"/>
      <w:r>
        <w:t xml:space="preserve"> side into the desired backup schedule:</w:t>
      </w:r>
    </w:p>
    <w:p w14:paraId="7F35E79D" w14:textId="77777777" w:rsidR="004F6F8D" w:rsidRDefault="004F6F8D" w:rsidP="004F6F8D">
      <w:pPr>
        <w:jc w:val="both"/>
        <w:rPr>
          <w:b/>
          <w:bCs/>
        </w:rPr>
      </w:pPr>
    </w:p>
    <w:p w14:paraId="5EA5E207" w14:textId="342B7C30" w:rsidR="004F6F8D" w:rsidRDefault="004F6F8D" w:rsidP="004F6F8D">
      <w:pPr>
        <w:jc w:val="both"/>
        <w:rPr>
          <w:b/>
          <w:bCs/>
        </w:rPr>
      </w:pPr>
      <w:r>
        <w:rPr>
          <w:noProof/>
        </w:rPr>
        <w:lastRenderedPageBreak/>
        <w:drawing>
          <wp:inline distT="0" distB="0" distL="0" distR="0" wp14:anchorId="034807B2" wp14:editId="5286315E">
            <wp:extent cx="5943600" cy="3065780"/>
            <wp:effectExtent l="0" t="0" r="0" b="1270"/>
            <wp:docPr id="86059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95514" name=""/>
                    <pic:cNvPicPr/>
                  </pic:nvPicPr>
                  <pic:blipFill>
                    <a:blip r:embed="rId15"/>
                    <a:stretch>
                      <a:fillRect/>
                    </a:stretch>
                  </pic:blipFill>
                  <pic:spPr>
                    <a:xfrm>
                      <a:off x="0" y="0"/>
                      <a:ext cx="5943600" cy="3065780"/>
                    </a:xfrm>
                    <a:prstGeom prst="rect">
                      <a:avLst/>
                    </a:prstGeom>
                  </pic:spPr>
                </pic:pic>
              </a:graphicData>
            </a:graphic>
          </wp:inline>
        </w:drawing>
      </w:r>
    </w:p>
    <w:p w14:paraId="6368E044" w14:textId="77777777" w:rsidR="004F6F8D" w:rsidRDefault="004F6F8D" w:rsidP="004F6F8D">
      <w:pPr>
        <w:jc w:val="both"/>
        <w:rPr>
          <w:b/>
          <w:bCs/>
        </w:rPr>
      </w:pPr>
    </w:p>
    <w:p w14:paraId="2A6B52A2" w14:textId="77777777" w:rsidR="005403AC" w:rsidRDefault="005403AC" w:rsidP="004F6F8D">
      <w:pPr>
        <w:jc w:val="both"/>
      </w:pPr>
      <w:r>
        <w:t xml:space="preserve">Then click Save Changes to apply your new configuration. </w:t>
      </w:r>
    </w:p>
    <w:p w14:paraId="7A9CDDA5" w14:textId="724DE046" w:rsidR="004F6F8D" w:rsidRDefault="005403AC" w:rsidP="004F6F8D">
      <w:pPr>
        <w:jc w:val="both"/>
        <w:rPr>
          <w:b/>
          <w:bCs/>
        </w:rPr>
      </w:pPr>
      <w:r w:rsidRPr="005403AC">
        <w:rPr>
          <w:b/>
          <w:bCs/>
        </w:rPr>
        <w:t>Note: VMs can be assigned to multiple Backup Schedules if required</w:t>
      </w:r>
    </w:p>
    <w:p w14:paraId="62836CBE" w14:textId="77777777" w:rsidR="005403AC" w:rsidRDefault="005403AC" w:rsidP="004F6F8D">
      <w:pPr>
        <w:jc w:val="both"/>
        <w:rPr>
          <w:b/>
          <w:bCs/>
        </w:rPr>
      </w:pPr>
    </w:p>
    <w:p w14:paraId="10EC3314" w14:textId="3E193674" w:rsidR="005403AC" w:rsidRDefault="005403AC" w:rsidP="005403AC">
      <w:pPr>
        <w:pStyle w:val="ListParagraph"/>
        <w:numPr>
          <w:ilvl w:val="0"/>
          <w:numId w:val="1"/>
        </w:numPr>
        <w:jc w:val="both"/>
      </w:pPr>
      <w:r w:rsidRPr="005403AC">
        <w:t xml:space="preserve">Either wait for your backup schedule to kick off at the pre-configured </w:t>
      </w:r>
      <w:proofErr w:type="gramStart"/>
      <w:r w:rsidRPr="005403AC">
        <w:t>time, or</w:t>
      </w:r>
      <w:proofErr w:type="gramEnd"/>
      <w:r w:rsidRPr="005403AC">
        <w:t xml:space="preserve"> go ahead and start a backup manually by going to </w:t>
      </w:r>
      <w:r w:rsidRPr="005403AC">
        <w:rPr>
          <w:b/>
          <w:bCs/>
        </w:rPr>
        <w:t>[Backups]</w:t>
      </w:r>
      <w:r w:rsidRPr="005403AC">
        <w:t>. Select the checkboxes next to the VM(s) you want to backup, then click </w:t>
      </w:r>
      <w:r w:rsidRPr="005403AC">
        <w:rPr>
          <w:b/>
          <w:bCs/>
        </w:rPr>
        <w:t>[Take Backup]</w:t>
      </w:r>
      <w:r w:rsidRPr="005403AC">
        <w:t xml:space="preserve">. Backup progress can then be monitored </w:t>
      </w:r>
      <w:proofErr w:type="gramStart"/>
      <w:r w:rsidRPr="005403AC">
        <w:t>in</w:t>
      </w:r>
      <w:proofErr w:type="gramEnd"/>
      <w:r w:rsidRPr="005403AC">
        <w:t xml:space="preserve"> the Dashboard.</w:t>
      </w:r>
    </w:p>
    <w:p w14:paraId="140B0F46" w14:textId="66835119" w:rsidR="005403AC" w:rsidRPr="005403AC" w:rsidRDefault="005403AC" w:rsidP="005403AC">
      <w:pPr>
        <w:jc w:val="both"/>
      </w:pPr>
      <w:r>
        <w:rPr>
          <w:noProof/>
        </w:rPr>
        <w:drawing>
          <wp:inline distT="0" distB="0" distL="0" distR="0" wp14:anchorId="56CB1C8C" wp14:editId="1042C478">
            <wp:extent cx="5943600" cy="2386330"/>
            <wp:effectExtent l="0" t="0" r="0" b="0"/>
            <wp:docPr id="692980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980266" name=""/>
                    <pic:cNvPicPr/>
                  </pic:nvPicPr>
                  <pic:blipFill>
                    <a:blip r:embed="rId16"/>
                    <a:stretch>
                      <a:fillRect/>
                    </a:stretch>
                  </pic:blipFill>
                  <pic:spPr>
                    <a:xfrm>
                      <a:off x="0" y="0"/>
                      <a:ext cx="5943600" cy="2386330"/>
                    </a:xfrm>
                    <a:prstGeom prst="rect">
                      <a:avLst/>
                    </a:prstGeom>
                  </pic:spPr>
                </pic:pic>
              </a:graphicData>
            </a:graphic>
          </wp:inline>
        </w:drawing>
      </w:r>
    </w:p>
    <w:p w14:paraId="62A30054" w14:textId="77777777" w:rsidR="004F6F8D" w:rsidRPr="004F6F8D" w:rsidRDefault="004F6F8D" w:rsidP="004F6F8D">
      <w:pPr>
        <w:jc w:val="both"/>
        <w:rPr>
          <w:b/>
          <w:bCs/>
        </w:rPr>
      </w:pPr>
    </w:p>
    <w:p w14:paraId="50264214" w14:textId="658FDD14" w:rsidR="004F6F8D" w:rsidRDefault="004F6F8D" w:rsidP="004F6F8D">
      <w:pPr>
        <w:jc w:val="both"/>
      </w:pPr>
      <w:r>
        <w:tab/>
      </w:r>
    </w:p>
    <w:sectPr w:rsidR="004F6F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46260"/>
    <w:multiLevelType w:val="hybridMultilevel"/>
    <w:tmpl w:val="DB46982A"/>
    <w:lvl w:ilvl="0" w:tplc="F8CC3A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24981"/>
    <w:multiLevelType w:val="hybridMultilevel"/>
    <w:tmpl w:val="E2AA5562"/>
    <w:lvl w:ilvl="0" w:tplc="9236C5F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13951786">
    <w:abstractNumId w:val="0"/>
  </w:num>
  <w:num w:numId="2" w16cid:durableId="636571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168"/>
    <w:rsid w:val="004F6F8D"/>
    <w:rsid w:val="005403AC"/>
    <w:rsid w:val="00CA40BA"/>
    <w:rsid w:val="00EB3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84C9A"/>
  <w15:chartTrackingRefBased/>
  <w15:docId w15:val="{B5F47F16-1244-46F9-8CB2-4F9455822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3168"/>
    <w:pPr>
      <w:ind w:left="720"/>
      <w:contextualSpacing/>
    </w:pPr>
  </w:style>
  <w:style w:type="character" w:styleId="Strong">
    <w:name w:val="Strong"/>
    <w:basedOn w:val="DefaultParagraphFont"/>
    <w:uiPriority w:val="22"/>
    <w:qFormat/>
    <w:rsid w:val="005403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ustomXml" Target="../customXml/item3.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5AE0232C0545F499A3A347F95EB7602" ma:contentTypeVersion="16" ma:contentTypeDescription="Create a new document." ma:contentTypeScope="" ma:versionID="ed95167c77c450eab7502a94b0444eb9">
  <xsd:schema xmlns:xsd="http://www.w3.org/2001/XMLSchema" xmlns:xs="http://www.w3.org/2001/XMLSchema" xmlns:p="http://schemas.microsoft.com/office/2006/metadata/properties" xmlns:ns2="7ccaec9d-35a4-44ef-868d-e76d42494f3c" xmlns:ns3="2b4d1252-1961-4b49-9f97-a78ab910844b" targetNamespace="http://schemas.microsoft.com/office/2006/metadata/properties" ma:root="true" ma:fieldsID="d761cc7cac6d31847f0b7e48c1a8aaa7" ns2:_="" ns3:_="">
    <xsd:import namespace="7ccaec9d-35a4-44ef-868d-e76d42494f3c"/>
    <xsd:import namespace="2b4d1252-1961-4b49-9f97-a78ab910844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aec9d-35a4-44ef-868d-e76d42494f3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3a26aa3-9c64-47b2-89ad-1622a0c354c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b4d1252-1961-4b49-9f97-a78ab910844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46e7f3f-1e42-4885-b920-3ddbe0ca6b0d}" ma:internalName="TaxCatchAll" ma:showField="CatchAllData" ma:web="2b4d1252-1961-4b49-9f97-a78ab910844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2b4d1252-1961-4b49-9f97-a78ab910844b" xsi:nil="true"/>
    <lcf76f155ced4ddcb4097134ff3c332f xmlns="7ccaec9d-35a4-44ef-868d-e76d42494f3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8D54AB0-FCD9-4784-914A-70FE8E07A45F}"/>
</file>

<file path=customXml/itemProps2.xml><?xml version="1.0" encoding="utf-8"?>
<ds:datastoreItem xmlns:ds="http://schemas.openxmlformats.org/officeDocument/2006/customXml" ds:itemID="{1468916E-C873-442B-BC5C-7D1F97CFD11C}"/>
</file>

<file path=customXml/itemProps3.xml><?xml version="1.0" encoding="utf-8"?>
<ds:datastoreItem xmlns:ds="http://schemas.openxmlformats.org/officeDocument/2006/customXml" ds:itemID="{3A99DDC5-7928-4D5F-8B9E-C0A3A3EEC83B}"/>
</file>

<file path=docProps/app.xml><?xml version="1.0" encoding="utf-8"?>
<Properties xmlns="http://schemas.openxmlformats.org/officeDocument/2006/extended-properties" xmlns:vt="http://schemas.openxmlformats.org/officeDocument/2006/docPropsVTypes">
  <Template>Normal</Template>
  <TotalTime>26</TotalTime>
  <Pages>8</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Sumali Joshi</dc:creator>
  <cp:keywords/>
  <dc:description/>
  <cp:lastModifiedBy>Sumali Joshi</cp:lastModifiedBy>
  <cp:revision>1</cp:revision>
  <dcterms:created xsi:type="dcterms:W3CDTF">2023-08-21T18:47:00Z</dcterms:created>
  <dcterms:modified xsi:type="dcterms:W3CDTF">2023-08-21T19:13:00Z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0x010100D5AE0232C0545F499A3A347F95EB7602</vt:lpwstr>
  </property>
</Properties>
</file>