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457EB" w14:textId="77777777" w:rsidR="00470A33" w:rsidRDefault="00470A33" w:rsidP="00470A33">
      <w:pPr>
        <w:pStyle w:val="a3"/>
        <w:spacing w:before="300" w:beforeAutospacing="0" w:after="300" w:afterAutospacing="0"/>
        <w:ind w:firstLine="510"/>
        <w:jc w:val="both"/>
        <w:rPr>
          <w:rFonts w:ascii="Microsoft YaHei" w:eastAsia="Microsoft YaHei" w:hAnsi="Microsoft YaHei"/>
          <w:color w:val="1D1D1D"/>
          <w:sz w:val="26"/>
          <w:szCs w:val="26"/>
        </w:rPr>
      </w:pPr>
      <w:r>
        <w:rPr>
          <w:rFonts w:ascii="Microsoft YaHei" w:eastAsia="Microsoft YaHei" w:hAnsi="Microsoft YaHei" w:hint="eastAsia"/>
          <w:color w:val="1D1D1D"/>
          <w:sz w:val="26"/>
          <w:szCs w:val="26"/>
        </w:rPr>
        <w:t>在</w:t>
      </w:r>
      <w:hyperlink r:id="rId4" w:history="1">
        <w:r>
          <w:rPr>
            <w:rStyle w:val="a4"/>
            <w:rFonts w:ascii="Microsoft YaHei" w:eastAsia="Microsoft YaHei" w:hAnsi="Microsoft YaHei" w:hint="eastAsia"/>
            <w:color w:val="129AEE"/>
            <w:sz w:val="26"/>
            <w:szCs w:val="26"/>
            <w:u w:val="none"/>
            <w:bdr w:val="none" w:sz="0" w:space="0" w:color="auto" w:frame="1"/>
          </w:rPr>
          <w:t>中国共产党</w:t>
        </w:r>
      </w:hyperlink>
      <w:r>
        <w:rPr>
          <w:rFonts w:ascii="Microsoft YaHei" w:eastAsia="Microsoft YaHei" w:hAnsi="Microsoft YaHei" w:hint="eastAsia"/>
          <w:color w:val="1D1D1D"/>
          <w:sz w:val="26"/>
          <w:szCs w:val="26"/>
        </w:rPr>
        <w:t>第八届中央委员会第二次全体会议上的讲话</w:t>
      </w:r>
      <w:r>
        <w:rPr>
          <w:rStyle w:val="apple-converted-space"/>
          <w:rFonts w:ascii="Microsoft YaHei" w:eastAsia="Microsoft YaHei" w:hAnsi="Microsoft YaHei" w:hint="eastAsia"/>
          <w:color w:val="1D1D1D"/>
          <w:sz w:val="26"/>
          <w:szCs w:val="26"/>
        </w:rPr>
        <w:t> </w:t>
      </w:r>
      <w:r>
        <w:rPr>
          <w:rFonts w:ascii="Microsoft YaHei" w:eastAsia="Microsoft YaHei" w:hAnsi="Microsoft YaHei" w:hint="eastAsia"/>
          <w:color w:val="1D1D1D"/>
          <w:sz w:val="26"/>
          <w:szCs w:val="26"/>
        </w:rPr>
        <w:t>（一九五六年十一月十五日）</w:t>
      </w:r>
    </w:p>
    <w:p w14:paraId="512DBEA4" w14:textId="77777777" w:rsidR="00470A33" w:rsidRDefault="00470A33" w:rsidP="00470A33">
      <w:pPr>
        <w:pStyle w:val="a3"/>
        <w:spacing w:before="300" w:beforeAutospacing="0" w:after="300" w:afterAutospacing="0"/>
        <w:ind w:firstLine="510"/>
        <w:jc w:val="both"/>
        <w:rPr>
          <w:rFonts w:ascii="Microsoft YaHei" w:eastAsia="Microsoft YaHei" w:hAnsi="Microsoft YaHei" w:hint="eastAsia"/>
          <w:color w:val="1D1D1D"/>
          <w:sz w:val="26"/>
          <w:szCs w:val="26"/>
        </w:rPr>
      </w:pPr>
      <w:r>
        <w:rPr>
          <w:rFonts w:ascii="Microsoft YaHei" w:eastAsia="Microsoft YaHei" w:hAnsi="Microsoft YaHei" w:hint="eastAsia"/>
          <w:color w:val="1D1D1D"/>
          <w:sz w:val="26"/>
          <w:szCs w:val="26"/>
        </w:rPr>
        <w:t>早几年，在</w:t>
      </w:r>
      <w:hyperlink r:id="rId5" w:history="1">
        <w:r>
          <w:rPr>
            <w:rStyle w:val="a4"/>
            <w:rFonts w:ascii="Microsoft YaHei" w:eastAsia="Microsoft YaHei" w:hAnsi="Microsoft YaHei" w:hint="eastAsia"/>
            <w:color w:val="129AEE"/>
            <w:sz w:val="26"/>
            <w:szCs w:val="26"/>
            <w:u w:val="none"/>
            <w:bdr w:val="none" w:sz="0" w:space="0" w:color="auto" w:frame="1"/>
          </w:rPr>
          <w:t>河南省</w:t>
        </w:r>
      </w:hyperlink>
      <w:r>
        <w:rPr>
          <w:rFonts w:ascii="Microsoft YaHei" w:eastAsia="Microsoft YaHei" w:hAnsi="Microsoft YaHei" w:hint="eastAsia"/>
          <w:color w:val="1D1D1D"/>
          <w:sz w:val="26"/>
          <w:szCs w:val="26"/>
        </w:rPr>
        <w:t>一个地方要修飞机场，事先不给农民安排好，没有说清道理，就强迫人家搬家。那个庄的农民说，你拿根长棍子去拨树上雀儿的巢，把它搞下来，雀儿也要叫几声。小平你也有一个巢，我把你的巢搞烂了，你要不要叫几声？于是乎那个地方的群众布置了三道防线：第一道是小孩子，第二道是妇女，第三道是男的青壮年。到那里去测量的人都被赶走了，结果农民还是胜利了。</w:t>
      </w:r>
      <w:r>
        <w:rPr>
          <w:rStyle w:val="apple-converted-space"/>
          <w:rFonts w:ascii="Microsoft YaHei" w:eastAsia="Microsoft YaHei" w:hAnsi="Microsoft YaHei" w:hint="eastAsia"/>
          <w:color w:val="1D1D1D"/>
          <w:sz w:val="26"/>
          <w:szCs w:val="26"/>
        </w:rPr>
        <w:t> </w:t>
      </w:r>
    </w:p>
    <w:p w14:paraId="62F78579" w14:textId="77777777" w:rsidR="00470A33" w:rsidRDefault="00470A33" w:rsidP="00470A33">
      <w:pPr>
        <w:pStyle w:val="a3"/>
        <w:spacing w:before="300" w:beforeAutospacing="0" w:after="300" w:afterAutospacing="0"/>
        <w:ind w:firstLine="510"/>
        <w:jc w:val="both"/>
        <w:rPr>
          <w:rFonts w:ascii="Microsoft YaHei" w:eastAsia="Microsoft YaHei" w:hAnsi="Microsoft YaHei" w:hint="eastAsia"/>
          <w:color w:val="1D1D1D"/>
          <w:sz w:val="26"/>
          <w:szCs w:val="26"/>
        </w:rPr>
      </w:pPr>
      <w:r>
        <w:rPr>
          <w:rFonts w:ascii="Microsoft YaHei" w:eastAsia="Microsoft YaHei" w:hAnsi="Microsoft YaHei" w:hint="eastAsia"/>
          <w:color w:val="1D1D1D"/>
          <w:sz w:val="26"/>
          <w:szCs w:val="26"/>
        </w:rPr>
        <w:t>后来，向农民好好说清楚，给他们作了安排，他们的家还是搬了，飞机场还是修了。这样的事情不少。现在，有这样一些人，好象得了天下，就高枕无忧，可以横行霸道了。这样的人，群众反对他，打石头，打锄头，我看是该当，我最欢迎。而且有些时候，只有打才能解决问题。</w:t>
      </w:r>
      <w:r>
        <w:rPr>
          <w:rStyle w:val="apple-converted-space"/>
          <w:rFonts w:ascii="Microsoft YaHei" w:eastAsia="Microsoft YaHei" w:hAnsi="Microsoft YaHei" w:hint="eastAsia"/>
          <w:color w:val="1D1D1D"/>
          <w:sz w:val="26"/>
          <w:szCs w:val="26"/>
        </w:rPr>
        <w:t> </w:t>
      </w:r>
    </w:p>
    <w:p w14:paraId="4CC86260" w14:textId="77777777" w:rsidR="00470A33" w:rsidRDefault="00470A33" w:rsidP="00470A33">
      <w:pPr>
        <w:pStyle w:val="a3"/>
        <w:spacing w:before="300" w:beforeAutospacing="0" w:after="300" w:afterAutospacing="0"/>
        <w:ind w:firstLine="510"/>
        <w:jc w:val="both"/>
        <w:rPr>
          <w:rFonts w:ascii="Microsoft YaHei" w:eastAsia="Microsoft YaHei" w:hAnsi="Microsoft YaHei" w:hint="eastAsia"/>
          <w:color w:val="1D1D1D"/>
          <w:sz w:val="26"/>
          <w:szCs w:val="26"/>
        </w:rPr>
      </w:pPr>
      <w:r>
        <w:rPr>
          <w:rFonts w:ascii="Microsoft YaHei" w:eastAsia="Microsoft YaHei" w:hAnsi="Microsoft YaHei" w:hint="eastAsia"/>
          <w:color w:val="1D1D1D"/>
          <w:sz w:val="26"/>
          <w:szCs w:val="26"/>
        </w:rPr>
        <w:t>共产党是要得到教训的。学生上街，工人上街，凡是有那样的事情，同志们要看作好事。成都有一百多学生要到北京请愿，一个列车上的学生在</w:t>
      </w:r>
      <w:hyperlink r:id="rId6" w:history="1">
        <w:r>
          <w:rPr>
            <w:rStyle w:val="a4"/>
            <w:rFonts w:ascii="Microsoft YaHei" w:eastAsia="Microsoft YaHei" w:hAnsi="Microsoft YaHei" w:hint="eastAsia"/>
            <w:color w:val="129AEE"/>
            <w:sz w:val="26"/>
            <w:szCs w:val="26"/>
            <w:u w:val="none"/>
            <w:bdr w:val="none" w:sz="0" w:space="0" w:color="auto" w:frame="1"/>
          </w:rPr>
          <w:t>四川省广元</w:t>
        </w:r>
      </w:hyperlink>
      <w:r>
        <w:rPr>
          <w:rFonts w:ascii="Microsoft YaHei" w:eastAsia="Microsoft YaHei" w:hAnsi="Microsoft YaHei" w:hint="eastAsia"/>
          <w:color w:val="1D1D1D"/>
          <w:sz w:val="26"/>
          <w:szCs w:val="26"/>
        </w:rPr>
        <w:t>车站就被阻止了，另外一个列车上的学生到了洛阳，没有能到北京来。我的意见，周总理的意见，是应当放到北京来，到有关部门去拜访。要允许工人罢工……</w:t>
      </w:r>
    </w:p>
    <w:p w14:paraId="3E72DA89" w14:textId="77777777" w:rsidR="00470A33" w:rsidRDefault="00470A33" w:rsidP="00470A33">
      <w:pPr>
        <w:pStyle w:val="a3"/>
        <w:spacing w:before="300" w:beforeAutospacing="0" w:after="300" w:afterAutospacing="0"/>
        <w:ind w:firstLine="510"/>
        <w:jc w:val="both"/>
        <w:rPr>
          <w:rFonts w:ascii="Microsoft YaHei" w:eastAsia="Microsoft YaHei" w:hAnsi="Microsoft YaHei" w:hint="eastAsia"/>
          <w:color w:val="1D1D1D"/>
          <w:sz w:val="26"/>
          <w:szCs w:val="26"/>
        </w:rPr>
      </w:pPr>
      <w:r>
        <w:rPr>
          <w:rFonts w:ascii="Microsoft YaHei" w:eastAsia="Microsoft YaHei" w:hAnsi="Microsoft YaHei" w:hint="eastAsia"/>
          <w:color w:val="1D1D1D"/>
          <w:sz w:val="26"/>
          <w:szCs w:val="26"/>
        </w:rPr>
        <w:t>无非是矛盾。世界充满着矛盾。民主革命解决了同帝国主义、</w:t>
      </w:r>
      <w:hyperlink r:id="rId7" w:history="1">
        <w:r>
          <w:rPr>
            <w:rStyle w:val="a4"/>
            <w:rFonts w:ascii="Microsoft YaHei" w:eastAsia="Microsoft YaHei" w:hAnsi="Microsoft YaHei" w:hint="eastAsia"/>
            <w:color w:val="129AEE"/>
            <w:sz w:val="26"/>
            <w:szCs w:val="26"/>
            <w:u w:val="none"/>
            <w:bdr w:val="none" w:sz="0" w:space="0" w:color="auto" w:frame="1"/>
          </w:rPr>
          <w:t>封建主义</w:t>
        </w:r>
      </w:hyperlink>
      <w:r>
        <w:rPr>
          <w:rFonts w:ascii="Microsoft YaHei" w:eastAsia="Microsoft YaHei" w:hAnsi="Microsoft YaHei" w:hint="eastAsia"/>
          <w:color w:val="1D1D1D"/>
          <w:sz w:val="26"/>
          <w:szCs w:val="26"/>
        </w:rPr>
        <w:t>、</w:t>
      </w:r>
      <w:hyperlink r:id="rId8" w:history="1">
        <w:r>
          <w:rPr>
            <w:rStyle w:val="a4"/>
            <w:rFonts w:ascii="Microsoft YaHei" w:eastAsia="Microsoft YaHei" w:hAnsi="Microsoft YaHei" w:hint="eastAsia"/>
            <w:color w:val="129AEE"/>
            <w:sz w:val="26"/>
            <w:szCs w:val="26"/>
            <w:u w:val="none"/>
            <w:bdr w:val="none" w:sz="0" w:space="0" w:color="auto" w:frame="1"/>
          </w:rPr>
          <w:t>官僚资本主义</w:t>
        </w:r>
      </w:hyperlink>
      <w:r>
        <w:rPr>
          <w:rFonts w:ascii="Microsoft YaHei" w:eastAsia="Microsoft YaHei" w:hAnsi="Microsoft YaHei" w:hint="eastAsia"/>
          <w:color w:val="1D1D1D"/>
          <w:sz w:val="26"/>
          <w:szCs w:val="26"/>
        </w:rPr>
        <w:t>这一套矛盾。现在，在所有制方面同民族资本主义和小生产的矛盾也基本上解决了，别的方面的矛盾又突出出来了，新的矛盾又</w:t>
      </w:r>
      <w:r>
        <w:rPr>
          <w:rFonts w:ascii="Microsoft YaHei" w:eastAsia="Microsoft YaHei" w:hAnsi="Microsoft YaHei" w:hint="eastAsia"/>
          <w:color w:val="1D1D1D"/>
          <w:sz w:val="26"/>
          <w:szCs w:val="26"/>
        </w:rPr>
        <w:lastRenderedPageBreak/>
        <w:t>发生了。县委以上的干部有几十万，国家的命运就掌握在他们手里。如果不搞好，脱离群众，不是艰苦奋斗，那末，工人、农民、学生就有理由不赞成他们。我们一定要警惕，不要滋长官僚主义作风，不要形成一个脱离人民的</w:t>
      </w:r>
      <w:hyperlink r:id="rId9" w:history="1">
        <w:r>
          <w:rPr>
            <w:rStyle w:val="a4"/>
            <w:rFonts w:ascii="Microsoft YaHei" w:eastAsia="Microsoft YaHei" w:hAnsi="Microsoft YaHei" w:hint="eastAsia"/>
            <w:color w:val="129AEE"/>
            <w:sz w:val="26"/>
            <w:szCs w:val="26"/>
            <w:u w:val="none"/>
            <w:bdr w:val="none" w:sz="0" w:space="0" w:color="auto" w:frame="1"/>
          </w:rPr>
          <w:t>贵族阶层</w:t>
        </w:r>
      </w:hyperlink>
      <w:r>
        <w:rPr>
          <w:rFonts w:ascii="Microsoft YaHei" w:eastAsia="Microsoft YaHei" w:hAnsi="Microsoft YaHei" w:hint="eastAsia"/>
          <w:color w:val="1D1D1D"/>
          <w:sz w:val="26"/>
          <w:szCs w:val="26"/>
        </w:rPr>
        <w:t>。谁犯了官僚主义，不去解决群众的问题，骂群众，压群众，总是不改，群众就有理由把他革掉。我说革掉很好，应当革掉。</w:t>
      </w:r>
    </w:p>
    <w:p w14:paraId="5736958E" w14:textId="77777777" w:rsidR="00470A33" w:rsidRDefault="00470A33" w:rsidP="00470A33">
      <w:pPr>
        <w:pStyle w:val="a3"/>
        <w:spacing w:before="300" w:beforeAutospacing="0" w:after="300" w:afterAutospacing="0"/>
        <w:ind w:firstLine="510"/>
        <w:jc w:val="both"/>
        <w:rPr>
          <w:rFonts w:ascii="Microsoft YaHei" w:eastAsia="Microsoft YaHei" w:hAnsi="Microsoft YaHei" w:hint="eastAsia"/>
          <w:color w:val="1D1D1D"/>
          <w:sz w:val="26"/>
          <w:szCs w:val="26"/>
        </w:rPr>
      </w:pPr>
      <w:r>
        <w:rPr>
          <w:rFonts w:ascii="Microsoft YaHei" w:eastAsia="Microsoft YaHei" w:hAnsi="Microsoft YaHei" w:hint="eastAsia"/>
          <w:color w:val="1D1D1D"/>
          <w:sz w:val="26"/>
          <w:szCs w:val="26"/>
        </w:rPr>
        <w:t>（《毛泽东选集》第五卷，人民出版社１９７７年４月第１版，第313–329页）</w:t>
      </w:r>
    </w:p>
    <w:p w14:paraId="641455FB" w14:textId="77777777" w:rsidR="00117558" w:rsidRDefault="00470A33">
      <w:bookmarkStart w:id="0" w:name="_GoBack"/>
      <w:bookmarkEnd w:id="0"/>
    </w:p>
    <w:sectPr w:rsidR="00117558" w:rsidSect="00501F2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A33"/>
    <w:rsid w:val="00470A33"/>
    <w:rsid w:val="00501F29"/>
    <w:rsid w:val="00FE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257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0A3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470A33"/>
    <w:rPr>
      <w:color w:val="0000FF"/>
      <w:u w:val="single"/>
    </w:rPr>
  </w:style>
  <w:style w:type="character" w:customStyle="1" w:styleId="apple-converted-space">
    <w:name w:val="apple-converted-space"/>
    <w:basedOn w:val="a0"/>
    <w:rsid w:val="00470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mb.yidianzixun.com/channel/w/%E4%B8%AD%E5%9B%BD%E5%85%B1%E4%BA%A7%E5%85%9A" TargetMode="External"/><Relationship Id="rId5" Type="http://schemas.openxmlformats.org/officeDocument/2006/relationships/hyperlink" Target="http://mb.yidianzixun.com/channel/w/%E6%B2%B3%E5%8D%97%E7%9C%81" TargetMode="External"/><Relationship Id="rId6" Type="http://schemas.openxmlformats.org/officeDocument/2006/relationships/hyperlink" Target="http://mb.yidianzixun.com/channel/w/%E5%9B%9B%E5%B7%9D%E7%9C%81%E5%B9%BF%E5%85%83" TargetMode="External"/><Relationship Id="rId7" Type="http://schemas.openxmlformats.org/officeDocument/2006/relationships/hyperlink" Target="http://mb.yidianzixun.com/channel/w/%E5%B0%81%E5%BB%BA%E4%B8%BB%E4%B9%89" TargetMode="External"/><Relationship Id="rId8" Type="http://schemas.openxmlformats.org/officeDocument/2006/relationships/hyperlink" Target="http://mb.yidianzixun.com/channel/w/%E5%AE%98%E5%83%9A%E8%B5%84%E6%9C%AC%E4%B8%BB%E4%B9%89" TargetMode="External"/><Relationship Id="rId9" Type="http://schemas.openxmlformats.org/officeDocument/2006/relationships/hyperlink" Target="http://mb.yidianzixun.com/channel/w/%E8%B4%B5%E6%97%8F%E9%98%B6%E5%B1%82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1140</Characters>
  <Application>Microsoft Macintosh Word</Application>
  <DocSecurity>0</DocSecurity>
  <Lines>9</Lines>
  <Paragraphs>2</Paragraphs>
  <ScaleCrop>false</ScaleCrop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李阳</dc:creator>
  <cp:keywords/>
  <dc:description/>
  <cp:lastModifiedBy>李阳</cp:lastModifiedBy>
  <cp:revision>1</cp:revision>
  <dcterms:created xsi:type="dcterms:W3CDTF">2017-06-22T00:41:00Z</dcterms:created>
  <dcterms:modified xsi:type="dcterms:W3CDTF">2017-06-22T00:41:00Z</dcterms:modified>
</cp:coreProperties>
</file>