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B1B3" w14:textId="77777777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50"/>
          <w:szCs w:val="50"/>
          <w:lang w:eastAsia="en-GB"/>
        </w:rPr>
      </w:pPr>
      <w:r w:rsidRPr="007E03B3">
        <w:rPr>
          <w:rFonts w:ascii="Arial" w:eastAsia="Times New Roman" w:hAnsi="Arial" w:cs="Arial"/>
          <w:color w:val="353535"/>
          <w:sz w:val="50"/>
          <w:szCs w:val="50"/>
          <w:lang w:eastAsia="en-GB"/>
        </w:rPr>
        <w:t>CMP305 Procedural Methods</w:t>
      </w:r>
    </w:p>
    <w:p w14:paraId="3C350E8C" w14:textId="77777777" w:rsidR="007E03B3" w:rsidRPr="007E03B3" w:rsidRDefault="007E03B3" w:rsidP="00682E16">
      <w:pPr>
        <w:pStyle w:val="Title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Coursework Proposal</w:t>
      </w:r>
    </w:p>
    <w:p w14:paraId="5A7BE7A0" w14:textId="02562821" w:rsidR="007E03B3" w:rsidRPr="007E03B3" w:rsidRDefault="0095510C" w:rsidP="00682E16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Jay Bretherton 1800231</w:t>
      </w:r>
    </w:p>
    <w:p w14:paraId="5E71CC00" w14:textId="77777777" w:rsidR="007E03B3" w:rsidRP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Brief Overview</w:t>
      </w:r>
    </w:p>
    <w:p w14:paraId="0D4A9D66" w14:textId="52974274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In a few sentences, describe what it is that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you’re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hoping to build, and what the end product will look like. You don’t need to detail specific techniques here, I just want to know what features or behaviours you’re looking to procedurally </w:t>
      </w:r>
      <w:proofErr w:type="spell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generate.This</w:t>
      </w:r>
      <w:proofErr w:type="spell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could be “A mountainous terrain, with rivers and other geological features” or “A stony, grid based dungeon with placeholder enemy and treasure locations”, etc.</w:t>
      </w:r>
    </w:p>
    <w:p w14:paraId="0284F940" w14:textId="77777777" w:rsidR="007E03B3" w:rsidRP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Procedural Techniques</w:t>
      </w:r>
    </w:p>
    <w:p w14:paraId="31D56090" w14:textId="77777777" w:rsidR="001A2C93" w:rsidRPr="001A2C9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I’m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looking to know how does your proposed project meet the brief; in what way is procedural generation the star of the show?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</w:p>
    <w:p w14:paraId="51AB0AB8" w14:textId="3CB9754A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You might not know specifically every technique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you’ll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be using, but a general overview is okay!</w:t>
      </w:r>
    </w:p>
    <w:p w14:paraId="29C70C49" w14:textId="77777777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How will you solve the problem of generating what you’ve described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above.</w:t>
      </w:r>
      <w:proofErr w:type="gramEnd"/>
    </w:p>
    <w:p w14:paraId="1696B403" w14:textId="29CD1C0A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- “I’ll be using a gradient noise as a base function, the terrain texture will alter based on height/weather.”- “L-systems will be used to generate a graph representing the limbs of a tree, this will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then be rendered in DirectX using cylinders for the branch segments and textured quads for the leaves."</w:t>
      </w:r>
    </w:p>
    <w:p w14:paraId="2E84A265" w14:textId="77777777" w:rsidR="007E03B3" w:rsidRP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Background</w:t>
      </w:r>
    </w:p>
    <w:p w14:paraId="5CB54D6A" w14:textId="1732AF7E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What reading or research have you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done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or will you do to support your 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w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ork?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This could just be the material provided in class.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If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there’s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something you’re looking at outside</w:t>
      </w:r>
    </w:p>
    <w:p w14:paraId="508B17D9" w14:textId="72635471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the module material, you could provide a link or reference.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I want to know that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you’ve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got a plan for how to tackle the problem.</w:t>
      </w:r>
    </w:p>
    <w:p w14:paraId="031EB554" w14:textId="77777777" w:rsidR="007E03B3" w:rsidRP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Anything else</w:t>
      </w:r>
    </w:p>
    <w:p w14:paraId="404F2734" w14:textId="1728E3B7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Is there anything else interesting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you’d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like to do that doesn’t fit elsewhere? Crazy post-processing / player interaction / generation entirely on the GPU / some procedural</w:t>
      </w:r>
      <w:r w:rsid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audio?</w:t>
      </w:r>
    </w:p>
    <w:p w14:paraId="379FC504" w14:textId="352004BE" w:rsidR="007E03B3" w:rsidRPr="001A2C9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Chuck it in here if you think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it’s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something that adds to the coursework.</w:t>
      </w:r>
    </w:p>
    <w:p w14:paraId="2862C777" w14:textId="708ADCEB" w:rsidR="001A2C93" w:rsidRDefault="001A2C9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7"/>
          <w:szCs w:val="27"/>
          <w:lang w:eastAsia="en-GB"/>
        </w:rPr>
      </w:pPr>
    </w:p>
    <w:p w14:paraId="1A4A2885" w14:textId="209E0DAB" w:rsidR="001A2C93" w:rsidRPr="0000428F" w:rsidRDefault="001A2C93" w:rsidP="007E03B3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27"/>
          <w:szCs w:val="27"/>
          <w:lang w:eastAsia="en-GB"/>
        </w:rPr>
      </w:pPr>
      <w:proofErr w:type="gramStart"/>
      <w:r w:rsidRPr="0000428F">
        <w:rPr>
          <w:rFonts w:eastAsia="Times New Roman" w:cstheme="minorHAnsi"/>
          <w:color w:val="353535"/>
          <w:sz w:val="27"/>
          <w:szCs w:val="27"/>
          <w:lang w:eastAsia="en-GB"/>
        </w:rPr>
        <w:t>I’d</w:t>
      </w:r>
      <w:proofErr w:type="gramEnd"/>
      <w:r w:rsidRPr="0000428F">
        <w:rPr>
          <w:rFonts w:eastAsia="Times New Roman" w:cstheme="minorHAnsi"/>
          <w:color w:val="353535"/>
          <w:sz w:val="27"/>
          <w:szCs w:val="27"/>
          <w:lang w:eastAsia="en-GB"/>
        </w:rPr>
        <w:t xml:space="preserve"> love to include some procedural audio</w:t>
      </w:r>
      <w:r w:rsidR="0000428F">
        <w:rPr>
          <w:rFonts w:eastAsia="Times New Roman" w:cstheme="minorHAnsi"/>
          <w:color w:val="353535"/>
          <w:sz w:val="27"/>
          <w:szCs w:val="27"/>
          <w:lang w:eastAsia="en-GB"/>
        </w:rPr>
        <w:t xml:space="preserve"> as it’s an area that fascinates me. I currently </w:t>
      </w:r>
      <w:proofErr w:type="gramStart"/>
      <w:r w:rsidR="0000428F">
        <w:rPr>
          <w:rFonts w:eastAsia="Times New Roman" w:cstheme="minorHAnsi"/>
          <w:color w:val="353535"/>
          <w:sz w:val="27"/>
          <w:szCs w:val="27"/>
          <w:lang w:eastAsia="en-GB"/>
        </w:rPr>
        <w:t>don’t</w:t>
      </w:r>
      <w:proofErr w:type="gramEnd"/>
      <w:r w:rsidR="0000428F">
        <w:rPr>
          <w:rFonts w:eastAsia="Times New Roman" w:cstheme="minorHAnsi"/>
          <w:color w:val="353535"/>
          <w:sz w:val="27"/>
          <w:szCs w:val="27"/>
          <w:lang w:eastAsia="en-GB"/>
        </w:rPr>
        <w:t xml:space="preserve"> know how to play audio (I assume the framework will not help me here) so I’ll need to discover how that can be done.</w:t>
      </w:r>
    </w:p>
    <w:p w14:paraId="27CF5545" w14:textId="77777777" w:rsidR="001A2C93" w:rsidRPr="007E03B3" w:rsidRDefault="001A2C9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7"/>
          <w:szCs w:val="27"/>
          <w:lang w:eastAsia="en-GB"/>
        </w:rPr>
      </w:pPr>
    </w:p>
    <w:p w14:paraId="0755FD1A" w14:textId="77777777" w:rsidR="007E03B3" w:rsidRP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lastRenderedPageBreak/>
        <w:t>Submission</w:t>
      </w:r>
    </w:p>
    <w:p w14:paraId="703A1DB3" w14:textId="05491633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This proposal is not a graded assessment;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however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it is the best</w:t>
      </w:r>
      <w:r w:rsidR="001A2C93" w:rsidRPr="001A2C9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opportunity for you to receive structured feedback on your coursework plans before you really get stuck into them.</w:t>
      </w:r>
    </w:p>
    <w:p w14:paraId="71E8F3B7" w14:textId="7C7D31E5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  <w:lang w:eastAsia="en-GB"/>
        </w:rPr>
      </w:pP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The deadline for proposal submission is Tuesday November 10</w:t>
      </w:r>
      <w:r w:rsidRPr="007E03B3">
        <w:rPr>
          <w:rFonts w:ascii="Arial" w:eastAsia="Times New Roman" w:hAnsi="Arial" w:cs="Arial"/>
          <w:color w:val="FF0000"/>
          <w:sz w:val="16"/>
          <w:szCs w:val="16"/>
          <w:lang w:eastAsia="en-GB"/>
        </w:rPr>
        <w:t>th</w:t>
      </w:r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, though if you submit </w:t>
      </w:r>
      <w:proofErr w:type="gramStart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>earlier</w:t>
      </w:r>
      <w:proofErr w:type="gramEnd"/>
      <w:r w:rsidRPr="007E03B3">
        <w:rPr>
          <w:rFonts w:ascii="Arial" w:eastAsia="Times New Roman" w:hAnsi="Arial" w:cs="Arial"/>
          <w:color w:val="FF0000"/>
          <w:sz w:val="27"/>
          <w:szCs w:val="27"/>
          <w:lang w:eastAsia="en-GB"/>
        </w:rPr>
        <w:t xml:space="preserve"> you’re more likely to get feedback sooner!</w:t>
      </w:r>
    </w:p>
    <w:p w14:paraId="3C18153A" w14:textId="77777777" w:rsidR="0000428F" w:rsidRDefault="0000428F"/>
    <w:sectPr w:rsidR="0000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3"/>
    <w:rsid w:val="0000428F"/>
    <w:rsid w:val="0001589A"/>
    <w:rsid w:val="0008537E"/>
    <w:rsid w:val="001A2C93"/>
    <w:rsid w:val="00445E6B"/>
    <w:rsid w:val="004F1CC2"/>
    <w:rsid w:val="00682E16"/>
    <w:rsid w:val="007B0A80"/>
    <w:rsid w:val="007E03B3"/>
    <w:rsid w:val="008C74EC"/>
    <w:rsid w:val="008E1577"/>
    <w:rsid w:val="00921EBF"/>
    <w:rsid w:val="0095510C"/>
    <w:rsid w:val="00A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31D2"/>
  <w15:chartTrackingRefBased/>
  <w15:docId w15:val="{6A0C88B1-CD6C-41D6-B2C6-F3A34A0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16"/>
  </w:style>
  <w:style w:type="paragraph" w:styleId="Heading1">
    <w:name w:val="heading 1"/>
    <w:basedOn w:val="Normal"/>
    <w:next w:val="Normal"/>
    <w:link w:val="Heading1Char"/>
    <w:uiPriority w:val="9"/>
    <w:qFormat/>
    <w:rsid w:val="00682E1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7E03B3"/>
  </w:style>
  <w:style w:type="character" w:customStyle="1" w:styleId="Heading1Char">
    <w:name w:val="Heading 1 Char"/>
    <w:basedOn w:val="DefaultParagraphFont"/>
    <w:link w:val="Heading1"/>
    <w:uiPriority w:val="9"/>
    <w:rsid w:val="00682E1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2E1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1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1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1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E1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2E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82E1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1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E1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2E1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2E1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82E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E1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2E1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1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E1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2E1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2E1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E1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82E1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E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37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6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17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3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1</cp:revision>
  <dcterms:created xsi:type="dcterms:W3CDTF">2020-11-02T18:54:00Z</dcterms:created>
  <dcterms:modified xsi:type="dcterms:W3CDTF">2020-11-06T14:59:00Z</dcterms:modified>
</cp:coreProperties>
</file>