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2DA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bookmarkStart w:id="0" w:name="_Hlk208394052"/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1E47C0A5" w14:textId="77777777" w:rsidR="00DA6104" w:rsidRPr="00FB145B" w:rsidRDefault="00DA6104" w:rsidP="00DA6104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41B63FB3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590C5F50" wp14:editId="4AB1613F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93FE" w14:textId="77777777" w:rsidR="00DA6104" w:rsidRPr="00FB145B" w:rsidRDefault="00DA6104" w:rsidP="00DA6104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2582236" w14:textId="77777777" w:rsidR="00DA6104" w:rsidRPr="00FB145B" w:rsidRDefault="00DA6104" w:rsidP="00DA6104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A25282B" w14:textId="77777777" w:rsidR="00DA6104" w:rsidRPr="004341C6" w:rsidRDefault="00DA6104" w:rsidP="00DA6104">
      <w:pPr>
        <w:jc w:val="center"/>
        <w:rPr>
          <w:rFonts w:eastAsia="Calibri"/>
          <w:b/>
          <w:lang w:eastAsia="en-US"/>
        </w:rPr>
      </w:pPr>
    </w:p>
    <w:p w14:paraId="4E82B617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0790713B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4B54A9AB" w14:textId="538E591D" w:rsidR="00DA6104" w:rsidRPr="004341C6" w:rsidRDefault="00DA6104" w:rsidP="00DA6104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</w:t>
      </w:r>
      <w:bookmarkStart w:id="1" w:name="_GoBack"/>
      <w:bookmarkEnd w:id="1"/>
      <w:r w:rsidRPr="004341C6">
        <w:rPr>
          <w:rFonts w:eastAsia="Calibri"/>
          <w:b/>
          <w:sz w:val="28"/>
          <w:szCs w:val="28"/>
          <w:lang w:eastAsia="en-US"/>
        </w:rPr>
        <w:t>тия (</w:t>
      </w:r>
      <w:r>
        <w:rPr>
          <w:rFonts w:eastAsia="Calibri"/>
          <w:b/>
          <w:sz w:val="28"/>
          <w:szCs w:val="28"/>
          <w:lang w:eastAsia="en-US"/>
        </w:rPr>
        <w:t>конспект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6104" w:rsidRPr="003F77C8" w14:paraId="6A6DDFE6" w14:textId="77777777" w:rsidTr="00D0320A">
        <w:trPr>
          <w:trHeight w:val="454"/>
        </w:trPr>
        <w:tc>
          <w:tcPr>
            <w:tcW w:w="10064" w:type="dxa"/>
            <w:vAlign w:val="center"/>
          </w:tcPr>
          <w:p w14:paraId="09FDD8AB" w14:textId="77777777" w:rsidR="00DA6104" w:rsidRPr="00312422" w:rsidRDefault="00DA6104" w:rsidP="00D0320A">
            <w:pPr>
              <w:tabs>
                <w:tab w:val="left" w:pos="10065"/>
                <w:tab w:val="left" w:pos="10206"/>
              </w:tabs>
              <w:spacing w:after="1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/>
                <w:sz w:val="28"/>
                <w:szCs w:val="28"/>
                <w:lang w:eastAsia="en-US"/>
              </w:rPr>
              <w:t>по дисциплине</w:t>
            </w:r>
            <w:r>
              <w:rPr>
                <w:rFonts w:eastAsia="Calibri"/>
                <w:sz w:val="28"/>
                <w:szCs w:val="28"/>
                <w:lang w:eastAsia="en-US"/>
              </w:rPr>
              <w:t>/ МДК</w:t>
            </w:r>
          </w:p>
        </w:tc>
      </w:tr>
      <w:tr w:rsidR="00DA6104" w:rsidRPr="003F77C8" w14:paraId="160A7560" w14:textId="77777777" w:rsidTr="00D0320A">
        <w:trPr>
          <w:trHeight w:val="454"/>
        </w:trPr>
        <w:tc>
          <w:tcPr>
            <w:tcW w:w="10064" w:type="dxa"/>
          </w:tcPr>
          <w:p>
            <w:r>
              <w:t>ОП.08 Основы проектирования баз данных</w:t>
            </w:r>
          </w:p>
        </w:tc>
      </w:tr>
      <w:tr w:rsidR="00DA6104" w:rsidRPr="003F77C8" w14:paraId="4CC6129B" w14:textId="77777777" w:rsidTr="00D0320A">
        <w:trPr>
          <w:trHeight w:val="454"/>
        </w:trPr>
        <w:tc>
          <w:tcPr>
            <w:tcW w:w="10064" w:type="dxa"/>
          </w:tcPr>
          <w:p w14:paraId="2A45A48A" w14:textId="77777777" w:rsidR="00DA6104" w:rsidRPr="00491E61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6104" w:rsidRPr="004341C6" w14:paraId="436CA40C" w14:textId="77777777" w:rsidTr="00D0320A">
        <w:trPr>
          <w:trHeight w:val="454"/>
        </w:trPr>
        <w:tc>
          <w:tcPr>
            <w:tcW w:w="10064" w:type="dxa"/>
          </w:tcPr>
          <w:p w14:paraId="65C4A14B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4341C6">
              <w:rPr>
                <w:rFonts w:eastAsia="Calibri"/>
                <w:sz w:val="16"/>
                <w:szCs w:val="16"/>
                <w:lang w:eastAsia="en-US"/>
              </w:rPr>
              <w:t>наименование темы</w:t>
            </w:r>
          </w:p>
        </w:tc>
      </w:tr>
      <w:tr w:rsidR="00DA6104" w:rsidRPr="004341C6" w14:paraId="1A692ADC" w14:textId="77777777" w:rsidTr="00D0320A">
        <w:trPr>
          <w:trHeight w:val="454"/>
        </w:trPr>
        <w:tc>
          <w:tcPr>
            <w:tcW w:w="10064" w:type="dxa"/>
          </w:tcPr>
          <w:p>
            <w:r>
              <w:t>Тема 3. Этапы проектирования баз данных — Практическое занятие №8: поиск по одному и нескольким полям</w:t>
            </w:r>
          </w:p>
        </w:tc>
      </w:tr>
      <w:tr w:rsidR="00DA6104" w:rsidRPr="004341C6" w14:paraId="7D214040" w14:textId="77777777" w:rsidTr="00D0320A">
        <w:trPr>
          <w:trHeight w:val="454"/>
        </w:trPr>
        <w:tc>
          <w:tcPr>
            <w:tcW w:w="10064" w:type="dxa"/>
          </w:tcPr>
          <w:p w14:paraId="4F9E0B38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9713F5E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FAAE071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6104" w:rsidRPr="004341C6" w14:paraId="4B80F2F5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6898DD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63731FBD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2CF58E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6104" w:rsidRPr="004341C6" w14:paraId="4C44B7C1" w14:textId="77777777" w:rsidTr="00D0320A">
        <w:trPr>
          <w:trHeight w:val="454"/>
        </w:trPr>
        <w:tc>
          <w:tcPr>
            <w:tcW w:w="10064" w:type="dxa"/>
          </w:tcPr>
          <w:p w14:paraId="52957F62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3E6D416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034A4933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5963306D" w14:textId="77777777" w:rsidR="00DA6104" w:rsidRPr="004341C6" w:rsidRDefault="00DA6104" w:rsidP="00DA6104">
      <w:pPr>
        <w:jc w:val="right"/>
        <w:rPr>
          <w:rFonts w:eastAsia="Calibri"/>
          <w:b/>
          <w:lang w:eastAsia="en-US"/>
        </w:rPr>
      </w:pPr>
    </w:p>
    <w:p w14:paraId="4D45ADAC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52484CB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65070309" w14:textId="77777777" w:rsidR="00DA6104" w:rsidRPr="004341C6" w:rsidRDefault="00DA6104" w:rsidP="00DA6104">
      <w:pPr>
        <w:rPr>
          <w:rFonts w:eastAsia="Calibri"/>
          <w:b/>
          <w:lang w:eastAsia="en-US"/>
        </w:rPr>
      </w:pPr>
    </w:p>
    <w:p w14:paraId="13D9A5E5" w14:textId="16FD897A" w:rsidR="00773FF7" w:rsidRDefault="00773FF7"/>
    <w:p w14:paraId="178FBBEE" w14:textId="00294C31" w:rsidR="00DA6104" w:rsidRDefault="00DA6104"/>
    <w:p w14:paraId="4B5CA627" w14:textId="3C5F0268" w:rsidR="00DA6104" w:rsidRDefault="00DA6104"/>
    <w:p w14:paraId="23EC28A6" w14:textId="35E02C1E" w:rsidR="00DA6104" w:rsidRDefault="00DA6104"/>
    <w:p w14:paraId="74093D22" w14:textId="217B3112" w:rsidR="00DA6104" w:rsidRDefault="00DA6104"/>
    <w:p w14:paraId="0E1652CA" w14:textId="0972BB4B" w:rsidR="00DA6104" w:rsidRDefault="00DA6104"/>
    <w:p w14:paraId="1187F0A9" w14:textId="272830A7" w:rsidR="00DA6104" w:rsidRDefault="00DA6104"/>
    <w:p w14:paraId="4BDF456B" w14:textId="4F76F00A" w:rsidR="00DA6104" w:rsidRDefault="00DA6104"/>
    <w:p w14:paraId="20E38521" w14:textId="53770021" w:rsidR="00DA6104" w:rsidRDefault="00DA6104"/>
    <w:p w14:paraId="174CD439" w14:textId="79764733" w:rsidR="00DA6104" w:rsidRDefault="00DA6104"/>
    <w:p w14:paraId="49966E15" w14:textId="2B09ED87" w:rsidR="00DA6104" w:rsidRDefault="00DA6104"/>
    <w:p w14:paraId="36EA1BFA" w14:textId="4E4007AF" w:rsidR="00DA6104" w:rsidRDefault="00DA6104"/>
    <w:p w14:paraId="09739174" w14:textId="319FD08E" w:rsidR="00DA6104" w:rsidRDefault="00DA6104"/>
    <w:p w14:paraId="5B10A104" w14:textId="27FDF098" w:rsidR="00DA6104" w:rsidRDefault="00DA6104">
      <w:pPr>
        <w:spacing w:after="160" w:line="259" w:lineRule="auto"/>
      </w:pPr>
      <w:r>
        <w:br w:type="page"/>
      </w:r>
    </w:p>
    <w:p w14:paraId="52A6081A" w14:textId="0355DD70" w:rsidR="00DA6104" w:rsidRPr="00DA6104" w:rsidRDefault="00DA6104" w:rsidP="00DA6104">
      <w:pPr>
        <w:ind w:left="360"/>
        <w:rPr>
          <w:b/>
          <w:bCs/>
        </w:rPr>
      </w:pPr>
      <w:r>
        <w:t>Тема занятия, номер занятия по теме: Тема 5. Организация запросов SQL — Практическое занятие №11: форма и внешний вид, Занятие №33 (§2.2 с.7–8 программы)</w:t>
      </w:r>
    </w:p>
    <w:p w14:paraId="4691C03C" w14:textId="77777777" w:rsidR="00DA6104" w:rsidRPr="00DA6104" w:rsidRDefault="00DA6104" w:rsidP="00DA6104">
      <w:pPr>
        <w:ind w:left="360"/>
        <w:rPr>
          <w:b/>
          <w:bCs/>
        </w:rPr>
      </w:pPr>
      <w:r>
        <w:t>Тип занятия: Урок применения знаний и умений (практическое занятие)</w:t>
      </w:r>
    </w:p>
    <w:p w14:paraId="6088A220" w14:textId="77777777" w:rsidR="00DA6104" w:rsidRPr="00DA6104" w:rsidRDefault="00DA6104" w:rsidP="00DA6104">
      <w:pPr>
        <w:ind w:left="360"/>
        <w:rPr>
          <w:b/>
          <w:bCs/>
        </w:rPr>
      </w:pPr>
      <w:r>
        <w:t>Вид занятия: Практическое занятие</w:t>
      </w:r>
    </w:p>
    <w:p w14:paraId="74C087C7" w14:textId="77777777" w:rsidR="00DA6104" w:rsidRPr="00DA6104" w:rsidRDefault="00DA6104" w:rsidP="00DA6104">
      <w:pPr>
        <w:ind w:left="360"/>
        <w:rPr>
          <w:b/>
          <w:bCs/>
        </w:rPr>
      </w:pPr>
      <w:r>
        <w:t>Используемые педагогические технологии: Информационно-коммуникационные технологии, технология проблемного обучения, развивающее обучение, кейс-метод</w:t>
      </w:r>
    </w:p>
    <w:p w14:paraId="1925DB8D" w14:textId="1C1623B0" w:rsidR="00DA6104" w:rsidRPr="00DA6104" w:rsidRDefault="00DA6104" w:rsidP="00DA6104">
      <w:pPr>
        <w:ind w:left="360"/>
        <w:rPr>
          <w:b/>
          <w:bCs/>
        </w:rPr>
      </w:pPr>
      <w:r>
        <w:t>Цель занятия: Сформировать у обучающихся практические профессиональные умения и навыки в области проектирования и оптимизации реляционных SQL-запросов, ориентированных на презентационный слой информационных систем: форматирование строковых, числовых и финансовых данных с помощью функции TO_CHAR, реализация условной логики стилизации строк и вычисления бейджей статусов через конструкцию CASE WHEN ... THEN ... ELSE ... END, организация масштабируемой постраничной навигации в таблицах DataGrid (сравнение OFFSET/LIMIT и Keyset pagination), а также расчет вычисляемых полей и агрегатов непосредственно в проекции запроса.</w:t>
      </w:r>
    </w:p>
    <w:p w14:paraId="36292237" w14:textId="0325A84A" w:rsidR="00DA6104" w:rsidRPr="00DA6104" w:rsidRDefault="00DA6104" w:rsidP="00DA6104">
      <w:pPr>
        <w:ind w:left="360"/>
        <w:jc w:val="both"/>
        <w:rPr>
          <w:b/>
          <w:bCs/>
        </w:rPr>
      </w:pPr>
      <w:r>
        <w:t>Задачи занятия:</w:t>
        <w:br/>
        <w:t>обучающие: изучить архитектуру физических поисковых механизмов СУБД (Sequential Scan, B-Tree Index Scan, Bitmap Index Scan, GIN Scan); освоить правила построения составных индексов («равенства вперед, диапазоны в конец»); изучить ограничения оператора LIKE и специфику национальных локалей (varchar_pattern_ops); освоить синтаксис полнотекстового поиска PostgreSQL и составление поискового протокола;</w:t>
        <w:br/>
        <w:t>развивающие: развивать аналитическое инженерное мышление, способность сопоставлять математическую сложность O(log N) и O(N) с метриками дискового ввода-вывода (Shared Hit Blocks) и временем выполнения запроса;</w:t>
        <w:br/>
        <w:t>воспитательные: формировать культуру осознанного проектирования структур данных, ответственности за отзывчивость пользовательских интерфейсов и стабильность высоконагруженных СУБД.</w:t>
      </w:r>
    </w:p>
    <w:p w14:paraId="535A413C" w14:textId="77777777" w:rsidR="00DA6104" w:rsidRPr="00DA6104" w:rsidRDefault="00DA6104" w:rsidP="00DA6104">
      <w:pPr>
        <w:ind w:left="360"/>
        <w:jc w:val="both"/>
        <w:rPr>
          <w:b/>
          <w:bCs/>
        </w:rPr>
      </w:pPr>
      <w:r>
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</w:r>
    </w:p>
    <w:p w14:paraId="44E8AA32" w14:textId="77777777" w:rsidR="00DA6104" w:rsidRPr="00DA6104" w:rsidRDefault="00DA6104" w:rsidP="00DA6104">
      <w:pPr>
        <w:ind w:left="360"/>
        <w:jc w:val="both"/>
        <w:rPr>
          <w:b/>
          <w:bCs/>
        </w:rPr>
      </w:pPr>
      <w:r>
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</w:r>
    </w:p>
    <w:p w14:paraId="5C64663F" w14:textId="10CD1F58" w:rsidR="00DA6104" w:rsidRDefault="00DA6104" w:rsidP="00DA6104">
      <w:pPr>
        <w:ind w:left="360"/>
        <w:jc w:val="both"/>
      </w:pPr>
      <w:r>
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</w:r>
    </w:p>
    <w:p w14:paraId="283820E7" w14:textId="36020FB4" w:rsidR="00DA6104" w:rsidRPr="00DA6104" w:rsidRDefault="00DA6104" w:rsidP="00DA6104">
      <w:pPr>
        <w:ind w:left="360"/>
        <w:jc w:val="both"/>
      </w:pPr>
      <w:r>
        <w:t>Прогнозируемый результат: Знания: спецификаторы шаблонов TO_CHAR (9, 0, FM, G, D, DD, MM, YYYY, HH24, MI); семантика и архитектура простого и поискового CASE; опасность пропуска секции ELSE и скрытого возврата NULL; принципиальные различия и вычислительная сложность OFFSET/LIMIT vs Keyset pagination; риски лексикографической сортировки отформатированных текстовых полей; функции защиты от NULL (COALESCE). Умения: составлять запросы генерации экранных форм и отчетов; форматировать денежные суммы и даты по стандартам РФ; реализовывать визуальные бейджи и условную стилизацию строк; проектировать безопасную постраничную навигацию для DataGrid; объединять строковые реквизиты (ФИО с инициалами).</w:t>
      </w:r>
    </w:p>
    <w:p w14:paraId="12B3574E" w14:textId="77777777" w:rsidR="00DA6104" w:rsidRPr="00DA6104" w:rsidRDefault="00DA6104" w:rsidP="00DA6104">
      <w:pPr>
        <w:ind w:left="360"/>
        <w:rPr>
          <w:b/>
          <w:bCs/>
        </w:rPr>
      </w:pPr>
      <w:r>
        <w:t>Оборудование (материалы): Персональные компьютеры обучающихся с современным веб-браузером, комплект интерактивных веб-материалов (интерактивный рабочий лист zanyatie.html, презентация prezentaciya.html, теоретический конспект lekciya.html, методическое руководство metodicheskiy_material.html, критериальная рубрика .rubrika.md, резервное задание domashnee_zadanie.html), мультимедийный проектор.</w:t>
      </w:r>
    </w:p>
    <w:p w14:paraId="29A1DF93" w14:textId="77777777" w:rsidR="00DA6104" w:rsidRDefault="00DA6104" w:rsidP="00DA6104">
      <w:pPr>
        <w:ind w:left="360"/>
        <w:jc w:val="center"/>
      </w:pPr>
    </w:p>
    <w:p w14:paraId="5403BE66" w14:textId="088014D9" w:rsidR="00DA6104" w:rsidRDefault="00DA6104" w:rsidP="00DA6104">
      <w:pPr>
        <w:jc w:val="center"/>
        <w:rPr>
          <w:b/>
          <w:sz w:val="22"/>
          <w:szCs w:val="22"/>
        </w:rPr>
      </w:pPr>
      <w:r w:rsidRPr="00EA062D">
        <w:rPr>
          <w:b/>
          <w:sz w:val="22"/>
          <w:szCs w:val="22"/>
        </w:rPr>
        <w:t xml:space="preserve">Организационно - </w:t>
      </w:r>
      <w:proofErr w:type="spellStart"/>
      <w:r w:rsidRPr="00EA062D">
        <w:rPr>
          <w:b/>
          <w:sz w:val="22"/>
          <w:szCs w:val="22"/>
        </w:rPr>
        <w:t>деятельностная</w:t>
      </w:r>
      <w:proofErr w:type="spellEnd"/>
      <w:r w:rsidRPr="00EA062D">
        <w:rPr>
          <w:b/>
          <w:sz w:val="22"/>
          <w:szCs w:val="22"/>
        </w:rPr>
        <w:t xml:space="preserve"> структура</w:t>
      </w:r>
      <w:r>
        <w:rPr>
          <w:b/>
          <w:sz w:val="22"/>
          <w:szCs w:val="22"/>
        </w:rPr>
        <w:t xml:space="preserve"> занятия</w:t>
      </w:r>
      <w:r w:rsidR="007F30B2">
        <w:rPr>
          <w:b/>
          <w:sz w:val="22"/>
          <w:szCs w:val="22"/>
        </w:rPr>
        <w:t>*</w:t>
      </w:r>
    </w:p>
    <w:p w14:paraId="4794A8E4" w14:textId="77777777" w:rsidR="007F30B2" w:rsidRDefault="007F30B2" w:rsidP="00DA6104">
      <w:pPr>
        <w:jc w:val="center"/>
        <w:rPr>
          <w:b/>
          <w:sz w:val="22"/>
          <w:szCs w:val="22"/>
        </w:rPr>
      </w:pPr>
    </w:p>
    <w:p w14:paraId="62C80B7D" w14:textId="03EB1A6E" w:rsidR="00DA6104" w:rsidRDefault="00DA6104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>Этап 1</w:t>
      </w:r>
      <w:r w:rsidRPr="00EA062D">
        <w:rPr>
          <w:sz w:val="22"/>
          <w:szCs w:val="22"/>
        </w:rPr>
        <w:t xml:space="preserve"> Актуализация опорных знаний</w:t>
      </w:r>
    </w:p>
    <w:p w14:paraId="6D619080" w14:textId="094EE4F5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32B25110" w14:textId="095F8B3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(содержание этапа: приветствие обучающихся, наводящие вопросы на определение темы занятия, вопросы по проверке домашнего задания, план занятия и т.д.)</w:t>
      </w:r>
    </w:p>
    <w:p w14:paraId="419F62A5" w14:textId="0D2B44E4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2 </w:t>
      </w:r>
      <w:r w:rsidRPr="00EA062D">
        <w:rPr>
          <w:sz w:val="22"/>
          <w:szCs w:val="22"/>
        </w:rPr>
        <w:t>Сообщение новых знаний</w:t>
      </w:r>
    </w:p>
    <w:p w14:paraId="7772C726" w14:textId="316B91B2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06C12AAA" w14:textId="14CAB4D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(лекционный материал или описание практических заданий, вопросы по ходу изложения лекционного материала и т.д.) </w:t>
      </w:r>
    </w:p>
    <w:p w14:paraId="4B15C487" w14:textId="3F8783C7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3 </w:t>
      </w:r>
      <w:r w:rsidRPr="00EA062D">
        <w:rPr>
          <w:sz w:val="22"/>
          <w:szCs w:val="22"/>
        </w:rPr>
        <w:t>Закрепление знаний</w:t>
      </w:r>
    </w:p>
    <w:p w14:paraId="4CD73891" w14:textId="004FE6C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(Вопросы по изучению лекционного материала, задания по пройденному материалу и т.д.)</w:t>
      </w:r>
    </w:p>
    <w:p w14:paraId="28B722D0" w14:textId="145424D3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>
        <w:t>Этап 4. Инструктаж по практической работе (80 мин: 5 мин / 60 мин: 4 мин)</w:t>
        <w:br/>
        <w:t>Знакомство с интерактивным рабочим листом zanyatie.html, распределение 4 вариантов (Бухгалтерия, Больница, Интернет-магазин, Деканат), правила сохранения в localStorage и критериальная рубрика (4 балла).</w:t>
      </w:r>
    </w:p>
    <w:p w14:paraId="7B157AA8" w14:textId="0D71D937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(выставление оценок, описание рефлексии, домашнее задание)</w:t>
      </w:r>
    </w:p>
    <w:p w14:paraId="1A3AD6C5" w14:textId="5E4E0FC4" w:rsidR="007F30B2" w:rsidRDefault="007F30B2" w:rsidP="007F30B2">
      <w:pPr>
        <w:ind w:firstLine="709"/>
        <w:jc w:val="center"/>
        <w:rPr>
          <w:bCs/>
          <w:sz w:val="22"/>
          <w:szCs w:val="22"/>
        </w:rPr>
      </w:pPr>
    </w:p>
    <w:p w14:paraId="632DDC29" w14:textId="77777777" w:rsidR="00000C03" w:rsidRDefault="00000C03" w:rsidP="007F30B2">
      <w:pPr>
        <w:pStyle w:val="a3"/>
        <w:ind w:left="0" w:firstLine="709"/>
        <w:rPr>
          <w:bCs/>
          <w:sz w:val="22"/>
          <w:szCs w:val="22"/>
        </w:rPr>
      </w:pPr>
    </w:p>
    <w:p w14:paraId="1F68236F" w14:textId="064D5A62" w:rsidR="007F30B2" w:rsidRPr="004A2B85" w:rsidRDefault="00000C03" w:rsidP="007F30B2">
      <w:pPr>
        <w:pStyle w:val="a3"/>
        <w:ind w:left="0"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="007F30B2" w:rsidRPr="004A2B85">
        <w:rPr>
          <w:bCs/>
          <w:sz w:val="22"/>
          <w:szCs w:val="22"/>
        </w:rPr>
        <w:t xml:space="preserve">Организационно - </w:t>
      </w:r>
      <w:proofErr w:type="spellStart"/>
      <w:r w:rsidR="007F30B2" w:rsidRPr="004A2B85">
        <w:rPr>
          <w:bCs/>
          <w:sz w:val="22"/>
          <w:szCs w:val="22"/>
        </w:rPr>
        <w:t>деятельностная</w:t>
      </w:r>
      <w:proofErr w:type="spellEnd"/>
      <w:r w:rsidR="007F30B2" w:rsidRPr="004A2B85">
        <w:rPr>
          <w:bCs/>
          <w:sz w:val="22"/>
          <w:szCs w:val="22"/>
        </w:rPr>
        <w:t xml:space="preserve"> структура </w:t>
      </w:r>
      <w:r w:rsidR="007F30B2">
        <w:rPr>
          <w:bCs/>
          <w:sz w:val="22"/>
          <w:szCs w:val="22"/>
        </w:rPr>
        <w:t>занятия</w:t>
      </w:r>
      <w:r>
        <w:rPr>
          <w:bCs/>
          <w:sz w:val="22"/>
          <w:szCs w:val="22"/>
        </w:rPr>
        <w:t xml:space="preserve"> </w:t>
      </w:r>
      <w:r w:rsidR="007F30B2" w:rsidRPr="004A2B85">
        <w:rPr>
          <w:bCs/>
          <w:sz w:val="22"/>
          <w:szCs w:val="22"/>
        </w:rPr>
        <w:t>зависит от типа и вида урока, этапы урока могут изменятся:</w:t>
      </w:r>
    </w:p>
    <w:p w14:paraId="792409CD" w14:textId="77777777" w:rsidR="007F30B2" w:rsidRPr="004A2B85" w:rsidRDefault="007F30B2" w:rsidP="007F30B2">
      <w:pPr>
        <w:pStyle w:val="a3"/>
        <w:ind w:left="0" w:firstLine="709"/>
        <w:rPr>
          <w:bCs/>
          <w:sz w:val="22"/>
          <w:szCs w:val="22"/>
        </w:rPr>
      </w:pPr>
      <w:proofErr w:type="gramStart"/>
      <w:r w:rsidRPr="004A2B85">
        <w:rPr>
          <w:bCs/>
          <w:sz w:val="22"/>
          <w:szCs w:val="22"/>
        </w:rPr>
        <w:t>Например</w:t>
      </w:r>
      <w:proofErr w:type="gramEnd"/>
      <w:r w:rsidRPr="004A2B85">
        <w:rPr>
          <w:bCs/>
          <w:sz w:val="22"/>
          <w:szCs w:val="22"/>
        </w:rPr>
        <w:t xml:space="preserve">:  </w:t>
      </w:r>
    </w:p>
    <w:p w14:paraId="7698EB51" w14:textId="77777777" w:rsidR="007F30B2" w:rsidRPr="004A2B85" w:rsidRDefault="007F30B2" w:rsidP="007F30B2">
      <w:pPr>
        <w:pStyle w:val="a3"/>
        <w:ind w:left="0" w:firstLine="709"/>
        <w:rPr>
          <w:bCs/>
        </w:rPr>
      </w:pPr>
      <w:r>
        <w:t>Этап 1. Организационный момент и проблемная мотивация (80 мин: 5 мин / 60 мин: 3 мин)</w:t>
        <w:br/>
        <w:t>Приветствие студентов, фиксация явки. Мотивационный кейс: демонстрация сырого вывода SELECT против читаемой экранной формы бухгалтерского реестра с бейджами. Постановка темы и целей занятия.</w:t>
      </w:r>
    </w:p>
    <w:p w14:paraId="6388675A" w14:textId="77777777" w:rsidR="007F30B2" w:rsidRPr="004A2B85" w:rsidRDefault="007F30B2" w:rsidP="007F30B2">
      <w:pPr>
        <w:pStyle w:val="a3"/>
        <w:ind w:left="0" w:firstLine="709"/>
        <w:rPr>
          <w:bCs/>
        </w:rPr>
      </w:pPr>
      <w:r>
        <w:t>Этап 2. Актуализация опорных знаний (80 мин: 8 мин / 60 мин: 5 мин)</w:t>
        <w:br/>
        <w:t>Фронтальный опрос: синтаксис SELECT, оператор AS, конкатенация строк (||, CONCAT), опасность конкатенации с NULL и применение функции COALESCE, риски лексикографической сортировки строк.</w:t>
      </w:r>
    </w:p>
    <w:p w14:paraId="02F1DB50" w14:textId="77777777" w:rsidR="007F30B2" w:rsidRPr="004A2B85" w:rsidRDefault="007F30B2" w:rsidP="007F30B2">
      <w:pPr>
        <w:pStyle w:val="a3"/>
        <w:ind w:left="0" w:firstLine="709"/>
        <w:rPr>
          <w:bCs/>
        </w:rPr>
      </w:pPr>
      <w:r>
        <w:t>Этап 3. Сообщение новых теоретических знаний и демонстрация (80 мин: 22 мин / 60 мин: 16 мин)</w:t>
        <w:br/>
        <w:t>Демонстрация презентации prezentaciya.html: шаблоны TO_CHAR для чисел и дат, модификатор FM, разделители G и D, конструкция CASE (простая и поисковая) с обязательным блоком ELSE, архитектурное сравнение OFFSET/LIMIT и Keyset pagination.</w:t>
      </w:r>
    </w:p>
    <w:p w14:paraId="137749F5" w14:textId="77777777" w:rsidR="007F30B2" w:rsidRPr="004A2B85" w:rsidRDefault="007F30B2" w:rsidP="007F30B2">
      <w:pPr>
        <w:pStyle w:val="a3"/>
        <w:ind w:left="0" w:firstLine="709"/>
        <w:rPr>
          <w:bCs/>
        </w:rPr>
      </w:pPr>
      <w:r>
        <w:t>Этап 4. Инструктаж по практической работе (80 мин: 5 мин / 60 мин: 4 мин)</w:t>
        <w:br/>
        <w:t>Знакомство с интерактивным рабочим листом zanyatie.html, распределение 4 вариантов (Бухгалтерия, Больница, Интернет-магазин, Деканат), правила сохранения в localStorage и критериальная рубрика (4 балла).</w:t>
      </w:r>
    </w:p>
    <w:p w14:paraId="625CF0D4" w14:textId="75B051D3" w:rsidR="007F30B2" w:rsidRDefault="007F30B2" w:rsidP="007F30B2">
      <w:pPr>
        <w:pStyle w:val="a3"/>
        <w:ind w:left="0" w:firstLine="709"/>
        <w:rPr>
          <w:bCs/>
        </w:rPr>
      </w:pPr>
    </w:p>
    <w:p w14:paraId="084004E4" w14:textId="66DC5A86" w:rsidR="00000C03" w:rsidRDefault="00000C03" w:rsidP="007F30B2">
      <w:pPr>
        <w:pStyle w:val="a3"/>
        <w:ind w:left="0" w:firstLine="709"/>
        <w:rPr>
          <w:b/>
        </w:rPr>
      </w:pPr>
      <w:r>
        <w:t>Список использованных источников:</w:t>
        <w:br/>
        <w:t>1. Кузнецов С. Д. Основы баз данных. — 2-е изд. — М.: БИНОМ, 2021. — 488 с.</w:t>
        <w:br/>
        <w:t>2. Дейт К. Дж. Введение в системы баз данных. — 8-е изд. — М.: Вильямс, 2020. — 1328 с.</w:t>
        <w:br/>
        <w:t>3. Документация PostgreSQL 16: Функции форматирования данных (Data Type Formatting Functions) [Электронный ресурс]. — URL: https://postgrespro.ru/docs/postgresql/16/functions-formatting.</w:t>
      </w:r>
    </w:p>
    <w:bookmarkEnd w:id="2"/>
    <w:p w14:paraId="2E89C5C2" w14:textId="77777777" w:rsidR="00000C03" w:rsidRPr="00000C03" w:rsidRDefault="00000C03" w:rsidP="007F30B2">
      <w:pPr>
        <w:pStyle w:val="a3"/>
        <w:ind w:left="0" w:firstLine="709"/>
        <w:rPr>
          <w:b/>
        </w:rPr>
      </w:pPr>
    </w:p>
    <w:p w14:paraId="228FE808" w14:textId="35AD41BA" w:rsidR="007F30B2" w:rsidRPr="00FB145B" w:rsidRDefault="007F30B2" w:rsidP="007F30B2">
      <w:pPr>
        <w:pStyle w:val="a3"/>
        <w:ind w:left="0"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К конспекту могут прикладываться приложения, содержащие дополнительную информацию: лекционный материал, раздаточный материал, тестовые задания, презентация занятия.</w:t>
      </w:r>
    </w:p>
    <w:bookmarkEnd w:id="0"/>
    <w:p w14:paraId="73BFC7FD" w14:textId="77777777" w:rsidR="007F30B2" w:rsidRPr="007F30B2" w:rsidRDefault="007F30B2" w:rsidP="007F30B2">
      <w:pPr>
        <w:jc w:val="both"/>
        <w:rPr>
          <w:bCs/>
        </w:rPr>
      </w:pPr>
    </w:p>
    <w:p>
      <w:r>
        <w:t>Приложение 1. Развернутый сценарий проведения учебного занятия</w:t>
      </w:r>
    </w:p>
    <w:p>
      <w:r>
        <w:t>Этап 1. Организационный момент и проблемная мотивация (80 мин: 5 мин / 60 мин: 3 мин)</w:t>
        <w:br/>
        <w:t>Приветствие студентов, фиксация явки. Мотивационный кейс: демонстрация сырого вывода SELECT против читаемой экранной формы бухгалтерского реестра с бейджами. Постановка темы и целей занятия.</w:t>
      </w:r>
    </w:p>
    <w:p>
      <w:r>
        <w:t>Этап 2. Актуализация опорных знаний (80 мин: 8 мин / 60 мин: 5 мин)</w:t>
        <w:br/>
        <w:t>Фронтальный опрос: синтаксис SELECT, оператор AS, конкатенация строк (||, CONCAT), опасность конкатенации с NULL и применение функции COALESCE, риски лексикографической сортировки строк.</w:t>
      </w:r>
    </w:p>
    <w:p>
      <w:r>
        <w:t>Этап 3. Сообщение новых теоретических знаний и демонстрация (80 мин: 22 мин / 60 мин: 16 мин)</w:t>
        <w:br/>
        <w:t>Демонстрация презентации prezentaciya.html: шаблоны TO_CHAR для чисел и дат, модификатор FM, разделители G и D, конструкция CASE (простая и поисковая) с обязательным блоком ELSE, архитектурное сравнение OFFSET/LIMIT и Keyset pagination.</w:t>
      </w:r>
    </w:p>
    <w:p>
      <w:r>
        <w:t>Этап 4. Инструктаж по практической работе (80 мин: 5 мин / 60 мин: 4 мин)</w:t>
        <w:br/>
        <w:t>Знакомство с интерактивным рабочим листом zanyatie.html, распределение 4 вариантов (Бухгалтерия, Больница, Интернет-магазин, Деканат), правила сохранения в localStorage и критериальная рубрика (4 балла).</w:t>
      </w:r>
    </w:p>
    <w:p>
      <w:r>
        <w:t>Этап 5. Самостоятельная практическая работа студентов (80 мин: 30 мин / 60 мин: 24 мин)</w:t>
        <w:br/>
        <w:t>Индивидуальная работа студентов в zanyatie.html над проектированием SQL-запросов экранных форм. Индивидуальные консультации преподавателя, контроль типичных ошибок (пропуск FM, сортировка по строкам, забытый ELSE).</w:t>
      </w:r>
    </w:p>
    <w:p>
      <w:r/>
    </w:p>
    <w:p>
      <w:r>
        <w:t>Приложение 2. Варианты практических заданий для обучающихся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t>Вариант</w:t>
            </w:r>
          </w:p>
        </w:tc>
        <w:tc>
          <w:tcPr>
            <w:tcW w:type="dxa" w:w="2480"/>
          </w:tcPr>
          <w:p>
            <w:r>
              <w:t>Предметная область и схема таблицы</w:t>
            </w:r>
          </w:p>
        </w:tc>
        <w:tc>
          <w:tcPr>
            <w:tcW w:type="dxa" w:w="2480"/>
          </w:tcPr>
          <w:p>
            <w:r>
              <w:t>Проектный сценарий визуализации</w:t>
            </w:r>
          </w:p>
        </w:tc>
        <w:tc>
          <w:tcPr>
            <w:tcW w:type="dxa" w:w="2480"/>
          </w:tcPr>
          <w:p>
            <w:r>
              <w:t>Архитектурное решение в SQL</w:t>
            </w:r>
          </w:p>
        </w:tc>
      </w:tr>
      <w:tr>
        <w:tc>
          <w:tcPr>
            <w:tcW w:type="dxa" w:w="2480"/>
          </w:tcPr>
          <w:p>
            <w:r>
              <w:t>Вариант 1</w:t>
            </w:r>
          </w:p>
        </w:tc>
        <w:tc>
          <w:tcPr>
            <w:tcW w:type="dxa" w:w="2480"/>
          </w:tcPr>
          <w:p>
            <w:r>
              <w:t>Бухгалтерия (accounting_receivables): client_id, company_name, contract_code, outstanding_debt, last_payment_date.</w:t>
            </w:r>
          </w:p>
        </w:tc>
        <w:tc>
          <w:tcPr>
            <w:tcW w:type="dxa" w:w="2480"/>
          </w:tcPr>
          <w:p>
            <w:r>
              <w:t>Форматирование сумм '999 999 999.00 руб.', условная цветовая индикация должников через CASE WHEN долг &gt; 100000 THEN 'Критический' ELSE 'Норма', пагинация по 25 строк.</w:t>
            </w:r>
          </w:p>
        </w:tc>
        <w:tc>
          <w:tcPr>
            <w:tcW w:type="dxa" w:w="2480"/>
          </w:tcPr>
          <w:p>
            <w:r>
              <w:t>TO_CHAR(outstanding_debt, 'FM999G999G999D00') || ' руб.'; Searched CASE с обязательным ELSE; ORDER BY outstanding_debt DESC LIMIT 25 OFFSET 25.</w:t>
            </w:r>
          </w:p>
        </w:tc>
      </w:tr>
      <w:tr>
        <w:tc>
          <w:tcPr>
            <w:tcW w:type="dxa" w:w="2480"/>
          </w:tcPr>
          <w:p>
            <w:r>
              <w:t>Вариант 2</w:t>
            </w:r>
          </w:p>
        </w:tc>
        <w:tc>
          <w:tcPr>
            <w:tcW w:type="dxa" w:w="2480"/>
          </w:tcPr>
          <w:p>
            <w:r>
              <w:t>Больничный стационар (hospital_stays): stay_id, patient_name, admission_timestamp, discharge_date, severity_level.</w:t>
            </w:r>
          </w:p>
        </w:tc>
        <w:tc>
          <w:tcPr>
            <w:tcW w:type="dxa" w:w="2480"/>
          </w:tcPr>
          <w:p>
            <w:r>
              <w:t>Форматирование дат 'DD.MM.YYYY HH24:MI', расчет длительности лечения в сутках с защитой от NULL (COALESCE), подсветка тяжелых состояний.</w:t>
            </w:r>
          </w:p>
        </w:tc>
        <w:tc>
          <w:tcPr>
            <w:tcW w:type="dxa" w:w="2480"/>
          </w:tcPr>
          <w:p>
            <w:r>
              <w:t>TO_CHAR(admission_timestamp, 'DD.MM.YYYY HH24:MI'); (COALESCE(discharge_date, CURRENT_DATE) - admission_timestamp::date); Keyset пагинация WHERE stay_id &gt; 1420 LIMIT 20.</w:t>
            </w:r>
          </w:p>
        </w:tc>
      </w:tr>
      <w:tr>
        <w:tc>
          <w:tcPr>
            <w:tcW w:type="dxa" w:w="2480"/>
          </w:tcPr>
          <w:p>
            <w:r>
              <w:t>Вариант 3</w:t>
            </w:r>
          </w:p>
        </w:tc>
        <w:tc>
          <w:tcPr>
            <w:tcW w:type="dxa" w:w="2480"/>
          </w:tcPr>
          <w:p>
            <w:r>
              <w:t>Интернет-магазин (ecommerce_orders): order_id, customer_phone, order_status, total_cost, order_created_at.</w:t>
            </w:r>
          </w:p>
        </w:tc>
        <w:tc>
          <w:tcPr>
            <w:tcW w:type="dxa" w:w="2480"/>
          </w:tcPr>
          <w:p>
            <w:r>
              <w:t>Бейдж статуса заказа с условным форматированием 'Доставлен' (зеленый) / 'В пути' (желтый) / 'Отменен' (красный), форматирование трек-номеров.</w:t>
            </w:r>
          </w:p>
        </w:tc>
        <w:tc>
          <w:tcPr>
            <w:tcW w:type="dxa" w:w="2480"/>
          </w:tcPr>
          <w:p>
            <w:r>
              <w:t>'TRK-' || LPAD(order_id::text, 8, '0'); Simple CASE status_code; TO_CHAR(total_cost, 'FM999G999D00') || ' руб.'; ORDER BY order_created_at DESC LIMIT 30.</w:t>
            </w:r>
          </w:p>
        </w:tc>
      </w:tr>
      <w:tr>
        <w:tc>
          <w:tcPr>
            <w:tcW w:type="dxa" w:w="2480"/>
          </w:tcPr>
          <w:p>
            <w:r>
              <w:t>Вариант 4</w:t>
            </w:r>
          </w:p>
        </w:tc>
        <w:tc>
          <w:tcPr>
            <w:tcW w:type="dxa" w:w="2480"/>
          </w:tcPr>
          <w:p>
            <w:r>
              <w:t>Ведомость деканата (student_grades): student_id, last_name, first_name, patronymic, avg_score.</w:t>
            </w:r>
          </w:p>
        </w:tc>
        <w:tc>
          <w:tcPr>
            <w:tcW w:type="dxa" w:w="2480"/>
          </w:tcPr>
          <w:p>
            <w:r>
              <w:t>Расчет вычисляемого поля 'Стипендия' по среднему баллу через CASE, сортировка по успеваемости, форматирование ФИО в виде Фамилия И.О.</w:t>
            </w:r>
          </w:p>
        </w:tc>
        <w:tc>
          <w:tcPr>
            <w:tcW w:type="dxa" w:w="2480"/>
          </w:tcPr>
          <w:p>
            <w:r>
              <w:t>last_name || ' ' || LEFT(first_name, 1) || '.' || LEFT(patronymic, 1) || '.'; Searched CASE WHEN avg_score &gt;= 4.75 THEN ...; ORDER BY avg_score DESC, last_name ASC LIMIT 25.</w:t>
            </w:r>
          </w:p>
        </w:tc>
      </w:tr>
    </w:tbl>
    <w:sectPr w:rsidR="007F30B2" w:rsidRPr="007F30B2" w:rsidSect="00DA610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81A89"/>
    <w:multiLevelType w:val="hybridMultilevel"/>
    <w:tmpl w:val="6ACA65AA"/>
    <w:lvl w:ilvl="0" w:tplc="9FB67C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607A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1A29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1E096F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F4B7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B6F8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8121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1077C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DEFD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49"/>
    <w:rsid w:val="00000C03"/>
    <w:rsid w:val="0014425C"/>
    <w:rsid w:val="005D1B67"/>
    <w:rsid w:val="00773FF7"/>
    <w:rsid w:val="007F30B2"/>
    <w:rsid w:val="00BD5649"/>
    <w:rsid w:val="00CF2A13"/>
    <w:rsid w:val="00DA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96A1"/>
  <w15:chartTrackingRefBased/>
  <w15:docId w15:val="{090E729A-F324-41F2-AE50-783C36DF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4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7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Валентина Викторовна</dc:creator>
  <cp:keywords/>
  <dc:description/>
  <cp:lastModifiedBy>Владелец</cp:lastModifiedBy>
  <cp:revision>3</cp:revision>
  <dcterms:created xsi:type="dcterms:W3CDTF">2026-08-30T20:15:00Z</dcterms:created>
  <dcterms:modified xsi:type="dcterms:W3CDTF">2026-08-30T20:31:00Z</dcterms:modified>
</cp:coreProperties>
</file>