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AF569" w14:textId="77777777" w:rsidR="000A41FE" w:rsidRDefault="000A41FE" w:rsidP="000A41FE">
      <w:pPr>
        <w:pStyle w:val="Default"/>
        <w:jc w:val="center"/>
      </w:pPr>
      <w:r>
        <w:t>FACULDADE DE TECNOLOGIA DE SOROCABA – FATEC</w:t>
      </w:r>
    </w:p>
    <w:p w14:paraId="71359A47" w14:textId="4B514E8E" w:rsidR="000A41FE" w:rsidRPr="00ED42D1" w:rsidRDefault="7BFD0C61" w:rsidP="000A41FE">
      <w:pPr>
        <w:pStyle w:val="Default"/>
        <w:jc w:val="center"/>
      </w:pPr>
      <w:r>
        <w:t>PROGRAMAÇÃO MULTIPLATAFORMA</w:t>
      </w:r>
      <w:r w:rsidR="000A41FE">
        <w:t xml:space="preserve"> – </w:t>
      </w:r>
      <w:r w:rsidR="3B93BA6E">
        <w:t>2</w:t>
      </w:r>
      <w:r w:rsidR="000A41FE">
        <w:t>º A – TARDE – ENSINO SUPERIOR</w:t>
      </w:r>
    </w:p>
    <w:p w14:paraId="37D90422" w14:textId="77777777" w:rsidR="002C48B4" w:rsidRPr="00ED42D1" w:rsidRDefault="002C48B4" w:rsidP="00ED42D1">
      <w:pPr>
        <w:pStyle w:val="Default"/>
        <w:jc w:val="center"/>
      </w:pPr>
    </w:p>
    <w:p w14:paraId="1B8063A5" w14:textId="77777777" w:rsidR="002C48B4" w:rsidRPr="00ED42D1" w:rsidRDefault="002C48B4" w:rsidP="00ED42D1">
      <w:pPr>
        <w:pStyle w:val="Default"/>
        <w:jc w:val="center"/>
      </w:pPr>
    </w:p>
    <w:p w14:paraId="346CB70A" w14:textId="77777777" w:rsidR="002C48B4" w:rsidRPr="00ED42D1" w:rsidRDefault="002C48B4" w:rsidP="00ED42D1">
      <w:pPr>
        <w:pStyle w:val="Default"/>
        <w:jc w:val="center"/>
      </w:pPr>
    </w:p>
    <w:p w14:paraId="49B6DC44" w14:textId="77777777" w:rsidR="002C48B4" w:rsidRPr="00ED42D1" w:rsidRDefault="002C48B4" w:rsidP="00ED42D1">
      <w:pPr>
        <w:pStyle w:val="Default"/>
        <w:jc w:val="center"/>
      </w:pPr>
    </w:p>
    <w:p w14:paraId="072CEA2F" w14:textId="77777777" w:rsidR="002C48B4" w:rsidRPr="00ED42D1" w:rsidRDefault="002C48B4" w:rsidP="00ED42D1">
      <w:pPr>
        <w:pStyle w:val="Default"/>
        <w:jc w:val="center"/>
      </w:pPr>
    </w:p>
    <w:p w14:paraId="6120B981" w14:textId="77777777" w:rsidR="002C48B4" w:rsidRPr="00ED42D1" w:rsidRDefault="002C48B4" w:rsidP="00ED42D1">
      <w:pPr>
        <w:pStyle w:val="Default"/>
        <w:jc w:val="center"/>
      </w:pPr>
    </w:p>
    <w:p w14:paraId="3F797F0D" w14:textId="0C230FA2" w:rsidR="002C48B4" w:rsidRDefault="00E5170B" w:rsidP="00ED42D1">
      <w:pPr>
        <w:pStyle w:val="Default"/>
        <w:jc w:val="center"/>
      </w:pPr>
      <w:r>
        <w:t>ADRIAN DA PAZ MARANDOLA</w:t>
      </w:r>
    </w:p>
    <w:p w14:paraId="0D669666" w14:textId="77777777" w:rsidR="00E5170B" w:rsidRDefault="00E5170B" w:rsidP="00ED42D1">
      <w:pPr>
        <w:pStyle w:val="Default"/>
        <w:jc w:val="center"/>
      </w:pPr>
    </w:p>
    <w:p w14:paraId="3A7A3C64" w14:textId="4B7215E2" w:rsidR="000A41FE" w:rsidRDefault="000A41FE" w:rsidP="000A41FE">
      <w:pPr>
        <w:pStyle w:val="Default"/>
        <w:jc w:val="center"/>
      </w:pPr>
      <w:r>
        <w:t>JO</w:t>
      </w:r>
      <w:r w:rsidR="4C434AA1">
        <w:t>SÉ ROBERTO LISBOA DA SILVA FILHO</w:t>
      </w:r>
    </w:p>
    <w:p w14:paraId="7E6B9281" w14:textId="77777777" w:rsidR="000A41FE" w:rsidRDefault="000A41FE" w:rsidP="000A41FE">
      <w:pPr>
        <w:pStyle w:val="Default"/>
        <w:jc w:val="center"/>
      </w:pPr>
    </w:p>
    <w:p w14:paraId="7FE05852" w14:textId="292751F9" w:rsidR="000A41FE" w:rsidRDefault="000A41FE" w:rsidP="000A41FE">
      <w:pPr>
        <w:pStyle w:val="Default"/>
        <w:jc w:val="center"/>
      </w:pPr>
      <w:r>
        <w:t>LUIZ GABRIEL RODRIGUES FREI</w:t>
      </w:r>
    </w:p>
    <w:p w14:paraId="7B563D0F" w14:textId="7B89C42F" w:rsidR="6BC4F129" w:rsidRDefault="6BC4F129" w:rsidP="6BC4F129">
      <w:pPr>
        <w:pStyle w:val="Default"/>
        <w:jc w:val="center"/>
      </w:pPr>
    </w:p>
    <w:p w14:paraId="481266A2" w14:textId="311B02DF" w:rsidR="19AD6AD5" w:rsidRDefault="19AD6AD5" w:rsidP="6BC4F129">
      <w:pPr>
        <w:pStyle w:val="Default"/>
        <w:jc w:val="center"/>
      </w:pPr>
      <w:r>
        <w:t>FELIPE SALCEDO RAMALHO</w:t>
      </w:r>
    </w:p>
    <w:p w14:paraId="64807CB2" w14:textId="303C9E31" w:rsidR="00536589" w:rsidRDefault="00536589" w:rsidP="000A41FE">
      <w:pPr>
        <w:pStyle w:val="Default"/>
        <w:jc w:val="center"/>
      </w:pPr>
    </w:p>
    <w:p w14:paraId="208D9C5D" w14:textId="08A509D8" w:rsidR="00536589" w:rsidRDefault="205DDA08" w:rsidP="000A41FE">
      <w:pPr>
        <w:pStyle w:val="Default"/>
        <w:jc w:val="center"/>
      </w:pPr>
      <w:r>
        <w:t>ISABEL ALMEIDA DA SILVA</w:t>
      </w:r>
    </w:p>
    <w:p w14:paraId="5904F92F" w14:textId="0C4C7673" w:rsidR="00E066C2" w:rsidRDefault="00E066C2" w:rsidP="00ED42D1">
      <w:pPr>
        <w:pStyle w:val="Default"/>
        <w:jc w:val="center"/>
      </w:pPr>
    </w:p>
    <w:p w14:paraId="6C68C575" w14:textId="0A6C15BD" w:rsidR="000A41FE" w:rsidRDefault="000A41FE" w:rsidP="00ED42D1">
      <w:pPr>
        <w:pStyle w:val="Default"/>
        <w:jc w:val="center"/>
      </w:pPr>
    </w:p>
    <w:p w14:paraId="6F8AAD6D" w14:textId="362C3086" w:rsidR="000A41FE" w:rsidRDefault="000A41FE" w:rsidP="00ED42D1">
      <w:pPr>
        <w:pStyle w:val="Default"/>
        <w:jc w:val="center"/>
      </w:pPr>
    </w:p>
    <w:p w14:paraId="584E5D52" w14:textId="515EE80F" w:rsidR="000A41FE" w:rsidRDefault="000A41FE" w:rsidP="00ED42D1">
      <w:pPr>
        <w:pStyle w:val="Default"/>
        <w:jc w:val="center"/>
      </w:pPr>
    </w:p>
    <w:p w14:paraId="40F9560D" w14:textId="3866F8F4" w:rsidR="000A41FE" w:rsidRDefault="000A41FE" w:rsidP="00ED42D1">
      <w:pPr>
        <w:pStyle w:val="Default"/>
        <w:jc w:val="center"/>
      </w:pPr>
    </w:p>
    <w:p w14:paraId="61698660" w14:textId="77777777" w:rsidR="000A41FE" w:rsidRDefault="000A41FE" w:rsidP="00ED42D1">
      <w:pPr>
        <w:pStyle w:val="Default"/>
        <w:jc w:val="center"/>
      </w:pPr>
    </w:p>
    <w:p w14:paraId="3E430911" w14:textId="2CBFA53F" w:rsidR="00E066C2" w:rsidRDefault="00E066C2" w:rsidP="00ED42D1">
      <w:pPr>
        <w:pStyle w:val="Default"/>
        <w:jc w:val="center"/>
      </w:pPr>
    </w:p>
    <w:p w14:paraId="4F333415" w14:textId="7A61ED6E" w:rsidR="00E066C2" w:rsidRDefault="00E066C2" w:rsidP="00ED42D1">
      <w:pPr>
        <w:pStyle w:val="Default"/>
        <w:jc w:val="center"/>
      </w:pPr>
    </w:p>
    <w:p w14:paraId="19DE9311" w14:textId="0ABCC1A1" w:rsidR="00E066C2" w:rsidRDefault="00E066C2" w:rsidP="00ED42D1">
      <w:pPr>
        <w:pStyle w:val="Default"/>
        <w:jc w:val="center"/>
      </w:pPr>
    </w:p>
    <w:p w14:paraId="065CF7C9" w14:textId="77777777" w:rsidR="00E066C2" w:rsidRDefault="00E066C2" w:rsidP="00ED42D1">
      <w:pPr>
        <w:pStyle w:val="Default"/>
        <w:jc w:val="center"/>
      </w:pPr>
    </w:p>
    <w:p w14:paraId="330BF2DC" w14:textId="0537970A" w:rsidR="008767D7" w:rsidRPr="00ED42D1" w:rsidRDefault="080D6B91" w:rsidP="00ED42D1">
      <w:pPr>
        <w:pStyle w:val="Default"/>
        <w:jc w:val="center"/>
        <w:rPr>
          <w:b/>
          <w:bCs/>
        </w:rPr>
      </w:pPr>
      <w:r w:rsidRPr="6BC4F129">
        <w:rPr>
          <w:b/>
          <w:bCs/>
        </w:rPr>
        <w:t>ISW</w:t>
      </w:r>
      <w:r w:rsidR="00593E08">
        <w:rPr>
          <w:b/>
          <w:bCs/>
        </w:rPr>
        <w:t>, PMA</w:t>
      </w:r>
    </w:p>
    <w:p w14:paraId="6C70B34B" w14:textId="77777777" w:rsidR="008767D7" w:rsidRPr="00ED42D1" w:rsidRDefault="008767D7" w:rsidP="00ED42D1">
      <w:pPr>
        <w:pStyle w:val="Default"/>
        <w:jc w:val="center"/>
        <w:rPr>
          <w:b/>
          <w:bCs/>
        </w:rPr>
      </w:pPr>
    </w:p>
    <w:p w14:paraId="3A9B2820" w14:textId="77777777" w:rsidR="008767D7" w:rsidRPr="00ED42D1" w:rsidRDefault="008767D7" w:rsidP="00ED42D1">
      <w:pPr>
        <w:pStyle w:val="Default"/>
        <w:jc w:val="center"/>
        <w:rPr>
          <w:b/>
          <w:bCs/>
        </w:rPr>
      </w:pPr>
    </w:p>
    <w:p w14:paraId="6D5F3268" w14:textId="77777777" w:rsidR="008767D7" w:rsidRPr="00ED42D1" w:rsidRDefault="008767D7" w:rsidP="00ED42D1">
      <w:pPr>
        <w:pStyle w:val="Default"/>
        <w:jc w:val="center"/>
        <w:rPr>
          <w:b/>
          <w:bCs/>
        </w:rPr>
      </w:pPr>
    </w:p>
    <w:p w14:paraId="781DB75D" w14:textId="77777777" w:rsidR="008767D7" w:rsidRPr="00ED42D1" w:rsidRDefault="008767D7" w:rsidP="00ED42D1">
      <w:pPr>
        <w:pStyle w:val="Default"/>
        <w:jc w:val="center"/>
        <w:rPr>
          <w:b/>
          <w:bCs/>
        </w:rPr>
      </w:pPr>
    </w:p>
    <w:p w14:paraId="27106718" w14:textId="77777777" w:rsidR="008767D7" w:rsidRPr="00ED42D1" w:rsidRDefault="008767D7" w:rsidP="00ED42D1">
      <w:pPr>
        <w:pStyle w:val="Default"/>
        <w:jc w:val="center"/>
        <w:rPr>
          <w:b/>
          <w:bCs/>
        </w:rPr>
      </w:pPr>
    </w:p>
    <w:p w14:paraId="3B4FC462" w14:textId="77777777" w:rsidR="008767D7" w:rsidRPr="00ED42D1" w:rsidRDefault="008767D7" w:rsidP="00ED42D1">
      <w:pPr>
        <w:pStyle w:val="Default"/>
        <w:jc w:val="center"/>
        <w:rPr>
          <w:b/>
          <w:bCs/>
        </w:rPr>
      </w:pPr>
    </w:p>
    <w:p w14:paraId="7E2DB412" w14:textId="77777777" w:rsidR="008767D7" w:rsidRPr="00ED42D1" w:rsidRDefault="008767D7" w:rsidP="00ED42D1">
      <w:pPr>
        <w:pStyle w:val="Default"/>
        <w:jc w:val="center"/>
        <w:rPr>
          <w:b/>
          <w:bCs/>
        </w:rPr>
      </w:pPr>
    </w:p>
    <w:p w14:paraId="3A6219E4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60880356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5CF4ED55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3B41AFB8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61FEF784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0D6A5C59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44656A32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01A7CBEC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1D46C25A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7F4EC340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0BA56FCE" w14:textId="77777777" w:rsidR="002C48B4" w:rsidRPr="00ED42D1" w:rsidRDefault="002C48B4" w:rsidP="00ED42D1">
      <w:pPr>
        <w:pStyle w:val="Default"/>
        <w:jc w:val="center"/>
        <w:rPr>
          <w:b/>
          <w:bCs/>
        </w:rPr>
      </w:pPr>
    </w:p>
    <w:p w14:paraId="1C1920A6" w14:textId="0650E382" w:rsidR="008767D7" w:rsidRPr="00ED42D1" w:rsidRDefault="008767D7" w:rsidP="6BC4F129">
      <w:pPr>
        <w:pStyle w:val="Default"/>
        <w:jc w:val="center"/>
        <w:rPr>
          <w:b/>
          <w:bCs/>
        </w:rPr>
      </w:pPr>
      <w:r>
        <w:t>SOROCABA – SP</w:t>
      </w:r>
    </w:p>
    <w:p w14:paraId="0B064671" w14:textId="2EDA0A54" w:rsidR="00AF4B7D" w:rsidRDefault="008767D7" w:rsidP="00ED42D1">
      <w:pPr>
        <w:jc w:val="center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202</w:t>
      </w:r>
      <w:r w:rsidR="2B2C2171" w:rsidRPr="6BC4F129">
        <w:rPr>
          <w:rFonts w:ascii="Arial" w:hAnsi="Arial" w:cs="Arial"/>
          <w:sz w:val="24"/>
          <w:szCs w:val="24"/>
        </w:rPr>
        <w:t>5</w:t>
      </w:r>
    </w:p>
    <w:p w14:paraId="57A4B6C3" w14:textId="6A2DED0D" w:rsidR="00E066C2" w:rsidRDefault="00E066C2" w:rsidP="00E066C2">
      <w:pPr>
        <w:pStyle w:val="Default"/>
        <w:jc w:val="center"/>
      </w:pPr>
    </w:p>
    <w:p w14:paraId="7EEBF06C" w14:textId="3C73643C" w:rsidR="00BB697B" w:rsidRDefault="00BB697B" w:rsidP="00E066C2">
      <w:pPr>
        <w:pStyle w:val="Default"/>
        <w:jc w:val="center"/>
      </w:pPr>
    </w:p>
    <w:p w14:paraId="31D91529" w14:textId="700D84AF" w:rsidR="00BB697B" w:rsidRDefault="00BB697B" w:rsidP="00E066C2">
      <w:pPr>
        <w:pStyle w:val="Default"/>
        <w:jc w:val="center"/>
      </w:pPr>
    </w:p>
    <w:p w14:paraId="51A80FA8" w14:textId="376D7108" w:rsidR="00BB697B" w:rsidRDefault="00BB697B" w:rsidP="00E066C2">
      <w:pPr>
        <w:pStyle w:val="Default"/>
        <w:jc w:val="center"/>
      </w:pPr>
    </w:p>
    <w:p w14:paraId="5426DD1A" w14:textId="188D217E" w:rsidR="00BB697B" w:rsidRDefault="00BB697B" w:rsidP="00E066C2">
      <w:pPr>
        <w:pStyle w:val="Default"/>
        <w:jc w:val="center"/>
      </w:pPr>
    </w:p>
    <w:p w14:paraId="794A96AB" w14:textId="77777777" w:rsidR="008C0D44" w:rsidRPr="00ED42D1" w:rsidRDefault="008C0D44" w:rsidP="00E066C2">
      <w:pPr>
        <w:pStyle w:val="Default"/>
        <w:jc w:val="center"/>
      </w:pPr>
    </w:p>
    <w:p w14:paraId="650442E2" w14:textId="56E06EA7" w:rsidR="00E066C2" w:rsidRPr="00ED42D1" w:rsidRDefault="00E5170B" w:rsidP="00E066C2">
      <w:pPr>
        <w:pStyle w:val="Default"/>
        <w:jc w:val="center"/>
      </w:pPr>
      <w:r>
        <w:t>ADRIAN DA PAZ MARANDOLA</w:t>
      </w:r>
    </w:p>
    <w:p w14:paraId="6F86D574" w14:textId="77777777" w:rsidR="00E066C2" w:rsidRPr="00ED42D1" w:rsidRDefault="00E066C2" w:rsidP="00E066C2">
      <w:pPr>
        <w:pStyle w:val="Default"/>
        <w:jc w:val="center"/>
      </w:pPr>
    </w:p>
    <w:p w14:paraId="2854F3A2" w14:textId="524ECB9C" w:rsidR="000A41FE" w:rsidRDefault="000A41FE" w:rsidP="000A41FE">
      <w:pPr>
        <w:pStyle w:val="Default"/>
        <w:jc w:val="center"/>
      </w:pPr>
      <w:r>
        <w:t>JO</w:t>
      </w:r>
      <w:r w:rsidR="4CEAB5F3">
        <w:t>SÉ ROBERTO LISBOA DA SILVA FILHO</w:t>
      </w:r>
    </w:p>
    <w:p w14:paraId="5E1350C3" w14:textId="77777777" w:rsidR="000A41FE" w:rsidRDefault="000A41FE" w:rsidP="000A41FE">
      <w:pPr>
        <w:pStyle w:val="Default"/>
        <w:jc w:val="center"/>
      </w:pPr>
    </w:p>
    <w:p w14:paraId="260E2A8C" w14:textId="211CA26D" w:rsidR="000A41FE" w:rsidRDefault="000A41FE" w:rsidP="000A41FE">
      <w:pPr>
        <w:pStyle w:val="Default"/>
        <w:jc w:val="center"/>
      </w:pPr>
      <w:r>
        <w:t>LUIZ GABRIEL RODRIGUES FREI</w:t>
      </w:r>
    </w:p>
    <w:p w14:paraId="48DD5818" w14:textId="6A2D5DCD" w:rsidR="6BC4F129" w:rsidRDefault="6BC4F129" w:rsidP="6BC4F129">
      <w:pPr>
        <w:pStyle w:val="Default"/>
        <w:jc w:val="center"/>
      </w:pPr>
    </w:p>
    <w:p w14:paraId="592C8013" w14:textId="297BD58E" w:rsidR="028D9552" w:rsidRDefault="028D9552" w:rsidP="6BC4F129">
      <w:pPr>
        <w:pStyle w:val="Default"/>
        <w:jc w:val="center"/>
      </w:pPr>
      <w:r>
        <w:t>FELIPE SALCEDO RAMALHO</w:t>
      </w:r>
    </w:p>
    <w:p w14:paraId="628FFF9F" w14:textId="494E504D" w:rsidR="00536589" w:rsidRDefault="00536589" w:rsidP="000A41FE">
      <w:pPr>
        <w:pStyle w:val="Default"/>
        <w:jc w:val="center"/>
      </w:pPr>
    </w:p>
    <w:p w14:paraId="5C6B7622" w14:textId="4B5A580A" w:rsidR="00536589" w:rsidRDefault="028D9552" w:rsidP="000A41FE">
      <w:pPr>
        <w:pStyle w:val="Default"/>
        <w:jc w:val="center"/>
      </w:pPr>
      <w:r>
        <w:t>ISABEL ALMEIDA DA SILVA</w:t>
      </w:r>
    </w:p>
    <w:p w14:paraId="3FBBD5ED" w14:textId="3742BE4A" w:rsidR="00E066C2" w:rsidRDefault="00E066C2" w:rsidP="00E066C2">
      <w:pPr>
        <w:pStyle w:val="Default"/>
        <w:jc w:val="center"/>
      </w:pPr>
    </w:p>
    <w:p w14:paraId="168AF680" w14:textId="6C1F4944" w:rsidR="000A41FE" w:rsidRDefault="000A41FE" w:rsidP="00E066C2">
      <w:pPr>
        <w:pStyle w:val="Default"/>
        <w:jc w:val="center"/>
      </w:pPr>
    </w:p>
    <w:p w14:paraId="074A9B76" w14:textId="543AA4C1" w:rsidR="000A41FE" w:rsidRDefault="000A41FE" w:rsidP="00E066C2">
      <w:pPr>
        <w:pStyle w:val="Default"/>
        <w:jc w:val="center"/>
      </w:pPr>
    </w:p>
    <w:p w14:paraId="68CF645D" w14:textId="77777777" w:rsidR="000A41FE" w:rsidRDefault="000A41FE" w:rsidP="00E066C2">
      <w:pPr>
        <w:pStyle w:val="Default"/>
        <w:jc w:val="center"/>
      </w:pPr>
    </w:p>
    <w:p w14:paraId="240AB2E0" w14:textId="77777777" w:rsidR="00E066C2" w:rsidRDefault="00E066C2" w:rsidP="00E066C2">
      <w:pPr>
        <w:pStyle w:val="Default"/>
        <w:jc w:val="center"/>
      </w:pPr>
    </w:p>
    <w:p w14:paraId="497D03AE" w14:textId="77777777" w:rsidR="00E066C2" w:rsidRDefault="00E066C2" w:rsidP="00E066C2">
      <w:pPr>
        <w:pStyle w:val="Default"/>
        <w:jc w:val="center"/>
      </w:pPr>
    </w:p>
    <w:p w14:paraId="72C18C01" w14:textId="347A312D" w:rsidR="00E066C2" w:rsidRDefault="00E066C2" w:rsidP="006A620A">
      <w:pPr>
        <w:pStyle w:val="Default"/>
        <w:jc w:val="center"/>
      </w:pPr>
    </w:p>
    <w:p w14:paraId="038598DE" w14:textId="59D382F0" w:rsidR="00ED42D1" w:rsidRDefault="71CF6534" w:rsidP="006A620A">
      <w:pPr>
        <w:pStyle w:val="Default"/>
        <w:jc w:val="center"/>
        <w:rPr>
          <w:b/>
          <w:bCs/>
        </w:rPr>
      </w:pPr>
      <w:r w:rsidRPr="6BC4F129">
        <w:rPr>
          <w:b/>
          <w:bCs/>
        </w:rPr>
        <w:t>ISW</w:t>
      </w:r>
      <w:r w:rsidR="00593E08">
        <w:rPr>
          <w:b/>
          <w:bCs/>
        </w:rPr>
        <w:t>, PMA</w:t>
      </w:r>
    </w:p>
    <w:p w14:paraId="37463FB6" w14:textId="77777777" w:rsidR="006A620A" w:rsidRDefault="006A620A" w:rsidP="006A620A">
      <w:pPr>
        <w:pStyle w:val="Default"/>
        <w:jc w:val="center"/>
        <w:rPr>
          <w:b/>
          <w:bCs/>
        </w:rPr>
      </w:pPr>
    </w:p>
    <w:p w14:paraId="1D06F266" w14:textId="77777777" w:rsidR="006A620A" w:rsidRDefault="006A620A" w:rsidP="006A620A">
      <w:pPr>
        <w:pStyle w:val="Default"/>
        <w:jc w:val="center"/>
        <w:rPr>
          <w:b/>
          <w:bCs/>
        </w:rPr>
      </w:pPr>
    </w:p>
    <w:p w14:paraId="2E8DFF42" w14:textId="77777777" w:rsidR="006A620A" w:rsidRDefault="006A620A" w:rsidP="006A620A">
      <w:pPr>
        <w:pStyle w:val="Default"/>
        <w:jc w:val="center"/>
      </w:pPr>
    </w:p>
    <w:p w14:paraId="18865667" w14:textId="77777777" w:rsidR="00A63937" w:rsidRDefault="00A63937" w:rsidP="006A620A">
      <w:pPr>
        <w:pStyle w:val="Default"/>
        <w:jc w:val="center"/>
      </w:pPr>
    </w:p>
    <w:p w14:paraId="74AD7592" w14:textId="77777777" w:rsidR="00A63937" w:rsidRDefault="00A63937" w:rsidP="006A620A">
      <w:pPr>
        <w:pStyle w:val="Default"/>
        <w:jc w:val="center"/>
      </w:pPr>
    </w:p>
    <w:p w14:paraId="3D845F2B" w14:textId="77777777" w:rsidR="00A63937" w:rsidRPr="006A620A" w:rsidRDefault="00A63937" w:rsidP="006A620A">
      <w:pPr>
        <w:pStyle w:val="Default"/>
        <w:jc w:val="center"/>
      </w:pPr>
    </w:p>
    <w:p w14:paraId="3D5DEB96" w14:textId="47CEA26A" w:rsidR="00BB697B" w:rsidRDefault="00BB697B" w:rsidP="00BB697B">
      <w:pPr>
        <w:pStyle w:val="Default"/>
        <w:ind w:left="4536"/>
        <w:jc w:val="both"/>
        <w:rPr>
          <w:sz w:val="20"/>
          <w:szCs w:val="20"/>
        </w:rPr>
      </w:pPr>
      <w:r w:rsidRPr="6BC4F129">
        <w:rPr>
          <w:sz w:val="20"/>
          <w:szCs w:val="20"/>
        </w:rPr>
        <w:t xml:space="preserve">Documentação do </w:t>
      </w:r>
      <w:r w:rsidR="4FC0000C" w:rsidRPr="6BC4F129">
        <w:rPr>
          <w:sz w:val="20"/>
          <w:szCs w:val="20"/>
        </w:rPr>
        <w:t>Projeto Binance</w:t>
      </w:r>
      <w:r w:rsidRPr="6BC4F129">
        <w:rPr>
          <w:sz w:val="20"/>
          <w:szCs w:val="20"/>
        </w:rPr>
        <w:t>, apresentado à Faculdade de Tecnologia de Sorocaba.</w:t>
      </w:r>
    </w:p>
    <w:p w14:paraId="190B9826" w14:textId="77777777" w:rsidR="00E5170B" w:rsidRDefault="00E5170B" w:rsidP="006A620A">
      <w:pPr>
        <w:pStyle w:val="Default"/>
        <w:ind w:left="4536"/>
        <w:jc w:val="both"/>
        <w:rPr>
          <w:sz w:val="20"/>
          <w:szCs w:val="20"/>
        </w:rPr>
      </w:pPr>
    </w:p>
    <w:p w14:paraId="52722666" w14:textId="77777777" w:rsidR="00E5170B" w:rsidRDefault="00E5170B" w:rsidP="006A620A">
      <w:pPr>
        <w:pStyle w:val="Default"/>
        <w:ind w:left="4536"/>
        <w:jc w:val="both"/>
        <w:rPr>
          <w:sz w:val="20"/>
          <w:szCs w:val="20"/>
        </w:rPr>
      </w:pPr>
    </w:p>
    <w:p w14:paraId="18B97613" w14:textId="6BC7DBED" w:rsidR="00E5170B" w:rsidRDefault="00E5170B" w:rsidP="00BB697B">
      <w:pPr>
        <w:pStyle w:val="Default"/>
        <w:ind w:left="453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Orientador: </w:t>
      </w:r>
      <w:r w:rsidR="00BB697B">
        <w:rPr>
          <w:sz w:val="20"/>
          <w:szCs w:val="20"/>
        </w:rPr>
        <w:t>André Cassulino Araújo Souza.</w:t>
      </w:r>
    </w:p>
    <w:p w14:paraId="6B7AAF14" w14:textId="77777777" w:rsidR="00E5170B" w:rsidRDefault="00E5170B" w:rsidP="006A620A">
      <w:pPr>
        <w:pStyle w:val="Default"/>
        <w:ind w:left="4536"/>
        <w:jc w:val="both"/>
        <w:rPr>
          <w:sz w:val="20"/>
          <w:szCs w:val="20"/>
        </w:rPr>
      </w:pPr>
    </w:p>
    <w:p w14:paraId="54DC3388" w14:textId="77777777" w:rsidR="00E5170B" w:rsidRDefault="00E5170B" w:rsidP="006A620A">
      <w:pPr>
        <w:pStyle w:val="Default"/>
        <w:ind w:left="4536"/>
        <w:jc w:val="both"/>
        <w:rPr>
          <w:sz w:val="20"/>
          <w:szCs w:val="20"/>
        </w:rPr>
      </w:pPr>
    </w:p>
    <w:p w14:paraId="267EAC78" w14:textId="77777777" w:rsidR="006A620A" w:rsidRDefault="006A620A" w:rsidP="006A620A">
      <w:pPr>
        <w:pStyle w:val="Default"/>
        <w:jc w:val="center"/>
      </w:pPr>
    </w:p>
    <w:p w14:paraId="64AB516F" w14:textId="65778810" w:rsidR="006A620A" w:rsidRDefault="006A620A" w:rsidP="00A63937">
      <w:pPr>
        <w:pStyle w:val="Default"/>
        <w:spacing w:line="360" w:lineRule="auto"/>
        <w:jc w:val="center"/>
      </w:pPr>
    </w:p>
    <w:p w14:paraId="1B5FF800" w14:textId="77777777" w:rsidR="006A620A" w:rsidRDefault="006A620A" w:rsidP="006A620A">
      <w:pPr>
        <w:pStyle w:val="Default"/>
        <w:jc w:val="center"/>
      </w:pPr>
    </w:p>
    <w:p w14:paraId="4BB9E853" w14:textId="77777777" w:rsidR="006A620A" w:rsidRDefault="006A620A" w:rsidP="006A620A">
      <w:pPr>
        <w:pStyle w:val="Default"/>
        <w:jc w:val="center"/>
      </w:pPr>
    </w:p>
    <w:p w14:paraId="36128734" w14:textId="77777777" w:rsidR="006A620A" w:rsidRDefault="006A620A" w:rsidP="006A620A">
      <w:pPr>
        <w:pStyle w:val="Default"/>
        <w:jc w:val="center"/>
      </w:pPr>
    </w:p>
    <w:p w14:paraId="7FD9A191" w14:textId="77777777" w:rsidR="006A620A" w:rsidRDefault="006A620A" w:rsidP="006A620A">
      <w:pPr>
        <w:pStyle w:val="Default"/>
        <w:jc w:val="center"/>
      </w:pPr>
    </w:p>
    <w:p w14:paraId="5B18230C" w14:textId="77777777" w:rsidR="006A620A" w:rsidRDefault="006A620A" w:rsidP="006A620A">
      <w:pPr>
        <w:pStyle w:val="Default"/>
        <w:jc w:val="center"/>
      </w:pPr>
    </w:p>
    <w:p w14:paraId="48056870" w14:textId="77777777" w:rsidR="006A620A" w:rsidRDefault="006A620A" w:rsidP="006A620A">
      <w:pPr>
        <w:pStyle w:val="Default"/>
        <w:jc w:val="center"/>
      </w:pPr>
    </w:p>
    <w:p w14:paraId="12846BCE" w14:textId="77777777" w:rsidR="006A620A" w:rsidRDefault="006A620A" w:rsidP="006A620A">
      <w:pPr>
        <w:pStyle w:val="Default"/>
        <w:jc w:val="center"/>
      </w:pPr>
    </w:p>
    <w:p w14:paraId="7D286C83" w14:textId="77777777" w:rsidR="006A620A" w:rsidRDefault="006A620A" w:rsidP="006A620A">
      <w:pPr>
        <w:pStyle w:val="Default"/>
        <w:jc w:val="center"/>
      </w:pPr>
    </w:p>
    <w:p w14:paraId="12D7E404" w14:textId="77777777" w:rsidR="006A620A" w:rsidRDefault="006A620A" w:rsidP="006A620A">
      <w:pPr>
        <w:pStyle w:val="Default"/>
        <w:jc w:val="center"/>
      </w:pPr>
    </w:p>
    <w:p w14:paraId="1D05A302" w14:textId="24902BBC" w:rsidR="00AD68E2" w:rsidRDefault="00ED42D1" w:rsidP="00AD68E2">
      <w:pPr>
        <w:pStyle w:val="Default"/>
        <w:jc w:val="center"/>
      </w:pPr>
      <w:r>
        <w:t>SOROCABA – SP</w:t>
      </w:r>
    </w:p>
    <w:p w14:paraId="7C4B3B65" w14:textId="265EC81B" w:rsidR="00A63937" w:rsidRDefault="00ED42D1" w:rsidP="00AD68E2">
      <w:pPr>
        <w:pStyle w:val="Default"/>
        <w:jc w:val="center"/>
      </w:pPr>
      <w:r>
        <w:t>202</w:t>
      </w:r>
      <w:r w:rsidR="11F8312B">
        <w:t>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555375373"/>
        <w:docPartObj>
          <w:docPartGallery w:val="Table of Contents"/>
          <w:docPartUnique/>
        </w:docPartObj>
      </w:sdtPr>
      <w:sdtEndPr/>
      <w:sdtContent>
        <w:p w14:paraId="607C9A36" w14:textId="442F5F14" w:rsidR="00E066C2" w:rsidRDefault="00E066C2" w:rsidP="00E066C2">
          <w:pPr>
            <w:pStyle w:val="CabealhodoSumrio"/>
          </w:pPr>
          <w:r>
            <w:t>Sumário</w:t>
          </w:r>
        </w:p>
        <w:p w14:paraId="65E0D537" w14:textId="7588A715" w:rsidR="004A4C3E" w:rsidRDefault="009C25BA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 w:rsidR="00E066C2">
            <w:instrText>TOC \o "1-3" \z \u \h</w:instrText>
          </w:r>
          <w:r>
            <w:fldChar w:fldCharType="separate"/>
          </w:r>
          <w:hyperlink w:anchor="_Toc216548304" w:history="1">
            <w:r w:rsidR="004A4C3E" w:rsidRPr="008C4702">
              <w:rPr>
                <w:rStyle w:val="Hyperlink"/>
                <w:noProof/>
              </w:rPr>
              <w:t>1 – Telas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_Toc216548304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D609357" w14:textId="1940F729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05" w:history="1">
            <w:r w:rsidR="004A4C3E" w:rsidRPr="008C4702">
              <w:rPr>
                <w:rStyle w:val="Hyperlink"/>
                <w:rFonts w:cs="Arial"/>
                <w:noProof/>
              </w:rPr>
              <w:t>2 – Requisitos Funcionais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_Toc216548305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14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D01742D" w14:textId="53F56BED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06" w:history="1">
            <w:r w:rsidR="004A4C3E" w:rsidRPr="008C4702">
              <w:rPr>
                <w:rStyle w:val="Hyperlink"/>
                <w:rFonts w:cs="Arial"/>
                <w:noProof/>
              </w:rPr>
              <w:t>3 – Requisitos Não Funcionais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_Toc216548306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16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BD2E10D" w14:textId="1E682503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07" w:history="1">
            <w:r w:rsidR="004A4C3E" w:rsidRPr="008C4702">
              <w:rPr>
                <w:rStyle w:val="Hyperlink"/>
                <w:rFonts w:cs="Arial"/>
                <w:noProof/>
              </w:rPr>
              <w:t>4 – Padronização de Commits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_Toc216548307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18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24108F8F" w14:textId="4207D750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08" w:history="1">
            <w:r w:rsidR="004A4C3E" w:rsidRPr="008C4702">
              <w:rPr>
                <w:rStyle w:val="Hyperlink"/>
                <w:rFonts w:cs="Arial"/>
                <w:noProof/>
              </w:rPr>
              <w:t>5 – Tipos de Commit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_Toc216548308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19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2A6020A4" w14:textId="2BF35294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09" w:history="1">
            <w:r w:rsidR="004A4C3E" w:rsidRPr="008C4702">
              <w:rPr>
                <w:rStyle w:val="Hyperlink"/>
                <w:rFonts w:cs="Arial"/>
                <w:noProof/>
              </w:rPr>
              <w:t>6 – Exemplos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_Toc216548309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21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4D0F630" w14:textId="792D2AA3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0" w:history="1">
            <w:r w:rsidR="004A4C3E" w:rsidRPr="008C4702">
              <w:rPr>
                <w:rStyle w:val="Hyperlink"/>
                <w:rFonts w:cs="Arial"/>
                <w:noProof/>
              </w:rPr>
              <w:t>7 – Regras Gerais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_Toc216548310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23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1F817BA3" w14:textId="59BA1DD7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1" w:history="1">
            <w:r w:rsidR="004A4C3E" w:rsidRPr="008C4702">
              <w:rPr>
                <w:rStyle w:val="Hyperlink"/>
                <w:rFonts w:cs="Arial"/>
                <w:noProof/>
              </w:rPr>
              <w:t>8 – Projeto Corretora de Criptomoedas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_Toc216548311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24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570DAC8" w14:textId="28FEE352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2" w:history="1">
            <w:r w:rsidR="004A4C3E" w:rsidRPr="008C4702">
              <w:rPr>
                <w:rStyle w:val="Hyperlink"/>
                <w:rFonts w:cs="Arial"/>
                <w:noProof/>
              </w:rPr>
              <w:t>9 – Visão Geral do Projeto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_Toc216548312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24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1585F7D6" w14:textId="65FCA904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3" w:history="1">
            <w:r w:rsidR="004A4C3E" w:rsidRPr="008C4702">
              <w:rPr>
                <w:rStyle w:val="Hyperlink"/>
                <w:rFonts w:cs="Arial"/>
                <w:noProof/>
              </w:rPr>
              <w:t>10 – Arquitetura da Aplicação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_Toc216548313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26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F8183AA" w14:textId="24AABEF5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4" w:history="1">
            <w:r w:rsidR="004A4C3E" w:rsidRPr="008C4702">
              <w:rPr>
                <w:rStyle w:val="Hyperlink"/>
                <w:rFonts w:cs="Arial"/>
                <w:noProof/>
              </w:rPr>
              <w:t>10.1 – Estrutura Geral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_Toc216548314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26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6A4F011" w14:textId="70B5DBB8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5" w:history="1">
            <w:r w:rsidR="004A4C3E" w:rsidRPr="008C4702">
              <w:rPr>
                <w:rStyle w:val="Hyperlink"/>
                <w:rFonts w:cs="Arial"/>
                <w:noProof/>
              </w:rPr>
              <w:t>10.2 – Componentes de Frontend e Mobile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_Toc216548315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26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09A97CF" w14:textId="20E00888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6" w:history="1">
            <w:r w:rsidR="004A4C3E" w:rsidRPr="008C4702">
              <w:rPr>
                <w:rStyle w:val="Hyperlink"/>
                <w:rFonts w:cs="Arial"/>
                <w:noProof/>
              </w:rPr>
              <w:t>10.3 – Comunicação entre Componentes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_Toc216548316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26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5BEE605" w14:textId="0E88C9CD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7" w:history="1">
            <w:r w:rsidR="004A4C3E" w:rsidRPr="008C4702">
              <w:rPr>
                <w:rStyle w:val="Hyperlink"/>
                <w:rFonts w:cs="Arial"/>
                <w:noProof/>
              </w:rPr>
              <w:t>11 – Estrutura de Pastas e Clean Architecture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_Toc216548317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27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78B378B" w14:textId="48F74833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8" w:history="1">
            <w:r w:rsidR="004A4C3E" w:rsidRPr="008C4702">
              <w:rPr>
                <w:rStyle w:val="Hyperlink"/>
                <w:rFonts w:cs="Arial"/>
                <w:noProof/>
              </w:rPr>
              <w:t>11.1 – Comunicação entre Componentes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_Toc216548318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27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2DE8E5C" w14:textId="0DD55E3B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19" w:history="1">
            <w:r w:rsidR="004A4C3E" w:rsidRPr="008C4702">
              <w:rPr>
                <w:rStyle w:val="Hyperlink"/>
                <w:rFonts w:cs="Arial"/>
                <w:noProof/>
              </w:rPr>
              <w:t>11.2 – Camadas da Arquitetura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_Toc216548319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28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5F084878" w14:textId="29408E42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0" w:history="1">
            <w:r w:rsidR="004A4C3E" w:rsidRPr="008C4702">
              <w:rPr>
                <w:rStyle w:val="Hyperlink"/>
                <w:rFonts w:cs="Arial"/>
                <w:noProof/>
              </w:rPr>
              <w:t>12 – Arquitetura da Aplicação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_Toc216548320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28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5BD116E8" w14:textId="4EB5051C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1" w:history="1">
            <w:r w:rsidR="004A4C3E" w:rsidRPr="008C4702">
              <w:rPr>
                <w:rStyle w:val="Hyperlink"/>
                <w:rFonts w:cs="Arial"/>
                <w:noProof/>
              </w:rPr>
              <w:t>12.1 – Dependências utilizadas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_Toc216548321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28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F68B106" w14:textId="23E6ED1E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2" w:history="1">
            <w:r w:rsidR="004A4C3E" w:rsidRPr="008C4702">
              <w:rPr>
                <w:rStyle w:val="Hyperlink"/>
                <w:rFonts w:cs="Arial"/>
                <w:noProof/>
              </w:rPr>
              <w:t>12.2 – Fluxo de Autenticação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_Toc216548322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29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6E5C1ED9" w14:textId="00A775AD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3" w:history="1">
            <w:r w:rsidR="004A4C3E" w:rsidRPr="008C4702">
              <w:rPr>
                <w:rStyle w:val="Hyperlink"/>
                <w:rFonts w:cs="Arial"/>
                <w:noProof/>
              </w:rPr>
              <w:t>12.3 – Exemplo de Login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_Toc216548323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29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5F186BC8" w14:textId="24BFF330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4" w:history="1">
            <w:r w:rsidR="004A4C3E" w:rsidRPr="008C4702">
              <w:rPr>
                <w:rStyle w:val="Hyperlink"/>
                <w:rFonts w:cs="Arial"/>
                <w:noProof/>
              </w:rPr>
              <w:t>12.4 – Hash de Senhas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_Toc216548324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29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6EBC8B9" w14:textId="46EF289E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5" w:history="1">
            <w:r w:rsidR="004A4C3E" w:rsidRPr="008C4702">
              <w:rPr>
                <w:rStyle w:val="Hyperlink"/>
                <w:rFonts w:cs="Arial"/>
                <w:noProof/>
              </w:rPr>
              <w:t>13 – Comunicação entre Serviços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_Toc216548325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30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5E803EB7" w14:textId="7FE6CF7B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6" w:history="1">
            <w:r w:rsidR="004A4C3E" w:rsidRPr="008C4702">
              <w:rPr>
                <w:rStyle w:val="Hyperlink"/>
                <w:rFonts w:cs="Arial"/>
                <w:noProof/>
              </w:rPr>
              <w:t>13.1 – Comunicação Síncrona (REST via GatewayAPI)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_Toc216548326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30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8F2E6B1" w14:textId="6397979B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7" w:history="1">
            <w:r w:rsidR="004A4C3E" w:rsidRPr="008C4702">
              <w:rPr>
                <w:rStyle w:val="Hyperlink"/>
                <w:rFonts w:cs="Arial"/>
                <w:noProof/>
              </w:rPr>
              <w:t>13.2 – Comunicação Assíncrona (RabbitMQ)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_Toc216548327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31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198909F1" w14:textId="1C608008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8" w:history="1">
            <w:r w:rsidR="004A4C3E" w:rsidRPr="008C4702">
              <w:rPr>
                <w:rStyle w:val="Hyperlink"/>
                <w:rFonts w:cs="Arial"/>
                <w:noProof/>
              </w:rPr>
              <w:t>13.3 – Fluxo de Trade de Ativos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_Toc216548328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31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94F1CEC" w14:textId="09F47CB6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29" w:history="1">
            <w:r w:rsidR="004A4C3E" w:rsidRPr="008C4702">
              <w:rPr>
                <w:rStyle w:val="Hyperlink"/>
                <w:rFonts w:cs="Arial"/>
                <w:noProof/>
              </w:rPr>
              <w:t>13.4 – Fluxo de Depósito via Chatbot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_Toc216548329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32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2B155052" w14:textId="3C0C4ACC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0" w:history="1">
            <w:r w:rsidR="004A4C3E" w:rsidRPr="008C4702">
              <w:rPr>
                <w:rStyle w:val="Hyperlink"/>
                <w:rFonts w:cs="Arial"/>
                <w:noProof/>
              </w:rPr>
              <w:t>14 – Requisitos Funcionais e Não Funcionais (detalhado)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_Toc216548330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32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6BB7114F" w14:textId="58A2E626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1" w:history="1">
            <w:r w:rsidR="004A4C3E" w:rsidRPr="008C4702">
              <w:rPr>
                <w:rStyle w:val="Hyperlink"/>
                <w:rFonts w:cs="Arial"/>
                <w:noProof/>
              </w:rPr>
              <w:t>14.1 – Requisitos Funcionais (RF)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_Toc216548331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32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691FF464" w14:textId="28CDEE61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2" w:history="1">
            <w:r w:rsidR="004A4C3E" w:rsidRPr="008C4702">
              <w:rPr>
                <w:rStyle w:val="Hyperlink"/>
                <w:rFonts w:cs="Arial"/>
                <w:noProof/>
              </w:rPr>
              <w:t>14.2 – Requisitos Não Funcionais (RNF)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_Toc216548332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34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09EF815D" w14:textId="2834B049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3" w:history="1">
            <w:r w:rsidR="004A4C3E" w:rsidRPr="008C4702">
              <w:rPr>
                <w:rStyle w:val="Hyperlink"/>
                <w:rFonts w:cs="Arial"/>
                <w:noProof/>
              </w:rPr>
              <w:t>14.3 – Modelos de Dados (resumo mínimo)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_Toc216548333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36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44288E1" w14:textId="3FA7C883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4" w:history="1">
            <w:r w:rsidR="004A4C3E" w:rsidRPr="008C4702">
              <w:rPr>
                <w:rStyle w:val="Hyperlink"/>
                <w:rFonts w:cs="Arial"/>
                <w:noProof/>
              </w:rPr>
              <w:t>15 – Definição do MVP (Produto Mínimo Viável) — critérios, escopo e checklist de aceitação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_Toc216548334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37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789ED24" w14:textId="58315469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5" w:history="1">
            <w:r w:rsidR="004A4C3E" w:rsidRPr="008C4702">
              <w:rPr>
                <w:rStyle w:val="Hyperlink"/>
                <w:rFonts w:cs="Arial"/>
                <w:noProof/>
              </w:rPr>
              <w:t>15.1 – Objetivo do MVP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_Toc216548335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37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115B49E9" w14:textId="08FBA404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6" w:history="1">
            <w:r w:rsidR="004A4C3E" w:rsidRPr="008C4702">
              <w:rPr>
                <w:rStyle w:val="Hyperlink"/>
                <w:rFonts w:cs="Arial"/>
                <w:noProof/>
              </w:rPr>
              <w:t>15.2 – Escopo mínimo do MVP (must-have)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_Toc216548336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37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762F1C39" w14:textId="19036700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7" w:history="1">
            <w:r w:rsidR="004A4C3E" w:rsidRPr="008C4702">
              <w:rPr>
                <w:rStyle w:val="Hyperlink"/>
                <w:rFonts w:cs="Arial"/>
                <w:noProof/>
              </w:rPr>
              <w:t>15.3 – Critérios de Aceitação do MVP (detalhados)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_Toc216548337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39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085AB9D6" w14:textId="51163F37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8" w:history="1">
            <w:r w:rsidR="004A4C3E" w:rsidRPr="008C4702">
              <w:rPr>
                <w:rStyle w:val="Hyperlink"/>
                <w:rFonts w:cs="Arial"/>
                <w:noProof/>
              </w:rPr>
              <w:t>15.4 – Endpoints mínimos recomendados (resumo)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_Toc216548338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40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1B97F56D" w14:textId="2D340533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39" w:history="1">
            <w:r w:rsidR="004A4C3E" w:rsidRPr="008C4702">
              <w:rPr>
                <w:rStyle w:val="Hyperlink"/>
                <w:rFonts w:cs="Arial"/>
                <w:noProof/>
              </w:rPr>
              <w:t>15.5 – Métricas para considerar o MVP aceitável (para avaliação)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_Toc216548339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41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2FAF104B" w14:textId="1D425564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0" w:history="1">
            <w:r w:rsidR="004A4C3E" w:rsidRPr="008C4702">
              <w:rPr>
                <w:rStyle w:val="Hyperlink"/>
                <w:rFonts w:cs="Arial"/>
                <w:noProof/>
              </w:rPr>
              <w:t>15.6 – Checklist técnico para entrega do MVP (para subir no repositório)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_Toc216548340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41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6A10E1D7" w14:textId="6FC760F3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1" w:history="1">
            <w:r w:rsidR="004A4C3E" w:rsidRPr="008C4702">
              <w:rPr>
                <w:rStyle w:val="Hyperlink"/>
                <w:rFonts w:cs="Arial"/>
                <w:noProof/>
              </w:rPr>
              <w:t>15.7 – Riscos conhecidos e mitigação (curto)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_Toc216548341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42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24B4D1B8" w14:textId="65F1712C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2" w:history="1">
            <w:r w:rsidR="004A4C3E" w:rsidRPr="008C4702">
              <w:rPr>
                <w:rStyle w:val="Hyperlink"/>
                <w:rFonts w:cs="Arial"/>
                <w:noProof/>
              </w:rPr>
              <w:t>16 – Padrão de Documentação Exigido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_Toc216548342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42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7DE46CD" w14:textId="70657AC6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3" w:history="1">
            <w:r w:rsidR="004A4C3E" w:rsidRPr="008C4702">
              <w:rPr>
                <w:rStyle w:val="Hyperlink"/>
                <w:rFonts w:cs="Arial"/>
                <w:noProof/>
              </w:rPr>
              <w:t>16.1 – Estrutura Geral de Repositório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_Toc216548343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46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54F00D6" w14:textId="007A28DC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4" w:history="1">
            <w:r w:rsidR="004A4C3E" w:rsidRPr="008C4702">
              <w:rPr>
                <w:rStyle w:val="Hyperlink"/>
                <w:rFonts w:cs="Arial"/>
                <w:noProof/>
              </w:rPr>
              <w:t>16.2 – Estrutura mínima de cada README.md de serviço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_Toc216548344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47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2DFEDD5" w14:textId="2A69C5E3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5" w:history="1">
            <w:r w:rsidR="004A4C3E" w:rsidRPr="008C4702">
              <w:rPr>
                <w:rStyle w:val="Hyperlink"/>
                <w:rFonts w:cs="Arial"/>
                <w:noProof/>
              </w:rPr>
              <w:t>16.3 – Documentação geral do sistema (README.md da raiz)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_Toc216548345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49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53B3C0EC" w14:textId="4945F1EC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6" w:history="1">
            <w:r w:rsidR="004A4C3E" w:rsidRPr="008C4702">
              <w:rPr>
                <w:rStyle w:val="Hyperlink"/>
                <w:rFonts w:cs="Arial"/>
                <w:noProof/>
              </w:rPr>
              <w:t>16.4 – Documento de Demonstração (DEMO.md)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_Toc216548346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50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1FCEE95" w14:textId="1B43C8A0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7" w:history="1">
            <w:r w:rsidR="004A4C3E" w:rsidRPr="008C4702">
              <w:rPr>
                <w:rStyle w:val="Hyperlink"/>
                <w:rFonts w:cs="Arial"/>
                <w:noProof/>
              </w:rPr>
              <w:t>16.5 – Padrão de Commits e Branches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_Toc216548347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50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4F59A398" w14:textId="13442F49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8" w:history="1">
            <w:r w:rsidR="004A4C3E" w:rsidRPr="008C4702">
              <w:rPr>
                <w:rStyle w:val="Hyperlink"/>
                <w:rFonts w:cs="Arial"/>
                <w:noProof/>
              </w:rPr>
              <w:t>16.6 – Padrão de Avaliação Técnica da Documentação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_Toc216548348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51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CE5D36A" w14:textId="7E483A05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49" w:history="1">
            <w:r w:rsidR="004A4C3E" w:rsidRPr="008C4702">
              <w:rPr>
                <w:rStyle w:val="Hyperlink"/>
                <w:rFonts w:cs="Arial"/>
                <w:noProof/>
              </w:rPr>
              <w:t>17 – Critérios de Avaliação Final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_Toc216548349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51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57EC5123" w14:textId="37D4C9D8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50" w:history="1">
            <w:r w:rsidR="004A4C3E" w:rsidRPr="008C4702">
              <w:rPr>
                <w:rStyle w:val="Hyperlink"/>
                <w:rFonts w:cs="Arial"/>
                <w:noProof/>
              </w:rPr>
              <w:t>17.1 – Estrutura de Avaliação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_Toc216548350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52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1FF19E6F" w14:textId="15CB7732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51" w:history="1">
            <w:r w:rsidR="004A4C3E" w:rsidRPr="008C4702">
              <w:rPr>
                <w:rStyle w:val="Hyperlink"/>
                <w:rFonts w:cs="Arial"/>
                <w:noProof/>
              </w:rPr>
              <w:t>17.2 – Descritivo dos níveis de desempenho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_Toc216548351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52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1357BF53" w14:textId="0C59ECE5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52" w:history="1">
            <w:r w:rsidR="004A4C3E" w:rsidRPr="008C4702">
              <w:rPr>
                <w:rStyle w:val="Hyperlink"/>
                <w:rFonts w:cs="Arial"/>
                <w:noProof/>
              </w:rPr>
              <w:t>17.3 – Requisitos obrigatórios para avaliação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_Toc216548352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53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28539311" w14:textId="1DAF488F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53" w:history="1">
            <w:r w:rsidR="004A4C3E" w:rsidRPr="008C4702">
              <w:rPr>
                <w:rStyle w:val="Hyperlink"/>
                <w:rFonts w:cs="Arial"/>
                <w:noProof/>
              </w:rPr>
              <w:t>17.4 – Recomendações finais aos alunos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_Toc216548353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54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293DCAB2" w14:textId="759B32FE" w:rsidR="004A4C3E" w:rsidRDefault="00AF168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548354" w:history="1">
            <w:r w:rsidR="004A4C3E" w:rsidRPr="008C4702">
              <w:rPr>
                <w:rStyle w:val="Hyperlink"/>
                <w:rFonts w:cs="Arial"/>
                <w:noProof/>
              </w:rPr>
              <w:t>18 – Diagrama de Sequência</w:t>
            </w:r>
            <w:r w:rsidR="004A4C3E">
              <w:rPr>
                <w:noProof/>
                <w:webHidden/>
              </w:rPr>
              <w:tab/>
            </w:r>
            <w:r w:rsidR="004A4C3E">
              <w:rPr>
                <w:noProof/>
                <w:webHidden/>
              </w:rPr>
              <w:fldChar w:fldCharType="begin"/>
            </w:r>
            <w:r w:rsidR="004A4C3E">
              <w:rPr>
                <w:noProof/>
                <w:webHidden/>
              </w:rPr>
              <w:instrText xml:space="preserve"> PAGEREF _Toc216548354 \h </w:instrText>
            </w:r>
            <w:r w:rsidR="004A4C3E">
              <w:rPr>
                <w:noProof/>
                <w:webHidden/>
              </w:rPr>
            </w:r>
            <w:r w:rsidR="004A4C3E">
              <w:rPr>
                <w:noProof/>
                <w:webHidden/>
              </w:rPr>
              <w:fldChar w:fldCharType="separate"/>
            </w:r>
            <w:r w:rsidR="004A4C3E">
              <w:rPr>
                <w:noProof/>
                <w:webHidden/>
              </w:rPr>
              <w:t>60</w:t>
            </w:r>
            <w:r w:rsidR="004A4C3E">
              <w:rPr>
                <w:noProof/>
                <w:webHidden/>
              </w:rPr>
              <w:fldChar w:fldCharType="end"/>
            </w:r>
          </w:hyperlink>
        </w:p>
        <w:p w14:paraId="36B63595" w14:textId="4295C822" w:rsidR="00743AF7" w:rsidRDefault="009C25BA" w:rsidP="1AA6B1F6">
          <w:pPr>
            <w:pStyle w:val="Sumrio1"/>
            <w:tabs>
              <w:tab w:val="right" w:leader="dot" w:pos="9060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r>
            <w:fldChar w:fldCharType="end"/>
          </w:r>
        </w:p>
      </w:sdtContent>
    </w:sdt>
    <w:p w14:paraId="449169E9" w14:textId="68E379E7" w:rsidR="00E066C2" w:rsidRPr="00D2180C" w:rsidRDefault="00E066C2" w:rsidP="6BC4F129">
      <w:pPr>
        <w:pStyle w:val="Sumrio2"/>
        <w:tabs>
          <w:tab w:val="right" w:leader="dot" w:pos="9061"/>
        </w:tabs>
        <w:rPr>
          <w:rFonts w:eastAsiaTheme="minorEastAsia"/>
          <w:noProof/>
          <w:kern w:val="2"/>
          <w:lang w:eastAsia="pt-BR"/>
          <w14:ligatures w14:val="standardContextual"/>
        </w:rPr>
      </w:pPr>
    </w:p>
    <w:p w14:paraId="56B3EC84" w14:textId="070DEA3D" w:rsidR="00D2180C" w:rsidRDefault="00D2180C" w:rsidP="00D2180C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5805517" w14:textId="568D734E" w:rsidR="00E066C2" w:rsidRPr="0097373B" w:rsidRDefault="00E066C2" w:rsidP="0097373B">
      <w:pPr>
        <w:pStyle w:val="Ttulo1"/>
      </w:pPr>
      <w:bookmarkStart w:id="0" w:name="_Toc216548304"/>
      <w:r>
        <w:lastRenderedPageBreak/>
        <w:t xml:space="preserve">1 – </w:t>
      </w:r>
      <w:r w:rsidR="79D8A709">
        <w:t>Telas</w:t>
      </w:r>
      <w:bookmarkEnd w:id="0"/>
    </w:p>
    <w:p w14:paraId="45A43BB3" w14:textId="77777777" w:rsidR="009613F9" w:rsidRDefault="009613F9" w:rsidP="009613F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0CF73DF" w14:textId="157C89F5" w:rsidR="007E67E9" w:rsidRPr="00CA12F4" w:rsidRDefault="007E67E9" w:rsidP="007E67E9">
      <w:pPr>
        <w:spacing w:before="40"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Inicial</w:t>
      </w:r>
    </w:p>
    <w:p w14:paraId="419D1CEF" w14:textId="77777777" w:rsidR="007E67E9" w:rsidRDefault="007E67E9" w:rsidP="007E67E9">
      <w:pPr>
        <w:spacing w:before="40"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795570F" w14:textId="55542F2F" w:rsidR="007E67E9" w:rsidRPr="007E67E9" w:rsidRDefault="007E67E9" w:rsidP="007E67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67E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12A1C88" wp14:editId="2B862C09">
            <wp:extent cx="5760085" cy="243014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7C40" w14:textId="19A2F6B8" w:rsidR="007E67E9" w:rsidRDefault="007E67E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56FA90A3" w14:textId="1960E66C" w:rsidR="009613F9" w:rsidRPr="00CA12F4" w:rsidRDefault="79D8A709" w:rsidP="51026C15">
      <w:pPr>
        <w:spacing w:before="40"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51026C15">
        <w:rPr>
          <w:rFonts w:ascii="Arial" w:hAnsi="Arial" w:cs="Arial"/>
          <w:b/>
          <w:bCs/>
          <w:sz w:val="24"/>
          <w:szCs w:val="24"/>
        </w:rPr>
        <w:lastRenderedPageBreak/>
        <w:t>Login</w:t>
      </w:r>
    </w:p>
    <w:p w14:paraId="3D30526A" w14:textId="38A0EBD4" w:rsidR="51026C15" w:rsidRDefault="51026C15" w:rsidP="2D1C02FB">
      <w:pPr>
        <w:spacing w:before="40"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D16FCE1" w14:textId="0AC0C234" w:rsidR="00F31E23" w:rsidRPr="00F31E23" w:rsidRDefault="00F31E23" w:rsidP="00F3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E23">
        <w:rPr>
          <w:noProof/>
        </w:rPr>
        <w:drawing>
          <wp:inline distT="0" distB="0" distL="0" distR="0" wp14:anchorId="728901CD" wp14:editId="2FBD4304">
            <wp:extent cx="5760085" cy="43897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2DE3" w14:textId="00E10C26" w:rsidR="00F31E23" w:rsidRDefault="00F31E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5E0AA21" w14:textId="45D0F06F" w:rsidR="009613F9" w:rsidRPr="00CA12F4" w:rsidRDefault="00F31E23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Cadastro</w:t>
      </w:r>
    </w:p>
    <w:p w14:paraId="3AFF33FE" w14:textId="160161C8" w:rsidR="009613F9" w:rsidRPr="00CA12F4" w:rsidRDefault="009613F9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A98A03D" w14:textId="7E47BC13" w:rsidR="00F31E23" w:rsidRDefault="00F31E23" w:rsidP="00F3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E23">
        <w:rPr>
          <w:noProof/>
        </w:rPr>
        <w:drawing>
          <wp:inline distT="0" distB="0" distL="0" distR="0" wp14:anchorId="4E3E0549" wp14:editId="7850CE02">
            <wp:extent cx="5760085" cy="47453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6C2">
        <w:br/>
      </w:r>
    </w:p>
    <w:p w14:paraId="21071273" w14:textId="77777777" w:rsidR="00F31E23" w:rsidRDefault="00F31E2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1FEC7AFC" w14:textId="0C481589" w:rsidR="00F31E23" w:rsidRPr="00CA12F4" w:rsidRDefault="00F31E23" w:rsidP="00F31E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Lista de Usuários</w:t>
      </w:r>
    </w:p>
    <w:p w14:paraId="4E36D995" w14:textId="77777777" w:rsidR="00F31E23" w:rsidRPr="00CA12F4" w:rsidRDefault="00F31E23" w:rsidP="00F31E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2E19CE3" w14:textId="19B86680" w:rsidR="00827760" w:rsidRPr="00827760" w:rsidRDefault="00827760" w:rsidP="00827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776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666DAB8" wp14:editId="3FC59380">
            <wp:extent cx="5760085" cy="254381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1DAB" w14:textId="4F1AB20B" w:rsidR="00F31E23" w:rsidRPr="00F31E23" w:rsidRDefault="00F31E23" w:rsidP="00F3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44C9B81" w14:textId="77777777" w:rsidR="00827760" w:rsidRPr="00CA12F4" w:rsidRDefault="00827760" w:rsidP="0082776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CCC2AAE" w14:textId="3F95C397" w:rsidR="00827760" w:rsidRPr="00CA12F4" w:rsidRDefault="00827760" w:rsidP="0082776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Dashboard</w:t>
      </w:r>
    </w:p>
    <w:p w14:paraId="2F8E2D41" w14:textId="77777777" w:rsidR="00827760" w:rsidRPr="00CA12F4" w:rsidRDefault="00827760" w:rsidP="0082776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0FAD9CC" w14:textId="640A7E9F" w:rsidR="00827760" w:rsidRPr="00827760" w:rsidRDefault="00827760" w:rsidP="00827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776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C674625" wp14:editId="687177B6">
            <wp:extent cx="5760085" cy="2472690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6AA1" w14:textId="5240FD89" w:rsidR="00827760" w:rsidRPr="00827760" w:rsidRDefault="00827760" w:rsidP="00827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835F09" w14:textId="23200026" w:rsidR="00827760" w:rsidRDefault="0082776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188DB3F3" w14:textId="407B99D9" w:rsidR="00827760" w:rsidRPr="00CA12F4" w:rsidRDefault="00827760" w:rsidP="0082776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Lista de Moedas</w:t>
      </w:r>
    </w:p>
    <w:p w14:paraId="0F3D20A3" w14:textId="77777777" w:rsidR="00827760" w:rsidRPr="00CA12F4" w:rsidRDefault="00827760" w:rsidP="0082776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C43654A" w14:textId="5B0CDB1C" w:rsidR="00827760" w:rsidRPr="00827760" w:rsidRDefault="00827760" w:rsidP="00827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776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255AFBB" wp14:editId="0AD9A7F3">
            <wp:extent cx="5760085" cy="258762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632E" w14:textId="77777777" w:rsidR="00827760" w:rsidRPr="00CA12F4" w:rsidRDefault="00827760" w:rsidP="0082776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71944A6" w14:textId="1FE1A5B2" w:rsidR="00827760" w:rsidRPr="00CA12F4" w:rsidRDefault="00BF6E01" w:rsidP="0082776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Perfil</w:t>
      </w:r>
    </w:p>
    <w:p w14:paraId="0E61784D" w14:textId="77777777" w:rsidR="00BF6E01" w:rsidRPr="00CA12F4" w:rsidRDefault="00BF6E01" w:rsidP="00BF6E0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FC6F75D" w14:textId="2533E956" w:rsidR="00BF6E01" w:rsidRPr="00BF6E01" w:rsidRDefault="00BF6E01" w:rsidP="00BF6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E0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39394FA" wp14:editId="7228E05B">
            <wp:extent cx="5760085" cy="328485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A5F1" w14:textId="4C50D167" w:rsidR="00BF6E01" w:rsidRDefault="00BF6E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5DA1B2FE" w14:textId="26AA238D" w:rsidR="00BF6E01" w:rsidRPr="00CA12F4" w:rsidRDefault="00BF6E01" w:rsidP="00BF6E0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ChatBot</w:t>
      </w:r>
    </w:p>
    <w:p w14:paraId="1F5C90AB" w14:textId="77777777" w:rsidR="00BF6E01" w:rsidRPr="00CA12F4" w:rsidRDefault="00BF6E01" w:rsidP="00BF6E0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BA69674" w14:textId="01DBD5C4" w:rsidR="00BF6E01" w:rsidRPr="00BF6E01" w:rsidRDefault="00BF6E01" w:rsidP="00BF6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E0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7F27605" wp14:editId="65B23D05">
            <wp:extent cx="5760085" cy="614934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B428" w14:textId="0AED9658" w:rsidR="00EB46E9" w:rsidRDefault="00EB46E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01A824B4" w14:textId="190F4EFA" w:rsidR="00EB46E9" w:rsidRPr="00CA12F4" w:rsidRDefault="00C51E90" w:rsidP="00EB46E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Carteira</w:t>
      </w:r>
    </w:p>
    <w:p w14:paraId="2A94CBE2" w14:textId="77777777" w:rsidR="00EB46E9" w:rsidRPr="00CA12F4" w:rsidRDefault="00EB46E9" w:rsidP="00EB46E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B3B5DB8" w14:textId="6D06A0E6" w:rsidR="00EB46E9" w:rsidRDefault="00EB46E9" w:rsidP="00EB4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46E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A6CCE84" wp14:editId="37CB2F6A">
            <wp:extent cx="5760085" cy="316611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E6EB" w14:textId="77777777" w:rsidR="0043232F" w:rsidRPr="00CA12F4" w:rsidRDefault="0043232F" w:rsidP="0043232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4A301EB" w14:textId="4F6B7042" w:rsidR="0043232F" w:rsidRPr="00CA12F4" w:rsidRDefault="0043232F" w:rsidP="0043232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Detalhes da Carteira</w:t>
      </w:r>
    </w:p>
    <w:p w14:paraId="7C8D37CF" w14:textId="77777777" w:rsidR="0043232F" w:rsidRPr="00CA12F4" w:rsidRDefault="0043232F" w:rsidP="0043232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96B598C" w14:textId="1C432950" w:rsidR="0043232F" w:rsidRPr="0043232F" w:rsidRDefault="0043232F" w:rsidP="00432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32F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D1067CF" wp14:editId="086EC333">
            <wp:extent cx="5760085" cy="17360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FD2E" w14:textId="08A54FA6" w:rsidR="0043232F" w:rsidRDefault="0043232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52D80BC8" w14:textId="5E62B540" w:rsidR="0043232F" w:rsidRPr="00CA12F4" w:rsidRDefault="0043232F" w:rsidP="0043232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Transferir Moeda</w:t>
      </w:r>
    </w:p>
    <w:p w14:paraId="4548E74D" w14:textId="77777777" w:rsidR="0043232F" w:rsidRPr="00CA12F4" w:rsidRDefault="0043232F" w:rsidP="0043232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08F3755" w14:textId="060A13BB" w:rsidR="0043232F" w:rsidRPr="0043232F" w:rsidRDefault="0043232F" w:rsidP="00432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32F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50AF614" wp14:editId="0C89302E">
            <wp:extent cx="5760085" cy="535622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412D" w14:textId="1E09B1D8" w:rsidR="0043232F" w:rsidRDefault="0043232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7B7E2C1F" w14:textId="271F846F" w:rsidR="0043232F" w:rsidRPr="00CA12F4" w:rsidRDefault="0043232F" w:rsidP="0043232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Adicionar Moeda</w:t>
      </w:r>
    </w:p>
    <w:p w14:paraId="326F90D5" w14:textId="77777777" w:rsidR="0043232F" w:rsidRPr="00CA12F4" w:rsidRDefault="0043232F" w:rsidP="0043232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B6C0382" w14:textId="4CBA670D" w:rsidR="0043232F" w:rsidRPr="0043232F" w:rsidRDefault="0043232F" w:rsidP="00432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232F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64EE31F" wp14:editId="1E44B402">
            <wp:extent cx="5760085" cy="4429760"/>
            <wp:effectExtent l="0" t="0" r="0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6E2E" w14:textId="0CF0698A" w:rsidR="009613F9" w:rsidRPr="00CA12F4" w:rsidRDefault="00E066C2" w:rsidP="6BC4F12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50113069" w14:textId="10F8943E" w:rsidR="009613F9" w:rsidRPr="00CA12F4" w:rsidRDefault="00E066C2" w:rsidP="6BC4F129">
      <w:pPr>
        <w:pStyle w:val="Ttulo1"/>
        <w:spacing w:line="360" w:lineRule="auto"/>
        <w:jc w:val="both"/>
        <w:rPr>
          <w:rFonts w:cs="Arial"/>
        </w:rPr>
      </w:pPr>
      <w:bookmarkStart w:id="1" w:name="_Toc516813843"/>
      <w:bookmarkStart w:id="2" w:name="_Toc216548305"/>
      <w:r w:rsidRPr="1AA6B1F6">
        <w:rPr>
          <w:rFonts w:cs="Arial"/>
        </w:rPr>
        <w:lastRenderedPageBreak/>
        <w:t xml:space="preserve">2 – </w:t>
      </w:r>
      <w:r w:rsidR="6CC26CC8" w:rsidRPr="1AA6B1F6">
        <w:rPr>
          <w:rFonts w:cs="Arial"/>
        </w:rPr>
        <w:t>Requisitos Funcionais</w:t>
      </w:r>
      <w:bookmarkEnd w:id="1"/>
      <w:bookmarkEnd w:id="2"/>
    </w:p>
    <w:p w14:paraId="7DD3D1D7" w14:textId="63C2141E" w:rsidR="539C28EA" w:rsidRDefault="539C28EA" w:rsidP="6BC4F129">
      <w:pPr>
        <w:rPr>
          <w:rFonts w:ascii="Arial" w:eastAsia="Arial" w:hAnsi="Arial" w:cs="Arial"/>
          <w:sz w:val="24"/>
          <w:szCs w:val="24"/>
        </w:rPr>
      </w:pPr>
    </w:p>
    <w:p w14:paraId="6FA28DFA" w14:textId="30C96665" w:rsidR="3AEEA33E" w:rsidRDefault="3AEEA33E" w:rsidP="6BC4F129">
      <w:pPr>
        <w:spacing w:before="40"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Login</w:t>
      </w:r>
    </w:p>
    <w:p w14:paraId="02C4FCBB" w14:textId="0C97CBC1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24A30B5" w14:textId="361E6D8D" w:rsidR="009613F9" w:rsidRPr="00CA12F4" w:rsidRDefault="25870298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Tudo que é habitual/ Passkey via sms (desktop) via autenticação facial, digital (mobile).</w:t>
      </w:r>
    </w:p>
    <w:p w14:paraId="69BD6B45" w14:textId="0AEB1D93" w:rsidR="009613F9" w:rsidRPr="00CA12F4" w:rsidRDefault="009613F9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540E9DD" w14:textId="55B5E770" w:rsidR="009613F9" w:rsidRPr="00CA12F4" w:rsidRDefault="69B6E8AE" w:rsidP="6BC4F129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Home</w:t>
      </w:r>
    </w:p>
    <w:p w14:paraId="654B5D0F" w14:textId="46FC4230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5853582" w14:textId="371FA700" w:rsidR="67747941" w:rsidRDefault="67747941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Exibir o saldo total vindo da conta do usuário/ botão de depósito que adiciona o valor fictício inserido na conta / aba com atualizações tempo real dos ativos mais populares vindos da API.</w:t>
      </w:r>
    </w:p>
    <w:p w14:paraId="5C6AE82F" w14:textId="293A0816" w:rsidR="00237504" w:rsidRDefault="00237504" w:rsidP="009613F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98AC173" w14:textId="424E5DC2" w:rsidR="02B9FACF" w:rsidRDefault="02B9FACF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Trade</w:t>
      </w:r>
    </w:p>
    <w:p w14:paraId="631E57F3" w14:textId="09DF4EEE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F8DD207" w14:textId="121043F7" w:rsidR="006F29CA" w:rsidRDefault="4964B82C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1AA6B1F6">
        <w:rPr>
          <w:rFonts w:ascii="Arial" w:hAnsi="Arial" w:cs="Arial"/>
          <w:sz w:val="24"/>
          <w:szCs w:val="24"/>
        </w:rPr>
        <w:t>Dois campos de seleção de ativos onde você irá selecionar os ativos que você deseja trocar (é preciso que o usuário tenha aquele ativo), botão para efetuar a troca (é feita a comparação de valor entre os dois ativos e o usuário recebe na conta dele o equivalente aquele valor trocado, porém em formato do segundo ativo), gráfico com o valor do ativo nas últimas 24 horas a direita.</w:t>
      </w:r>
    </w:p>
    <w:p w14:paraId="7A19B304" w14:textId="0CD34E39" w:rsidR="006F29CA" w:rsidRDefault="006F29CA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978D02A" w14:textId="322BC61C" w:rsidR="006F29CA" w:rsidRDefault="64B0154F" w:rsidP="6BC4F129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Wallets</w:t>
      </w:r>
    </w:p>
    <w:p w14:paraId="6C50BE09" w14:textId="3EB5CA52" w:rsidR="006F29CA" w:rsidRDefault="006F29CA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6B1BD3A" w14:textId="2323B0E5" w:rsidR="006F29CA" w:rsidRDefault="6C42C4E2" w:rsidP="6BC4F12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1AA6B1F6">
        <w:rPr>
          <w:rFonts w:ascii="Arial" w:hAnsi="Arial" w:cs="Arial"/>
          <w:sz w:val="24"/>
          <w:szCs w:val="24"/>
        </w:rPr>
        <w:t xml:space="preserve">Tela base que será alterada pelos seus filtros. Todos os filtros e a tela base da wallet (overview, spot, funding) possuem a mesma diagramação, sendo ela o valor total daquela categoria (no overview será o valor de todas as categorias), as opções de depósito (é inserido um valor fictício que passa pra conta do usuário), saque(simplesmente remove aquele valor fictício da conta do </w:t>
      </w:r>
      <w:r w:rsidR="003E07C5" w:rsidRPr="1AA6B1F6">
        <w:rPr>
          <w:rFonts w:ascii="Arial" w:hAnsi="Arial" w:cs="Arial"/>
          <w:sz w:val="24"/>
          <w:szCs w:val="24"/>
        </w:rPr>
        <w:t>usuário</w:t>
      </w:r>
      <w:r w:rsidRPr="1AA6B1F6">
        <w:rPr>
          <w:rFonts w:ascii="Arial" w:hAnsi="Arial" w:cs="Arial"/>
          <w:sz w:val="24"/>
          <w:szCs w:val="24"/>
        </w:rPr>
        <w:t xml:space="preserve">), e transferência </w:t>
      </w:r>
      <w:r w:rsidRPr="1AA6B1F6">
        <w:rPr>
          <w:rFonts w:ascii="Arial" w:hAnsi="Arial" w:cs="Arial"/>
          <w:sz w:val="24"/>
          <w:szCs w:val="24"/>
        </w:rPr>
        <w:lastRenderedPageBreak/>
        <w:t>para outra carteira(idêntico ao saque), e abaixo a lista de ativos que o usuário possuí e seus valores atuais que devem ser sempre atualizados com base nas transações.</w:t>
      </w:r>
    </w:p>
    <w:p w14:paraId="660224E8" w14:textId="0CF0698A" w:rsidR="006F29CA" w:rsidRDefault="006F29CA" w:rsidP="1AA6B1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1AA6B1F6">
        <w:rPr>
          <w:rFonts w:ascii="Arial" w:hAnsi="Arial" w:cs="Arial"/>
          <w:sz w:val="24"/>
          <w:szCs w:val="24"/>
        </w:rPr>
        <w:br w:type="page"/>
      </w:r>
    </w:p>
    <w:p w14:paraId="2A806B72" w14:textId="4B9DFE93" w:rsidR="006F29CA" w:rsidRDefault="006F29CA" w:rsidP="6BC4F129">
      <w:pPr>
        <w:pStyle w:val="Ttulo1"/>
        <w:spacing w:line="360" w:lineRule="auto"/>
        <w:jc w:val="both"/>
        <w:rPr>
          <w:rFonts w:cs="Arial"/>
        </w:rPr>
      </w:pPr>
      <w:bookmarkStart w:id="3" w:name="_Toc216548306"/>
      <w:bookmarkStart w:id="4" w:name="_Hlk138596173"/>
      <w:r w:rsidRPr="1AA6B1F6">
        <w:rPr>
          <w:rFonts w:cs="Arial"/>
        </w:rPr>
        <w:lastRenderedPageBreak/>
        <w:t xml:space="preserve">3 – </w:t>
      </w:r>
      <w:r w:rsidR="6B864EE2" w:rsidRPr="1AA6B1F6">
        <w:rPr>
          <w:rFonts w:cs="Arial"/>
        </w:rPr>
        <w:t xml:space="preserve">Requisitos </w:t>
      </w:r>
      <w:r w:rsidR="3CFB6B02" w:rsidRPr="1AA6B1F6">
        <w:rPr>
          <w:rFonts w:cs="Arial"/>
        </w:rPr>
        <w:t>N</w:t>
      </w:r>
      <w:r w:rsidR="6B864EE2" w:rsidRPr="1AA6B1F6">
        <w:rPr>
          <w:rFonts w:cs="Arial"/>
        </w:rPr>
        <w:t>ão Funcionais</w:t>
      </w:r>
      <w:bookmarkEnd w:id="3"/>
    </w:p>
    <w:p w14:paraId="35D5038C" w14:textId="77777777" w:rsidR="00057E67" w:rsidRDefault="00057E67" w:rsidP="6BC4F129">
      <w:pPr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32DE2F8B" w14:textId="55F256A3" w:rsidR="3D6B9BE6" w:rsidRDefault="3D6B9BE6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Desempenho e Tempo de Resposta</w:t>
      </w:r>
    </w:p>
    <w:p w14:paraId="744FFF89" w14:textId="20F628C4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DD6162F" w14:textId="521B9045" w:rsidR="6B864EE2" w:rsidRDefault="6B864EE2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O sistema deve ser capaz de processar ordens de negociação, com um tempo de resposta máximo de 1 segundo para exibição de dados e execução de transações.</w:t>
      </w:r>
    </w:p>
    <w:p w14:paraId="73DE730D" w14:textId="5E617D01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C902A4F" w14:textId="3E50181D" w:rsidR="53C2D04E" w:rsidRDefault="53C2D04E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Escalabilidade</w:t>
      </w:r>
    </w:p>
    <w:p w14:paraId="1F4F05B3" w14:textId="30A93E4C" w:rsidR="00237504" w:rsidRDefault="00237504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982B5F7" w14:textId="25B5E2E1" w:rsidR="6B864EE2" w:rsidRDefault="6B864EE2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O sistema deve ser capaz de escalar horizontalmente, permitindo a adição de servidores conforme o aumento de tráfego, para garantir o funcionamento contínuo, mesmo durante picos de alta demanda.</w:t>
      </w:r>
    </w:p>
    <w:p w14:paraId="25C9FE56" w14:textId="1F7CC698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071997B" w14:textId="6D964B23" w:rsidR="474603FD" w:rsidRDefault="474603FD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Segurança</w:t>
      </w:r>
    </w:p>
    <w:p w14:paraId="576A4889" w14:textId="4B971764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2F57BFA" w14:textId="03537D82" w:rsidR="6B864EE2" w:rsidRDefault="6B864EE2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O sistema deve garantir criptografia de dados sensíveis dos usuários (como senhas, informações financeiras). Além disso, implementar autenticação multifatorial (2FA) para a segurança das contas. (Isso será implementado através de reconhecimento facial/digital no mobile, no desktop será feito por SMS).</w:t>
      </w:r>
    </w:p>
    <w:p w14:paraId="034FA15D" w14:textId="20C0E718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2382A49" w14:textId="181050BD" w:rsidR="244797F8" w:rsidRDefault="244797F8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Usabilidade</w:t>
      </w:r>
    </w:p>
    <w:p w14:paraId="409623DC" w14:textId="72992C1D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C811494" w14:textId="01904EF6" w:rsidR="6B864EE2" w:rsidRDefault="6B864EE2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O sistema deve ser responsivo, funcionando adequadamente em diferentes dispositivos (computadores, smartphones, tablets), e fornecer uma interface simples e intuitiva, com uma experiência de usuário que permita realizar operações com facilidade.</w:t>
      </w:r>
    </w:p>
    <w:p w14:paraId="1E791B21" w14:textId="0CF0698A" w:rsidR="00237504" w:rsidRDefault="00237504" w:rsidP="6BC4F129">
      <w:pPr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2B268CCF" w14:textId="7778F72A" w:rsidR="53668E03" w:rsidRDefault="53668E03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lastRenderedPageBreak/>
        <w:t>Manutenibilidade</w:t>
      </w:r>
    </w:p>
    <w:p w14:paraId="0C6FC36E" w14:textId="72992C1D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6E2D539" w14:textId="68879638" w:rsidR="19204ECF" w:rsidRDefault="19204ECF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O código deve ser bem estruturado, modular e documentado para facilitar a manutenção e as atualizações futuras. Deve-se usar práticas de codificação que permitam que desenvolvedores adicionais possam entender e expandir o sistema de forma eficiente.</w:t>
      </w:r>
    </w:p>
    <w:p w14:paraId="377DFBEA" w14:textId="766C80B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97CDABA" w14:textId="06C491E0" w:rsidR="2B04D89C" w:rsidRDefault="2B04D89C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Tolerância a Folhas</w:t>
      </w:r>
    </w:p>
    <w:p w14:paraId="41F927F3" w14:textId="5B86A4BC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9434C95" w14:textId="3D76FA98" w:rsidR="19204ECF" w:rsidRDefault="19204ECF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O sistema deve ser projetado para continuar operando normalmente, mesmo em caso de falhas em alguns componentes. Deve ser implementado um sistema de failover, que redireciona o tráfego para servidores ou sistemas secundários quando necessário.</w:t>
      </w:r>
    </w:p>
    <w:p w14:paraId="6CE519E6" w14:textId="67F0FA1C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2EA580D" w14:textId="46664D6E" w:rsidR="056A3BE5" w:rsidRDefault="056A3BE5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Compatibilidade</w:t>
      </w:r>
    </w:p>
    <w:p w14:paraId="07D4CDAC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F99D224" w14:textId="442FD28A" w:rsidR="2C03B4D7" w:rsidRDefault="2C03B4D7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O sistema deve ser compatível com as versões mais recentes dos navegadores mais populares (Chrome, Firefox, Safari, Edge) e dispositivos móveis, garantindo uma experiência uniforme de uso.</w:t>
      </w:r>
    </w:p>
    <w:bookmarkEnd w:id="4"/>
    <w:p w14:paraId="180FC146" w14:textId="4EE23AC7" w:rsidR="00237504" w:rsidRDefault="00237504" w:rsidP="6BC4F129">
      <w:pPr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55EF7736" w14:textId="7616FFAC" w:rsidR="006F29CA" w:rsidRDefault="006F29CA" w:rsidP="6BC4F129">
      <w:pPr>
        <w:pStyle w:val="Ttulo1"/>
        <w:spacing w:line="360" w:lineRule="auto"/>
        <w:jc w:val="both"/>
        <w:rPr>
          <w:rFonts w:cs="Arial"/>
        </w:rPr>
      </w:pPr>
      <w:bookmarkStart w:id="5" w:name="_Toc151909210"/>
      <w:bookmarkStart w:id="6" w:name="_Toc216548307"/>
      <w:r w:rsidRPr="1AA6B1F6">
        <w:rPr>
          <w:rFonts w:cs="Arial"/>
        </w:rPr>
        <w:lastRenderedPageBreak/>
        <w:t xml:space="preserve">4 – </w:t>
      </w:r>
      <w:r w:rsidR="458C41A0" w:rsidRPr="1AA6B1F6">
        <w:rPr>
          <w:rFonts w:cs="Arial"/>
        </w:rPr>
        <w:t>Padronização de Commits</w:t>
      </w:r>
      <w:bookmarkEnd w:id="5"/>
      <w:bookmarkEnd w:id="6"/>
    </w:p>
    <w:p w14:paraId="67A1660E" w14:textId="77777777" w:rsidR="00057E67" w:rsidRDefault="00057E67" w:rsidP="00057E67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E732805" w14:textId="7D617B70" w:rsidR="6C37F1B6" w:rsidRDefault="6C37F1B6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Tipo</w:t>
      </w:r>
    </w:p>
    <w:p w14:paraId="44B6E926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3071181" w14:textId="4ABAF13D" w:rsidR="7D03C00F" w:rsidRDefault="7D03C00F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Um prefixo indicando o tipo da mudança realizada.</w:t>
      </w:r>
    </w:p>
    <w:p w14:paraId="148D0012" w14:textId="26FEE2D6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0CEC357" w14:textId="31055E9D" w:rsidR="6742B229" w:rsidRDefault="6742B229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Escopo</w:t>
      </w:r>
    </w:p>
    <w:p w14:paraId="31218445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6A68E50" w14:textId="03C7410C" w:rsidR="7D03C00F" w:rsidRDefault="7D03C00F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(Opcional) A área do código afetada pela mudança.</w:t>
      </w:r>
    </w:p>
    <w:p w14:paraId="096FD853" w14:textId="26FEE2D6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C88851D" w14:textId="667BFF94" w:rsidR="5C5AA933" w:rsidRDefault="5C5AA933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Mensagem</w:t>
      </w:r>
    </w:p>
    <w:p w14:paraId="0526C9A1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BF4C04C" w14:textId="2A24F2C2" w:rsidR="7D03C00F" w:rsidRDefault="7D03C00F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Uma descrição concisa e clara da mudança.</w:t>
      </w:r>
    </w:p>
    <w:p w14:paraId="7B1D98BB" w14:textId="4EE23AC7" w:rsidR="51736936" w:rsidRDefault="51736936" w:rsidP="6BC4F129">
      <w:pPr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28BE4E53" w14:textId="46B5A8C8" w:rsidR="006F29CA" w:rsidRDefault="006F29CA" w:rsidP="6BC4F129">
      <w:pPr>
        <w:pStyle w:val="Ttulo1"/>
        <w:spacing w:line="360" w:lineRule="auto"/>
        <w:jc w:val="both"/>
        <w:rPr>
          <w:rFonts w:cs="Arial"/>
        </w:rPr>
      </w:pPr>
      <w:bookmarkStart w:id="7" w:name="_Toc151909211"/>
      <w:bookmarkStart w:id="8" w:name="_Toc216548308"/>
      <w:r w:rsidRPr="1AA6B1F6">
        <w:rPr>
          <w:rFonts w:cs="Arial"/>
        </w:rPr>
        <w:lastRenderedPageBreak/>
        <w:t xml:space="preserve">5 – </w:t>
      </w:r>
      <w:r w:rsidR="0EBA9453" w:rsidRPr="1AA6B1F6">
        <w:rPr>
          <w:rFonts w:cs="Arial"/>
        </w:rPr>
        <w:t>Tipos de Commit</w:t>
      </w:r>
      <w:bookmarkEnd w:id="7"/>
      <w:bookmarkEnd w:id="8"/>
    </w:p>
    <w:p w14:paraId="1DA5F6D0" w14:textId="49DB42D4" w:rsidR="00341DED" w:rsidRDefault="00341DED" w:rsidP="00341DED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7B827103" w14:textId="20B90A36" w:rsidR="10235117" w:rsidRDefault="10235117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Feat</w:t>
      </w:r>
    </w:p>
    <w:p w14:paraId="329D3147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374C28D" w14:textId="2A479E67" w:rsidR="0EBA9453" w:rsidRDefault="0EBA9453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Nova funcionalidade ou recurso.</w:t>
      </w:r>
    </w:p>
    <w:p w14:paraId="77095927" w14:textId="51796C81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87DB2A0" w14:textId="38521C0D" w:rsidR="66431218" w:rsidRDefault="66431218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Fix</w:t>
      </w:r>
    </w:p>
    <w:p w14:paraId="5B5AF179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8E61C0E" w14:textId="340CD9F6" w:rsidR="0EBA9453" w:rsidRDefault="0EBA9453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Correção de bug.</w:t>
      </w:r>
    </w:p>
    <w:p w14:paraId="4FD8A12A" w14:textId="04F50517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1BE7F6D" w14:textId="7797ACB3" w:rsidR="56A8975A" w:rsidRDefault="56A8975A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Docs</w:t>
      </w:r>
    </w:p>
    <w:p w14:paraId="65BF8713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3F19D22" w14:textId="204F22A2" w:rsidR="0EBA9453" w:rsidRDefault="0EBA9453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Mudanças na documentação.</w:t>
      </w:r>
    </w:p>
    <w:p w14:paraId="1D99FB71" w14:textId="029688FC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B39DFFC" w14:textId="3D3F1A72" w:rsidR="414CF61E" w:rsidRDefault="414CF61E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Style</w:t>
      </w:r>
    </w:p>
    <w:p w14:paraId="32FAF908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DDD87A1" w14:textId="5785FF06" w:rsidR="4D93D504" w:rsidRDefault="4D93D504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 xml:space="preserve">Mudanças relacionadas à formatação do código (espaços, quebras de </w:t>
      </w:r>
      <w:r w:rsidR="1301F02C" w:rsidRPr="6BC4F129">
        <w:rPr>
          <w:rFonts w:ascii="Arial" w:hAnsi="Arial" w:cs="Arial"/>
          <w:sz w:val="24"/>
          <w:szCs w:val="24"/>
        </w:rPr>
        <w:t>linha etc.</w:t>
      </w:r>
      <w:r w:rsidRPr="6BC4F129">
        <w:rPr>
          <w:rFonts w:ascii="Arial" w:hAnsi="Arial" w:cs="Arial"/>
          <w:sz w:val="24"/>
          <w:szCs w:val="24"/>
        </w:rPr>
        <w:t>), sem afetar o comportamento do código.</w:t>
      </w:r>
    </w:p>
    <w:p w14:paraId="62C826C4" w14:textId="5CFB0508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1D7C3AA" w14:textId="50A7CF85" w:rsidR="7B423C3C" w:rsidRDefault="7B423C3C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Refactor</w:t>
      </w:r>
    </w:p>
    <w:p w14:paraId="17769F32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DDD4B0B" w14:textId="58C2AFF1" w:rsidR="4F848968" w:rsidRDefault="4F848968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Refatoração de código, melhorias na estrutura, sem alteração de comportamento.</w:t>
      </w:r>
    </w:p>
    <w:p w14:paraId="71795C9B" w14:textId="4EE23AC7" w:rsidR="01E2B1B4" w:rsidRDefault="01E2B1B4" w:rsidP="6BC4F129">
      <w:pPr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15D47095" w14:textId="67930571" w:rsidR="01E2B1B4" w:rsidRDefault="01E2B1B4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lastRenderedPageBreak/>
        <w:t>Perf</w:t>
      </w:r>
    </w:p>
    <w:p w14:paraId="58EB3B94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9A12EA2" w14:textId="712BF800" w:rsidR="4F848968" w:rsidRDefault="4F848968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Melhoria de desempenho.</w:t>
      </w:r>
    </w:p>
    <w:p w14:paraId="58461DCC" w14:textId="6EE2C536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C2AC60C" w14:textId="0107F8AA" w:rsidR="388F5E33" w:rsidRDefault="388F5E33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Test</w:t>
      </w:r>
    </w:p>
    <w:p w14:paraId="146DD1E8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EFD25E0" w14:textId="316BEB64" w:rsidR="023DF8B1" w:rsidRDefault="023DF8B1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Adição ou correção de testes.</w:t>
      </w:r>
    </w:p>
    <w:p w14:paraId="294860E3" w14:textId="739F8A4D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3FEC93B" w14:textId="15A3971B" w:rsidR="6EFEE523" w:rsidRDefault="6EFEE523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Build</w:t>
      </w:r>
    </w:p>
    <w:p w14:paraId="1CECCF4B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BA1D738" w14:textId="17FEC008" w:rsidR="023DF8B1" w:rsidRDefault="023DF8B1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Mudanças no sistema de build ou dependências.</w:t>
      </w:r>
    </w:p>
    <w:p w14:paraId="6E2D2D4E" w14:textId="16FF2E98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48932EE" w14:textId="7C48241C" w:rsidR="16986FEC" w:rsidRDefault="16986FEC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Ci</w:t>
      </w:r>
    </w:p>
    <w:p w14:paraId="7300C617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7423C3F" w14:textId="05CAA3A3" w:rsidR="023DF8B1" w:rsidRDefault="023DF8B1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Mudanças no pipeline de integração contínua (ex.: GitHub Actions, Jenkins).</w:t>
      </w:r>
    </w:p>
    <w:p w14:paraId="06F2E896" w14:textId="0B3A02F8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4164BDC" w14:textId="1EF5F15D" w:rsidR="5E2C4C4C" w:rsidRDefault="5E2C4C4C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Chore</w:t>
      </w:r>
    </w:p>
    <w:p w14:paraId="207AA868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0320306" w14:textId="4EE5E34F" w:rsidR="023DF8B1" w:rsidRDefault="023DF8B1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Tarefas de manutenção ou outras alterações gerais que não se encaixam em outro tipo.</w:t>
      </w:r>
    </w:p>
    <w:p w14:paraId="22FCD268" w14:textId="6F6E9429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9FAB71A" w14:textId="59E20793" w:rsidR="0318D66C" w:rsidRDefault="0318D66C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Revert</w:t>
      </w:r>
    </w:p>
    <w:p w14:paraId="2D32DCF2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F76821E" w14:textId="019C88AB" w:rsidR="023DF8B1" w:rsidRDefault="023DF8B1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Reversão de um commit anterior.</w:t>
      </w:r>
    </w:p>
    <w:p w14:paraId="4B09FF9D" w14:textId="4EE23AC7" w:rsidR="023DF8B1" w:rsidRDefault="023DF8B1" w:rsidP="6BC4F129">
      <w:pPr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6B5567E9" w14:textId="5C5A68B3" w:rsidR="023DF8B1" w:rsidRDefault="023DF8B1" w:rsidP="6BC4F129">
      <w:pPr>
        <w:pStyle w:val="Ttulo1"/>
        <w:spacing w:line="360" w:lineRule="auto"/>
        <w:jc w:val="both"/>
        <w:rPr>
          <w:rFonts w:cs="Arial"/>
        </w:rPr>
      </w:pPr>
      <w:bookmarkStart w:id="9" w:name="_Toc216548309"/>
      <w:r w:rsidRPr="1AA6B1F6">
        <w:rPr>
          <w:rFonts w:cs="Arial"/>
        </w:rPr>
        <w:lastRenderedPageBreak/>
        <w:t>6 – Exemplos</w:t>
      </w:r>
      <w:bookmarkEnd w:id="9"/>
    </w:p>
    <w:p w14:paraId="6797DE5F" w14:textId="49DB42D4" w:rsidR="6BC4F129" w:rsidRDefault="6BC4F129" w:rsidP="6BC4F129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0A63B01B" w14:textId="46C53526" w:rsidR="0E0981EE" w:rsidRDefault="0E0981EE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Feat - (User - Auth) - Adicionar Autenticação com JWT</w:t>
      </w:r>
    </w:p>
    <w:p w14:paraId="0FB91370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13CB986" w14:textId="45A4E9FB" w:rsidR="31E1F525" w:rsidRDefault="31E1F525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Adiciona autenticação via JWT na área de login do sistema.</w:t>
      </w:r>
    </w:p>
    <w:p w14:paraId="00A94428" w14:textId="34A5C4C0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E454D80" w14:textId="76F0CFD9" w:rsidR="4686C98A" w:rsidRDefault="4686C98A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Fix - (Cart) - Corrigir Erro de Atualização do Valor Total do Carrinho</w:t>
      </w:r>
    </w:p>
    <w:p w14:paraId="42B3CAD6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C3C2289" w14:textId="39E50E68" w:rsidR="52C90F7E" w:rsidRDefault="52C90F7E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Corrige um bug onde o valor total do carrinho não era atualizado corretamente após remover um item.</w:t>
      </w:r>
    </w:p>
    <w:p w14:paraId="02E5C524" w14:textId="34A5C4C0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0BBB1ED" w14:textId="6C0C9127" w:rsidR="33E07465" w:rsidRDefault="33E07465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Docs</w:t>
      </w:r>
      <w:r w:rsidR="5A979BD0" w:rsidRPr="6BC4F129">
        <w:rPr>
          <w:rFonts w:ascii="Arial" w:hAnsi="Arial" w:cs="Arial"/>
          <w:b/>
          <w:bCs/>
          <w:sz w:val="24"/>
          <w:szCs w:val="24"/>
        </w:rPr>
        <w:t xml:space="preserve"> - Atualizar Readme com Instruções de Instalação</w:t>
      </w:r>
    </w:p>
    <w:p w14:paraId="4149ED8A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C7FFA96" w14:textId="3A862C14" w:rsidR="0F208040" w:rsidRDefault="0F208040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Atualiza o Readme com os passos para configurar o ambiente de desenvolvimento.</w:t>
      </w:r>
    </w:p>
    <w:p w14:paraId="55A2E5C5" w14:textId="6BD08799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58A0818" w14:textId="5ED29D46" w:rsidR="52FF95BD" w:rsidRDefault="52FF95BD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 xml:space="preserve">Style </w:t>
      </w:r>
      <w:r w:rsidR="5FE0DA7F" w:rsidRPr="6BC4F129">
        <w:rPr>
          <w:rFonts w:ascii="Arial" w:hAnsi="Arial" w:cs="Arial"/>
          <w:b/>
          <w:bCs/>
          <w:sz w:val="24"/>
          <w:szCs w:val="24"/>
        </w:rPr>
        <w:t>-</w:t>
      </w:r>
      <w:r w:rsidRPr="6BC4F129">
        <w:rPr>
          <w:rFonts w:ascii="Arial" w:hAnsi="Arial" w:cs="Arial"/>
          <w:b/>
          <w:bCs/>
          <w:sz w:val="24"/>
          <w:szCs w:val="24"/>
        </w:rPr>
        <w:t xml:space="preserve"> Ajustar Indentação no Arquivo </w:t>
      </w:r>
      <w:r w:rsidR="2A8D1F3F" w:rsidRPr="6BC4F129">
        <w:rPr>
          <w:rFonts w:ascii="Arial" w:hAnsi="Arial" w:cs="Arial"/>
          <w:b/>
          <w:bCs/>
          <w:sz w:val="24"/>
          <w:szCs w:val="24"/>
        </w:rPr>
        <w:t>de Configuração</w:t>
      </w:r>
    </w:p>
    <w:p w14:paraId="07C72A2A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8A03844" w14:textId="08335920" w:rsidR="44F44902" w:rsidRDefault="44F44902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Alinha a indentação no arquivo config.json para manter consistência no código.</w:t>
      </w:r>
    </w:p>
    <w:p w14:paraId="0BB9DE37" w14:textId="6BD08799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4D94810" w14:textId="581EF1FE" w:rsidR="12BCB362" w:rsidRDefault="12BCB362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Refactor - (Api) - Melhorar Estrutura das Funções de Login</w:t>
      </w:r>
    </w:p>
    <w:p w14:paraId="464F834A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51C8421" w14:textId="17F6CD9C" w:rsidR="4DC02951" w:rsidRDefault="4DC02951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Refatora a lógica de autenticação para melhorar a legibilidade e manutenibilidade.</w:t>
      </w:r>
    </w:p>
    <w:p w14:paraId="08AB8559" w14:textId="4EE23AC7" w:rsidR="62105A29" w:rsidRDefault="62105A29" w:rsidP="6BC4F129">
      <w:pPr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685BB190" w14:textId="1FB4929B" w:rsidR="636ECA25" w:rsidRDefault="636ECA25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lastRenderedPageBreak/>
        <w:t>Perf - (Database) - Otimizar Consultas SQL</w:t>
      </w:r>
    </w:p>
    <w:p w14:paraId="037424BA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38C9A4D" w14:textId="7F3D43FE" w:rsidR="414CAE40" w:rsidRDefault="414CAE40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Melhora o desempenho das consultas ao banco de dados, reduzindo o tempo de resposta.</w:t>
      </w:r>
    </w:p>
    <w:p w14:paraId="6B633E08" w14:textId="1AD162BD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501FD14" w14:textId="75BF923A" w:rsidR="32C2BE45" w:rsidRDefault="32C2BE45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Test</w:t>
      </w:r>
      <w:r w:rsidR="7536E017" w:rsidRPr="6BC4F129">
        <w:rPr>
          <w:rFonts w:ascii="Arial" w:hAnsi="Arial" w:cs="Arial"/>
          <w:b/>
          <w:bCs/>
          <w:sz w:val="24"/>
          <w:szCs w:val="24"/>
        </w:rPr>
        <w:t xml:space="preserve"> - Adicionar Testes para Função de Validação de Dados</w:t>
      </w:r>
    </w:p>
    <w:p w14:paraId="20CF504D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9D8A9B2" w14:textId="1EC4096D" w:rsidR="4C8A5C8C" w:rsidRDefault="4C8A5C8C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Adiciona novos testes unitários para a função de validação de dados.</w:t>
      </w:r>
    </w:p>
    <w:p w14:paraId="3497066B" w14:textId="06F3F908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3BD525C" w14:textId="5E1FBF0A" w:rsidR="1ED4B49C" w:rsidRDefault="1ED4B49C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 xml:space="preserve">Ci </w:t>
      </w:r>
      <w:r w:rsidR="21520E9E" w:rsidRPr="6BC4F129">
        <w:rPr>
          <w:rFonts w:ascii="Arial" w:hAnsi="Arial" w:cs="Arial"/>
          <w:b/>
          <w:bCs/>
          <w:sz w:val="24"/>
          <w:szCs w:val="24"/>
        </w:rPr>
        <w:t>-</w:t>
      </w:r>
      <w:r w:rsidRPr="6BC4F129">
        <w:rPr>
          <w:rFonts w:ascii="Arial" w:hAnsi="Arial" w:cs="Arial"/>
          <w:b/>
          <w:bCs/>
          <w:sz w:val="24"/>
          <w:szCs w:val="24"/>
        </w:rPr>
        <w:t xml:space="preserve"> Configurar GitHub Actions para Linting e Testes</w:t>
      </w:r>
    </w:p>
    <w:p w14:paraId="29EFB398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E1F52B6" w14:textId="0DA43FDA" w:rsidR="159FAD7C" w:rsidRDefault="159FAD7C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Configura o fluxo de trabalho de integração contínua no GitHub Actions para incluir linting e execução de testes.</w:t>
      </w:r>
    </w:p>
    <w:p w14:paraId="32F70C32" w14:textId="7BCD7BA2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8D7B0D9" w14:textId="36F02879" w:rsidR="710231B1" w:rsidRDefault="710231B1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 xml:space="preserve">Chore </w:t>
      </w:r>
      <w:r w:rsidR="7633F0B7" w:rsidRPr="6BC4F129">
        <w:rPr>
          <w:rFonts w:ascii="Arial" w:hAnsi="Arial" w:cs="Arial"/>
          <w:b/>
          <w:bCs/>
          <w:sz w:val="24"/>
          <w:szCs w:val="24"/>
        </w:rPr>
        <w:t>-</w:t>
      </w:r>
      <w:r w:rsidRPr="6BC4F129">
        <w:rPr>
          <w:rFonts w:ascii="Arial" w:hAnsi="Arial" w:cs="Arial"/>
          <w:b/>
          <w:bCs/>
          <w:sz w:val="24"/>
          <w:szCs w:val="24"/>
        </w:rPr>
        <w:t xml:space="preserve"> Atualizar Dependências para Versões </w:t>
      </w:r>
      <w:r w:rsidR="003E07C5" w:rsidRPr="6BC4F129">
        <w:rPr>
          <w:rFonts w:ascii="Arial" w:hAnsi="Arial" w:cs="Arial"/>
          <w:b/>
          <w:bCs/>
          <w:sz w:val="24"/>
          <w:szCs w:val="24"/>
        </w:rPr>
        <w:t>mais recentes</w:t>
      </w:r>
    </w:p>
    <w:p w14:paraId="731B5F30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35BEF97" w14:textId="7B24FA78" w:rsidR="59C025CC" w:rsidRDefault="59C025CC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Atualiza dependências para as versões mais recentes sem mudanças significativas no código.</w:t>
      </w:r>
    </w:p>
    <w:p w14:paraId="2460585A" w14:textId="2E0E09D5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9C88755" w14:textId="0BC5AAFB" w:rsidR="1FF6885E" w:rsidRDefault="1FF6885E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Revert - Adicionar Funcionalidade de Pagamento</w:t>
      </w:r>
    </w:p>
    <w:p w14:paraId="08A9FB9C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8D3811D" w14:textId="1207FAD7" w:rsidR="087D2E54" w:rsidRDefault="087D2E54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Reverte o commit que adicionava a funcionalidade de pagamento devido a problemas de integração.</w:t>
      </w:r>
    </w:p>
    <w:p w14:paraId="4A57C6D1" w14:textId="4EE23AC7" w:rsidR="087D2E54" w:rsidRDefault="087D2E54" w:rsidP="6BC4F129">
      <w:pPr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br w:type="page"/>
      </w:r>
    </w:p>
    <w:p w14:paraId="4E6F5B08" w14:textId="11DECC92" w:rsidR="087D2E54" w:rsidRDefault="087D2E54" w:rsidP="6BC4F129">
      <w:pPr>
        <w:pStyle w:val="Ttulo1"/>
        <w:spacing w:line="360" w:lineRule="auto"/>
        <w:jc w:val="both"/>
        <w:rPr>
          <w:rFonts w:cs="Arial"/>
        </w:rPr>
      </w:pPr>
      <w:bookmarkStart w:id="10" w:name="_Toc216548310"/>
      <w:r w:rsidRPr="1AA6B1F6">
        <w:rPr>
          <w:rFonts w:cs="Arial"/>
        </w:rPr>
        <w:lastRenderedPageBreak/>
        <w:t>7 – Regras Gerais</w:t>
      </w:r>
      <w:bookmarkEnd w:id="10"/>
    </w:p>
    <w:p w14:paraId="6C2BB230" w14:textId="49DB42D4" w:rsidR="6BC4F129" w:rsidRDefault="6BC4F129" w:rsidP="6BC4F129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51F3C2E4" w14:textId="159FABA4" w:rsidR="5D5DABBD" w:rsidRDefault="5D5DABBD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Use o Tempo Presente</w:t>
      </w:r>
    </w:p>
    <w:p w14:paraId="1F3DE789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4E05A4E" w14:textId="5871A2DA" w:rsidR="087D2E54" w:rsidRDefault="087D2E54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Utilize sempre verbos no presente (ex.: "adicionar", "corrigir", "refatorar", "melhorar").</w:t>
      </w:r>
    </w:p>
    <w:p w14:paraId="248B634C" w14:textId="34A5C4C0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F08A486" w14:textId="1FC58805" w:rsidR="1280E18B" w:rsidRDefault="1280E18B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Seja Conciso</w:t>
      </w:r>
    </w:p>
    <w:p w14:paraId="6E4F6B29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54153FD" w14:textId="74B532DF" w:rsidR="087D2E54" w:rsidRDefault="087D2E54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A mensagem de commit deve ser curta, mas suficientemente clara para descrever a mudança.</w:t>
      </w:r>
    </w:p>
    <w:p w14:paraId="20574101" w14:textId="2B7CF363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84C4731" w14:textId="0B3BB358" w:rsidR="38C0E8BE" w:rsidRDefault="38C0E8BE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Especifique o Escopo</w:t>
      </w:r>
    </w:p>
    <w:p w14:paraId="11415794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5E2C27D" w14:textId="5676F1F0" w:rsidR="60071937" w:rsidRDefault="60071937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Se a mudança afeta uma área específica do código, inclua o nome dessa área (ex.: feat(auth), fix(ui)).</w:t>
      </w:r>
    </w:p>
    <w:p w14:paraId="4DDD007C" w14:textId="403191F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1E145F6" w14:textId="4BFB4B22" w:rsidR="2DD32E1E" w:rsidRDefault="2DD32E1E" w:rsidP="6BC4F129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6BC4F129">
        <w:rPr>
          <w:rFonts w:ascii="Arial" w:hAnsi="Arial" w:cs="Arial"/>
          <w:b/>
          <w:bCs/>
          <w:sz w:val="24"/>
          <w:szCs w:val="24"/>
        </w:rPr>
        <w:t>Quebre Commits Grandes</w:t>
      </w:r>
    </w:p>
    <w:p w14:paraId="21AA5EB9" w14:textId="5A81619B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F328330" w14:textId="349064D7" w:rsidR="60071937" w:rsidRDefault="60071937" w:rsidP="6BC4F129">
      <w:pPr>
        <w:ind w:firstLine="708"/>
        <w:jc w:val="both"/>
        <w:rPr>
          <w:rFonts w:ascii="Arial" w:hAnsi="Arial" w:cs="Arial"/>
          <w:sz w:val="24"/>
          <w:szCs w:val="24"/>
        </w:rPr>
      </w:pPr>
      <w:r w:rsidRPr="6BC4F129">
        <w:rPr>
          <w:rFonts w:ascii="Arial" w:hAnsi="Arial" w:cs="Arial"/>
          <w:sz w:val="24"/>
          <w:szCs w:val="24"/>
        </w:rPr>
        <w:t>Evite commits com mudanças grandes e confusas. Divida-os em partes menores e específicas.</w:t>
      </w:r>
    </w:p>
    <w:p w14:paraId="422B3DAF" w14:textId="3A6E6964" w:rsidR="6BC4F129" w:rsidRDefault="6BC4F129" w:rsidP="6BC4F129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28D4ABB0" w14:textId="2FEEB709" w:rsidR="00721443" w:rsidRDefault="60071937" w:rsidP="6BC4F129">
      <w:pPr>
        <w:ind w:firstLine="708"/>
        <w:jc w:val="both"/>
      </w:pPr>
      <w:r>
        <w:rPr>
          <w:noProof/>
        </w:rPr>
        <w:drawing>
          <wp:inline distT="0" distB="0" distL="0" distR="0" wp14:anchorId="49D1CE97" wp14:editId="6EA37833">
            <wp:extent cx="5391152" cy="533400"/>
            <wp:effectExtent l="0" t="0" r="0" b="0"/>
            <wp:docPr id="1783938145" name="Imagem 1783938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3F09109" w14:textId="77777777" w:rsidR="00721443" w:rsidRDefault="00721443">
      <w:r>
        <w:br w:type="page"/>
      </w:r>
    </w:p>
    <w:p w14:paraId="53BE81FA" w14:textId="41E3781C" w:rsidR="00E93940" w:rsidRDefault="00E93940" w:rsidP="00E9394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E93940">
        <w:rPr>
          <w:rFonts w:ascii="Arial" w:hAnsi="Arial" w:cs="Arial"/>
          <w:b/>
          <w:bCs/>
          <w:sz w:val="24"/>
          <w:szCs w:val="24"/>
        </w:rPr>
        <w:lastRenderedPageBreak/>
        <w:t xml:space="preserve">Obs:  Esse README abaixo tá no </w:t>
      </w:r>
      <w:r>
        <w:rPr>
          <w:rFonts w:ascii="Arial" w:hAnsi="Arial" w:cs="Arial"/>
          <w:b/>
          <w:bCs/>
          <w:sz w:val="24"/>
          <w:szCs w:val="24"/>
        </w:rPr>
        <w:t xml:space="preserve">geral do </w:t>
      </w:r>
      <w:r w:rsidRPr="00E93940">
        <w:rPr>
          <w:rFonts w:ascii="Arial" w:hAnsi="Arial" w:cs="Arial"/>
          <w:b/>
          <w:bCs/>
          <w:sz w:val="24"/>
          <w:szCs w:val="24"/>
        </w:rPr>
        <w:t>repositório.</w:t>
      </w:r>
    </w:p>
    <w:p w14:paraId="60BE894D" w14:textId="77777777" w:rsidR="00887918" w:rsidRDefault="00887918" w:rsidP="00E9394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6D275AD0" w14:textId="766D4FE9" w:rsidR="00887918" w:rsidRDefault="00887918" w:rsidP="00E9394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9F8891" wp14:editId="3547044F">
            <wp:extent cx="2486025" cy="3057525"/>
            <wp:effectExtent l="0" t="0" r="9525" b="9525"/>
            <wp:docPr id="2030861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61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49B0" w14:textId="77777777" w:rsidR="00887918" w:rsidRPr="00E93940" w:rsidRDefault="00887918" w:rsidP="00E9394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2B0378B" w14:textId="010F9E7C" w:rsidR="00721443" w:rsidRPr="00721443" w:rsidRDefault="00721443" w:rsidP="00721443">
      <w:pPr>
        <w:pStyle w:val="Ttulo1"/>
        <w:spacing w:line="360" w:lineRule="auto"/>
        <w:jc w:val="both"/>
        <w:rPr>
          <w:rFonts w:cs="Arial"/>
        </w:rPr>
      </w:pPr>
      <w:bookmarkStart w:id="11" w:name="_Toc216548311"/>
      <w:r>
        <w:rPr>
          <w:rFonts w:cs="Arial"/>
        </w:rPr>
        <w:t>8</w:t>
      </w:r>
      <w:r w:rsidRPr="1AA6B1F6">
        <w:rPr>
          <w:rFonts w:cs="Arial"/>
        </w:rPr>
        <w:t xml:space="preserve"> – </w:t>
      </w:r>
      <w:r>
        <w:rPr>
          <w:rFonts w:cs="Arial"/>
        </w:rPr>
        <w:t>Projeto Corretora de Criptomoedas</w:t>
      </w:r>
      <w:bookmarkEnd w:id="11"/>
    </w:p>
    <w:p w14:paraId="2A9A6B35" w14:textId="63D8E2D8" w:rsidR="00721443" w:rsidRDefault="00721443" w:rsidP="00721443">
      <w:pPr>
        <w:pStyle w:val="Ttulo1"/>
        <w:spacing w:line="360" w:lineRule="auto"/>
        <w:jc w:val="both"/>
        <w:rPr>
          <w:rFonts w:cs="Arial"/>
        </w:rPr>
      </w:pPr>
      <w:bookmarkStart w:id="12" w:name="_Toc216548312"/>
      <w:r>
        <w:rPr>
          <w:rFonts w:cs="Arial"/>
        </w:rPr>
        <w:t>9</w:t>
      </w:r>
      <w:r w:rsidRPr="1AA6B1F6">
        <w:rPr>
          <w:rFonts w:cs="Arial"/>
        </w:rPr>
        <w:t xml:space="preserve"> – </w:t>
      </w:r>
      <w:r>
        <w:rPr>
          <w:rFonts w:cs="Arial"/>
        </w:rPr>
        <w:t>Visão Geral do Projeto</w:t>
      </w:r>
      <w:bookmarkEnd w:id="12"/>
    </w:p>
    <w:p w14:paraId="0CEC552D" w14:textId="77777777" w:rsid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19D7E9AE" w14:textId="77777777" w:rsidR="00721443" w:rsidRP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O projeto interdisciplinar tem como objetivo o desenvolvimento de uma aplicação multiplataforma inspirada em corretoras de criptomoedas, como a Binance.</w:t>
      </w:r>
    </w:p>
    <w:p w14:paraId="0B2C768E" w14:textId="77777777" w:rsidR="00721443" w:rsidRP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43CCDDDB" w14:textId="77777777" w:rsidR="00721443" w:rsidRP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O sistema deve permitir autenticação de usuários, exibição de carteiras e ativos, simulação de transações (depósitos, saques e trocas) e interação via chatbot, integrando diferentes tecnologias e conceitos de sistemas distribuídos.</w:t>
      </w:r>
    </w:p>
    <w:p w14:paraId="25680436" w14:textId="77777777" w:rsidR="00721443" w:rsidRP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22764371" w14:textId="77777777" w:rsidR="00721443" w:rsidRP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A arquitetura baseia-se em microserviços independentes, com comunicação síncrona via API Gateway (REST) e comunicação assíncrona via RabbitMQ (mensageria).</w:t>
      </w:r>
    </w:p>
    <w:p w14:paraId="381CCC60" w14:textId="77777777" w:rsidR="00721443" w:rsidRP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lastRenderedPageBreak/>
        <w:t>Principais tecnologias utilizadas:</w:t>
      </w:r>
    </w:p>
    <w:p w14:paraId="43D962D4" w14:textId="77777777" w:rsidR="00721443" w:rsidRPr="00721443" w:rsidRDefault="00721443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05B144B2" w14:textId="77777777" w:rsidR="00721443" w:rsidRPr="00721443" w:rsidRDefault="00721443" w:rsidP="00721443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Backend: .NET (C#) com arquitetura limpa (Clean Architecture)</w:t>
      </w:r>
    </w:p>
    <w:p w14:paraId="7CA526CB" w14:textId="77777777" w:rsidR="00721443" w:rsidRPr="00721443" w:rsidRDefault="00721443" w:rsidP="00721443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Frontend Web: Next.js + TypeScript + Tailwind CSS</w:t>
      </w:r>
    </w:p>
    <w:p w14:paraId="66CE3A8C" w14:textId="77777777" w:rsidR="00721443" w:rsidRPr="00721443" w:rsidRDefault="00721443" w:rsidP="00721443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Mobile: React Native com Expo</w:t>
      </w:r>
    </w:p>
    <w:p w14:paraId="10A8EFFE" w14:textId="77777777" w:rsidR="00721443" w:rsidRPr="00721443" w:rsidRDefault="00721443" w:rsidP="00721443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Mensageria: RabbitMQ</w:t>
      </w:r>
    </w:p>
    <w:p w14:paraId="3C0BA2AA" w14:textId="77777777" w:rsidR="00721443" w:rsidRPr="00721443" w:rsidRDefault="00721443" w:rsidP="00721443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Chatbot: Flask (Python)</w:t>
      </w:r>
    </w:p>
    <w:p w14:paraId="256C20DC" w14:textId="77777777" w:rsidR="00721443" w:rsidRPr="00721443" w:rsidRDefault="00721443" w:rsidP="00721443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Banco de dados: SQLite (nas APIs)</w:t>
      </w:r>
    </w:p>
    <w:p w14:paraId="6274363E" w14:textId="40356E3D" w:rsidR="00721443" w:rsidRPr="00721443" w:rsidRDefault="00721443" w:rsidP="00721443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1443">
        <w:rPr>
          <w:rFonts w:ascii="Arial" w:hAnsi="Arial" w:cs="Arial"/>
          <w:sz w:val="24"/>
          <w:szCs w:val="24"/>
        </w:rPr>
        <w:t>Controle de versão: GitHub com fluxo GitFlow</w:t>
      </w:r>
    </w:p>
    <w:p w14:paraId="1EB41A4C" w14:textId="5B7D839C" w:rsidR="00721443" w:rsidRDefault="007214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47EE2AC" w14:textId="4F768E47" w:rsidR="00721443" w:rsidRDefault="00721443" w:rsidP="00721443">
      <w:pPr>
        <w:pStyle w:val="Ttulo1"/>
        <w:spacing w:line="360" w:lineRule="auto"/>
        <w:jc w:val="both"/>
        <w:rPr>
          <w:rFonts w:cs="Arial"/>
        </w:rPr>
      </w:pPr>
      <w:bookmarkStart w:id="13" w:name="_Toc216548313"/>
      <w:r>
        <w:rPr>
          <w:rFonts w:cs="Arial"/>
        </w:rPr>
        <w:lastRenderedPageBreak/>
        <w:t>10</w:t>
      </w:r>
      <w:r w:rsidRPr="1AA6B1F6">
        <w:rPr>
          <w:rFonts w:cs="Arial"/>
        </w:rPr>
        <w:t xml:space="preserve"> – </w:t>
      </w:r>
      <w:r>
        <w:rPr>
          <w:rFonts w:cs="Arial"/>
        </w:rPr>
        <w:t>Arquitetura da Aplicação</w:t>
      </w:r>
      <w:bookmarkEnd w:id="13"/>
    </w:p>
    <w:p w14:paraId="3F6773DF" w14:textId="23C62C92" w:rsidR="00F9288C" w:rsidRPr="00F9288C" w:rsidRDefault="00F9288C" w:rsidP="00F9288C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14" w:name="_Toc216548314"/>
      <w:r w:rsidRPr="00F9288C">
        <w:rPr>
          <w:rFonts w:cs="Arial"/>
          <w:sz w:val="28"/>
        </w:rPr>
        <w:t>10.1 – Estrutura Geral</w:t>
      </w:r>
      <w:bookmarkEnd w:id="14"/>
    </w:p>
    <w:p w14:paraId="392081B5" w14:textId="77777777" w:rsidR="00F9288C" w:rsidRDefault="00F9288C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792ED2EE" w14:textId="2E89DC8D" w:rsidR="00721443" w:rsidRDefault="00F9288C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  <w:r w:rsidRPr="00F9288C">
        <w:rPr>
          <w:rFonts w:ascii="Arial" w:hAnsi="Arial" w:cs="Arial"/>
          <w:sz w:val="24"/>
          <w:szCs w:val="24"/>
        </w:rPr>
        <w:t>O sistema é composto por cinco APIs principais e um API Gateway.</w:t>
      </w:r>
    </w:p>
    <w:p w14:paraId="77847EC1" w14:textId="77777777" w:rsidR="007C348D" w:rsidRDefault="007C348D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76D7880B" w14:textId="0B6746CB" w:rsidR="00F9288C" w:rsidRDefault="007C348D" w:rsidP="00721443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1384E8" wp14:editId="00C50CFA">
            <wp:extent cx="5760085" cy="2189480"/>
            <wp:effectExtent l="0" t="0" r="0" b="1270"/>
            <wp:docPr id="831788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8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357F" w14:textId="49F3E1F7" w:rsidR="00F9288C" w:rsidRPr="00F9288C" w:rsidRDefault="00F9288C" w:rsidP="00F9288C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15" w:name="_Toc216548315"/>
      <w:r w:rsidRPr="00F9288C">
        <w:rPr>
          <w:rFonts w:cs="Arial"/>
          <w:sz w:val="28"/>
        </w:rPr>
        <w:t>10.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>
        <w:rPr>
          <w:rFonts w:cs="Arial"/>
          <w:sz w:val="28"/>
        </w:rPr>
        <w:t>Componentes de Frontend e Mobile</w:t>
      </w:r>
      <w:bookmarkEnd w:id="15"/>
    </w:p>
    <w:p w14:paraId="6CD825E5" w14:textId="77777777" w:rsidR="00F9288C" w:rsidRDefault="00F9288C" w:rsidP="00F9288C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5E6E2142" w14:textId="77777777" w:rsidR="00F9288C" w:rsidRPr="00F9288C" w:rsidRDefault="00F9288C" w:rsidP="00F9288C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9288C">
        <w:rPr>
          <w:rFonts w:ascii="Arial" w:hAnsi="Arial" w:cs="Arial"/>
          <w:sz w:val="24"/>
          <w:szCs w:val="24"/>
        </w:rPr>
        <w:t>Frontend (Next.js + Tailwind CSS): interface principal de acesso às funcionalidades, exibindo saldo, ativos, histórico e chat.</w:t>
      </w:r>
    </w:p>
    <w:p w14:paraId="1D0578D8" w14:textId="16B18C5A" w:rsidR="00831F84" w:rsidRPr="007C348D" w:rsidRDefault="00F9288C" w:rsidP="007C348D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9288C">
        <w:rPr>
          <w:rFonts w:ascii="Arial" w:hAnsi="Arial" w:cs="Arial"/>
          <w:sz w:val="24"/>
          <w:szCs w:val="24"/>
        </w:rPr>
        <w:t>Mobile (React Native + Expo): versão simplificada e otimizada para acesso rápido a saldo e transações.</w:t>
      </w:r>
    </w:p>
    <w:p w14:paraId="3AF862FD" w14:textId="7D6B7121" w:rsidR="00F9288C" w:rsidRPr="00F9288C" w:rsidRDefault="00F9288C" w:rsidP="00F9288C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16" w:name="_Toc216548316"/>
      <w:r w:rsidRPr="00F9288C">
        <w:rPr>
          <w:rFonts w:cs="Arial"/>
          <w:sz w:val="28"/>
        </w:rPr>
        <w:t>10.</w:t>
      </w:r>
      <w:r w:rsidR="00831F84">
        <w:rPr>
          <w:rFonts w:cs="Arial"/>
          <w:sz w:val="28"/>
        </w:rPr>
        <w:t>3</w:t>
      </w:r>
      <w:r w:rsidRPr="00F9288C">
        <w:rPr>
          <w:rFonts w:cs="Arial"/>
          <w:sz w:val="28"/>
        </w:rPr>
        <w:t xml:space="preserve"> – </w:t>
      </w:r>
      <w:r>
        <w:rPr>
          <w:rFonts w:cs="Arial"/>
          <w:sz w:val="28"/>
        </w:rPr>
        <w:t>Com</w:t>
      </w:r>
      <w:r w:rsidR="00831F84">
        <w:rPr>
          <w:rFonts w:cs="Arial"/>
          <w:sz w:val="28"/>
        </w:rPr>
        <w:t>unicação entre Componentes</w:t>
      </w:r>
      <w:bookmarkEnd w:id="16"/>
    </w:p>
    <w:p w14:paraId="65FA677D" w14:textId="77777777" w:rsidR="00F9288C" w:rsidRDefault="00F9288C" w:rsidP="00F9288C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28EE97F3" w14:textId="77777777" w:rsidR="00831F84" w:rsidRPr="00831F84" w:rsidRDefault="00831F84" w:rsidP="00831F84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31F84">
        <w:rPr>
          <w:rFonts w:ascii="Arial" w:hAnsi="Arial" w:cs="Arial"/>
          <w:sz w:val="24"/>
          <w:szCs w:val="24"/>
        </w:rPr>
        <w:t>Síncrona (REST/HTTP): comunicação direta entre frontend e backend via API Gateway.</w:t>
      </w:r>
    </w:p>
    <w:p w14:paraId="644801F8" w14:textId="77777777" w:rsidR="00831F84" w:rsidRPr="00831F84" w:rsidRDefault="00831F84" w:rsidP="00831F84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31F84">
        <w:rPr>
          <w:rFonts w:ascii="Arial" w:hAnsi="Arial" w:cs="Arial"/>
          <w:sz w:val="24"/>
          <w:szCs w:val="24"/>
        </w:rPr>
        <w:t>Assíncrona (RabbitMQ): troca de mensagens entre microserviços (ex: eventos de depósito, trade, atualização de preços).</w:t>
      </w:r>
    </w:p>
    <w:p w14:paraId="4C7E31FB" w14:textId="77777777" w:rsidR="00F9288C" w:rsidRDefault="00F9288C" w:rsidP="00F9288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5863F9D" w14:textId="3087BE47" w:rsidR="00831F84" w:rsidRDefault="00831F84" w:rsidP="00831F84">
      <w:pPr>
        <w:pStyle w:val="Ttulo1"/>
        <w:spacing w:line="360" w:lineRule="auto"/>
        <w:jc w:val="both"/>
        <w:rPr>
          <w:rFonts w:cs="Arial"/>
        </w:rPr>
      </w:pPr>
      <w:bookmarkStart w:id="17" w:name="_Toc216548317"/>
      <w:r>
        <w:rPr>
          <w:rFonts w:cs="Arial"/>
        </w:rPr>
        <w:lastRenderedPageBreak/>
        <w:t>11</w:t>
      </w:r>
      <w:r w:rsidRPr="1AA6B1F6">
        <w:rPr>
          <w:rFonts w:cs="Arial"/>
        </w:rPr>
        <w:t xml:space="preserve"> – </w:t>
      </w:r>
      <w:r w:rsidR="00ED218C" w:rsidRPr="00ED218C">
        <w:rPr>
          <w:rFonts w:cs="Arial"/>
        </w:rPr>
        <w:t>Estrutura de Pastas e Clean Architecture</w:t>
      </w:r>
      <w:bookmarkEnd w:id="17"/>
    </w:p>
    <w:p w14:paraId="401BB206" w14:textId="77777777" w:rsidR="00831F84" w:rsidRDefault="00831F84" w:rsidP="00F9288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3F8E0C" w14:textId="30F83FF8" w:rsidR="00720DE0" w:rsidRDefault="00ED218C" w:rsidP="007C348D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218C">
        <w:rPr>
          <w:rFonts w:ascii="Arial" w:hAnsi="Arial" w:cs="Arial"/>
          <w:sz w:val="24"/>
          <w:szCs w:val="24"/>
        </w:rPr>
        <w:t>A arquitetura segue o padrão Clean Architecture, garantindo separação de responsabilidades, testabilidade e facilidade de manutenção.</w:t>
      </w:r>
    </w:p>
    <w:p w14:paraId="0A6077E7" w14:textId="4211054E" w:rsidR="00720DE0" w:rsidRPr="00F9288C" w:rsidRDefault="00720DE0" w:rsidP="00720DE0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18" w:name="_Toc216548318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 xml:space="preserve"> – </w:t>
      </w:r>
      <w:r>
        <w:rPr>
          <w:rFonts w:cs="Arial"/>
          <w:sz w:val="28"/>
        </w:rPr>
        <w:t>Comunicação entre Componentes</w:t>
      </w:r>
      <w:bookmarkEnd w:id="18"/>
    </w:p>
    <w:p w14:paraId="31E48820" w14:textId="77777777" w:rsidR="00720DE0" w:rsidRDefault="00720DE0" w:rsidP="00720DE0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272D27E6" w14:textId="2B425F9E" w:rsidR="00720DE0" w:rsidRDefault="00720DE0" w:rsidP="00F9288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0DE0">
        <w:rPr>
          <w:rFonts w:ascii="Arial" w:hAnsi="Arial" w:cs="Arial"/>
          <w:sz w:val="24"/>
          <w:szCs w:val="24"/>
        </w:rPr>
        <w:t>Estrutura Base de um Microserviço</w:t>
      </w:r>
    </w:p>
    <w:p w14:paraId="37CAA431" w14:textId="77777777" w:rsidR="00720DE0" w:rsidRDefault="00720DE0" w:rsidP="00F9288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FBA13E" w14:textId="30B45CDC" w:rsidR="00720DE0" w:rsidRDefault="00720DE0" w:rsidP="00F9288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25B214B" wp14:editId="4D18E4A8">
            <wp:extent cx="1895475" cy="4124325"/>
            <wp:effectExtent l="0" t="0" r="9525" b="9525"/>
            <wp:docPr id="911029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9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162" w14:textId="366AF6DB" w:rsidR="007C348D" w:rsidRDefault="007C34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43425CD" w14:textId="52F3C417" w:rsidR="00236CBE" w:rsidRPr="00F9288C" w:rsidRDefault="00236CBE" w:rsidP="00236CBE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19" w:name="_Toc216548319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 w:rsidRPr="00236CBE">
        <w:rPr>
          <w:rFonts w:cs="Arial"/>
          <w:sz w:val="28"/>
        </w:rPr>
        <w:t>Camadas da Arquitetura</w:t>
      </w:r>
      <w:bookmarkEnd w:id="19"/>
    </w:p>
    <w:p w14:paraId="2F9AEDA9" w14:textId="77777777" w:rsidR="00236CBE" w:rsidRDefault="00236CBE" w:rsidP="00236CBE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62BCCDC2" w14:textId="77777777" w:rsidR="00236CBE" w:rsidRP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36CBE">
        <w:rPr>
          <w:rFonts w:ascii="Arial" w:hAnsi="Arial" w:cs="Arial"/>
          <w:sz w:val="24"/>
          <w:szCs w:val="24"/>
        </w:rPr>
        <w:t>1. API (Apresentação) Exposição de endpoints REST. Exemplo: UserController.cs responde às requisições de cadastro e login.</w:t>
      </w:r>
    </w:p>
    <w:p w14:paraId="002E7E7F" w14:textId="77777777" w:rsidR="00236CBE" w:rsidRP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2B77AA6" w14:textId="77777777" w:rsidR="00236CBE" w:rsidRP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36CBE">
        <w:rPr>
          <w:rFonts w:ascii="Arial" w:hAnsi="Arial" w:cs="Arial"/>
          <w:sz w:val="24"/>
          <w:szCs w:val="24"/>
        </w:rPr>
        <w:t>2. Domain (Domínio) Contém as entidades e interfaces base do negócio. Exemplo: User.cs, IUserRepository.cs.</w:t>
      </w:r>
    </w:p>
    <w:p w14:paraId="23E8E1BD" w14:textId="77777777" w:rsidR="00236CBE" w:rsidRP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28D0AE" w14:textId="5655DFD3" w:rsidR="00236CBE" w:rsidRP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36CBE">
        <w:rPr>
          <w:rFonts w:ascii="Arial" w:hAnsi="Arial" w:cs="Arial"/>
          <w:sz w:val="24"/>
          <w:szCs w:val="24"/>
        </w:rPr>
        <w:t>3. Infrastructure (Infraestrutura e Persistência</w:t>
      </w:r>
      <w:r w:rsidR="003E07C5" w:rsidRPr="00236CBE">
        <w:rPr>
          <w:rFonts w:ascii="Arial" w:hAnsi="Arial" w:cs="Arial"/>
          <w:sz w:val="24"/>
          <w:szCs w:val="24"/>
        </w:rPr>
        <w:t>) gerencia</w:t>
      </w:r>
      <w:r w:rsidRPr="00236CBE">
        <w:rPr>
          <w:rFonts w:ascii="Arial" w:hAnsi="Arial" w:cs="Arial"/>
          <w:sz w:val="24"/>
          <w:szCs w:val="24"/>
        </w:rPr>
        <w:t xml:space="preserve"> o banco de dados e implementa os repositórios. Exemplo: UserRepository.cs, UserDbContext.cs.</w:t>
      </w:r>
    </w:p>
    <w:p w14:paraId="10DA7808" w14:textId="77777777" w:rsidR="00236CBE" w:rsidRP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666495" w14:textId="252BF6AE" w:rsidR="00720DE0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36CBE">
        <w:rPr>
          <w:rFonts w:ascii="Arial" w:hAnsi="Arial" w:cs="Arial"/>
          <w:sz w:val="24"/>
          <w:szCs w:val="24"/>
        </w:rPr>
        <w:t>4. Application (Casos de Uso e Regras de Negócio</w:t>
      </w:r>
      <w:r w:rsidR="003E07C5" w:rsidRPr="00236CBE">
        <w:rPr>
          <w:rFonts w:ascii="Arial" w:hAnsi="Arial" w:cs="Arial"/>
          <w:sz w:val="24"/>
          <w:szCs w:val="24"/>
        </w:rPr>
        <w:t>) implementa</w:t>
      </w:r>
      <w:r w:rsidRPr="00236CBE">
        <w:rPr>
          <w:rFonts w:ascii="Arial" w:hAnsi="Arial" w:cs="Arial"/>
          <w:sz w:val="24"/>
          <w:szCs w:val="24"/>
        </w:rPr>
        <w:t xml:space="preserve"> a lógica de aplicação, serviços e casos de uso. Exemplo: RegisterUserUseCase.cs, UserService.cs.</w:t>
      </w:r>
    </w:p>
    <w:p w14:paraId="6F50B0E4" w14:textId="44B18A15" w:rsidR="00236CBE" w:rsidRDefault="00236CBE" w:rsidP="00236CBE">
      <w:pPr>
        <w:pStyle w:val="Ttulo1"/>
        <w:spacing w:line="360" w:lineRule="auto"/>
        <w:jc w:val="both"/>
        <w:rPr>
          <w:rFonts w:cs="Arial"/>
        </w:rPr>
      </w:pPr>
      <w:bookmarkStart w:id="20" w:name="_Toc216548320"/>
      <w:r>
        <w:rPr>
          <w:rFonts w:cs="Arial"/>
        </w:rPr>
        <w:t>12</w:t>
      </w:r>
      <w:r w:rsidRPr="1AA6B1F6">
        <w:rPr>
          <w:rFonts w:cs="Arial"/>
        </w:rPr>
        <w:t xml:space="preserve"> – </w:t>
      </w:r>
      <w:r>
        <w:rPr>
          <w:rFonts w:cs="Arial"/>
        </w:rPr>
        <w:t>Arquitetura da Aplicação</w:t>
      </w:r>
      <w:bookmarkEnd w:id="20"/>
    </w:p>
    <w:p w14:paraId="65DD213B" w14:textId="77777777" w:rsid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549BA7" w14:textId="27D4088F" w:rsidR="00236CBE" w:rsidRDefault="00236CBE" w:rsidP="00236CB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36CBE">
        <w:rPr>
          <w:rFonts w:ascii="Arial" w:hAnsi="Arial" w:cs="Arial"/>
          <w:sz w:val="24"/>
          <w:szCs w:val="24"/>
        </w:rPr>
        <w:t>A autenticação é feita com JWT (JSON Web Token), garantindo que apenas usuários autenticados acessem rotas protegidas.</w:t>
      </w:r>
    </w:p>
    <w:p w14:paraId="75AAA611" w14:textId="051765AB" w:rsidR="00236CBE" w:rsidRPr="00F9288C" w:rsidRDefault="00236CBE" w:rsidP="00236CBE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21" w:name="_Toc216548321"/>
      <w:bookmarkStart w:id="22" w:name="_Hlk215945559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 xml:space="preserve"> – </w:t>
      </w:r>
      <w:r w:rsidRPr="00236CBE">
        <w:rPr>
          <w:rFonts w:cs="Arial"/>
          <w:sz w:val="28"/>
        </w:rPr>
        <w:t>Dependências utilizadas</w:t>
      </w:r>
      <w:bookmarkEnd w:id="21"/>
    </w:p>
    <w:p w14:paraId="2EB1CA32" w14:textId="77777777" w:rsidR="00236CBE" w:rsidRDefault="00236CBE" w:rsidP="00236CBE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25B9ECAB" w14:textId="24668C86" w:rsidR="00236CBE" w:rsidRDefault="00E87190" w:rsidP="00E87190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29C13B" wp14:editId="13A27B44">
            <wp:extent cx="5760085" cy="512445"/>
            <wp:effectExtent l="0" t="0" r="0" b="1905"/>
            <wp:docPr id="696921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21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DBD2" w14:textId="5B1F6FCF" w:rsidR="00633712" w:rsidRDefault="006337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D4C9F1C" w14:textId="44A616BA" w:rsidR="00550644" w:rsidRPr="00F9288C" w:rsidRDefault="00550644" w:rsidP="00550644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23" w:name="_Toc216548322"/>
      <w:bookmarkEnd w:id="22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 w:rsidRPr="00550644">
        <w:rPr>
          <w:rFonts w:cs="Arial"/>
          <w:sz w:val="28"/>
        </w:rPr>
        <w:t>Fluxo de Autenticação</w:t>
      </w:r>
      <w:bookmarkEnd w:id="23"/>
    </w:p>
    <w:p w14:paraId="2F80DA8D" w14:textId="77777777" w:rsidR="00550644" w:rsidRDefault="00550644" w:rsidP="00550644">
      <w:pPr>
        <w:spacing w:after="0" w:line="360" w:lineRule="auto"/>
        <w:ind w:left="705"/>
        <w:jc w:val="both"/>
        <w:rPr>
          <w:rFonts w:ascii="Arial" w:hAnsi="Arial" w:cs="Arial"/>
          <w:sz w:val="24"/>
          <w:szCs w:val="24"/>
        </w:rPr>
      </w:pPr>
    </w:p>
    <w:p w14:paraId="7E802B67" w14:textId="05A4E829" w:rsidR="00550644" w:rsidRPr="00550644" w:rsidRDefault="00550644" w:rsidP="00550644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50644">
        <w:rPr>
          <w:rFonts w:ascii="Arial" w:hAnsi="Arial" w:cs="Arial"/>
          <w:sz w:val="24"/>
          <w:szCs w:val="24"/>
        </w:rPr>
        <w:t>O usuário realiza login enviando e-mail e senha.</w:t>
      </w:r>
    </w:p>
    <w:p w14:paraId="160DFFB6" w14:textId="51E3C1D9" w:rsidR="00550644" w:rsidRPr="00550644" w:rsidRDefault="00550644" w:rsidP="00550644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50644">
        <w:rPr>
          <w:rFonts w:ascii="Arial" w:hAnsi="Arial" w:cs="Arial"/>
          <w:sz w:val="24"/>
          <w:szCs w:val="24"/>
        </w:rPr>
        <w:t>A API valida as credenciais e gera um token JWT.</w:t>
      </w:r>
    </w:p>
    <w:p w14:paraId="3217B52C" w14:textId="6672C451" w:rsidR="00550644" w:rsidRPr="00550644" w:rsidRDefault="00550644" w:rsidP="00550644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50644">
        <w:rPr>
          <w:rFonts w:ascii="Arial" w:hAnsi="Arial" w:cs="Arial"/>
          <w:sz w:val="24"/>
          <w:szCs w:val="24"/>
        </w:rPr>
        <w:t>O frontend armazena o token e o envia no cabeçalho das próximas requisições.</w:t>
      </w:r>
    </w:p>
    <w:p w14:paraId="4C4D6B25" w14:textId="38A0A235" w:rsidR="00550644" w:rsidRDefault="00550644" w:rsidP="00550644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50644">
        <w:rPr>
          <w:rFonts w:ascii="Arial" w:hAnsi="Arial" w:cs="Arial"/>
          <w:sz w:val="24"/>
          <w:szCs w:val="24"/>
        </w:rPr>
        <w:t>O token é validado em cada chamada por middleware de autenticação.</w:t>
      </w:r>
    </w:p>
    <w:p w14:paraId="546A2C3D" w14:textId="3546AEB2" w:rsidR="00550644" w:rsidRPr="00F9288C" w:rsidRDefault="00550644" w:rsidP="00550644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24" w:name="_Toc216548323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 xml:space="preserve"> – </w:t>
      </w:r>
      <w:r w:rsidRPr="00550644">
        <w:rPr>
          <w:rFonts w:cs="Arial"/>
          <w:sz w:val="28"/>
        </w:rPr>
        <w:t>Exemplo de Login</w:t>
      </w:r>
      <w:bookmarkEnd w:id="24"/>
    </w:p>
    <w:p w14:paraId="5D5ADE9A" w14:textId="77777777" w:rsidR="00550644" w:rsidRDefault="00550644" w:rsidP="0055064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954C98F" w14:textId="6F817977" w:rsidR="00550644" w:rsidRDefault="00550644" w:rsidP="0055064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0644">
        <w:rPr>
          <w:rFonts w:ascii="Arial" w:hAnsi="Arial" w:cs="Arial"/>
          <w:sz w:val="24"/>
          <w:szCs w:val="24"/>
        </w:rPr>
        <w:t>Request</w:t>
      </w:r>
    </w:p>
    <w:p w14:paraId="6FE3B8FD" w14:textId="77777777" w:rsidR="00550644" w:rsidRDefault="00550644" w:rsidP="0055064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72FBAE9" w14:textId="77AE551D" w:rsidR="00550644" w:rsidRDefault="00E87190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60430BE" wp14:editId="19CEE8EE">
            <wp:extent cx="2790825" cy="1295400"/>
            <wp:effectExtent l="0" t="0" r="9525" b="0"/>
            <wp:docPr id="1039920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200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7D47" w14:textId="062A0062" w:rsidR="00550644" w:rsidRDefault="00E87190" w:rsidP="0055064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87190">
        <w:rPr>
          <w:rFonts w:ascii="Arial" w:hAnsi="Arial" w:cs="Arial"/>
          <w:sz w:val="24"/>
          <w:szCs w:val="24"/>
        </w:rPr>
        <w:t>Response</w:t>
      </w:r>
    </w:p>
    <w:p w14:paraId="5F1337E6" w14:textId="77777777" w:rsidR="00E87190" w:rsidRDefault="00E87190" w:rsidP="0055064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3DAA422" w14:textId="2C510E7F" w:rsidR="00E87190" w:rsidRDefault="00E87190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CA5EA90" wp14:editId="3D800598">
            <wp:extent cx="3990975" cy="1200150"/>
            <wp:effectExtent l="0" t="0" r="9525" b="0"/>
            <wp:docPr id="1339097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70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7C32" w14:textId="55975514" w:rsidR="00E87190" w:rsidRPr="00F9288C" w:rsidRDefault="00E87190" w:rsidP="00E87190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25" w:name="_Toc216548324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 xml:space="preserve"> – </w:t>
      </w:r>
      <w:r w:rsidRPr="00E87190">
        <w:rPr>
          <w:rFonts w:cs="Arial"/>
          <w:sz w:val="28"/>
        </w:rPr>
        <w:t>Hash de Senhas</w:t>
      </w:r>
      <w:bookmarkEnd w:id="25"/>
    </w:p>
    <w:p w14:paraId="5E4D3C37" w14:textId="77777777" w:rsidR="00E87190" w:rsidRDefault="00E87190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EDBA671" w14:textId="173FA38E" w:rsidR="00E87190" w:rsidRDefault="00E87190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87190">
        <w:rPr>
          <w:rFonts w:ascii="Arial" w:hAnsi="Arial" w:cs="Arial"/>
          <w:sz w:val="24"/>
          <w:szCs w:val="24"/>
        </w:rPr>
        <w:t>Na criação do usuário, a senha deve ser armazenada de forma segura:</w:t>
      </w:r>
    </w:p>
    <w:p w14:paraId="5ABDE412" w14:textId="77777777" w:rsidR="00E87190" w:rsidRDefault="00E87190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BC43199" w14:textId="5047CA0C" w:rsidR="00E87190" w:rsidRDefault="00E87190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D1F1622" wp14:editId="3399609C">
            <wp:extent cx="5760085" cy="369570"/>
            <wp:effectExtent l="0" t="0" r="0" b="0"/>
            <wp:docPr id="1656097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74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24EB" w14:textId="2421FDDC" w:rsidR="00366433" w:rsidRDefault="00366433" w:rsidP="00366433">
      <w:pPr>
        <w:pStyle w:val="Ttulo1"/>
        <w:spacing w:line="360" w:lineRule="auto"/>
        <w:jc w:val="both"/>
        <w:rPr>
          <w:rFonts w:cs="Arial"/>
        </w:rPr>
      </w:pPr>
      <w:bookmarkStart w:id="26" w:name="_Toc216548325"/>
      <w:r>
        <w:rPr>
          <w:rFonts w:cs="Arial"/>
        </w:rPr>
        <w:lastRenderedPageBreak/>
        <w:t>13</w:t>
      </w:r>
      <w:r w:rsidRPr="1AA6B1F6">
        <w:rPr>
          <w:rFonts w:cs="Arial"/>
        </w:rPr>
        <w:t xml:space="preserve"> – </w:t>
      </w:r>
      <w:r w:rsidRPr="00366433">
        <w:rPr>
          <w:rFonts w:cs="Arial"/>
        </w:rPr>
        <w:t>Comunicação entre Serviços</w:t>
      </w:r>
      <w:bookmarkEnd w:id="26"/>
    </w:p>
    <w:p w14:paraId="4269D056" w14:textId="77777777" w:rsidR="00366433" w:rsidRDefault="00366433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09B6489" w14:textId="7FBDBD02" w:rsidR="00366433" w:rsidRDefault="00366433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Os microserviços se comunicam de duas formas:</w:t>
      </w:r>
    </w:p>
    <w:p w14:paraId="7C74521F" w14:textId="6BFF82A6" w:rsidR="00366433" w:rsidRPr="00F9288C" w:rsidRDefault="00366433" w:rsidP="00366433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27" w:name="_Toc216548326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 xml:space="preserve"> – </w:t>
      </w:r>
      <w:r w:rsidRPr="00366433">
        <w:rPr>
          <w:rFonts w:cs="Arial"/>
          <w:sz w:val="28"/>
        </w:rPr>
        <w:t>Comunicação Síncrona (REST via GatewayAPI)</w:t>
      </w:r>
      <w:bookmarkEnd w:id="27"/>
    </w:p>
    <w:p w14:paraId="157F7A55" w14:textId="77777777" w:rsidR="00366433" w:rsidRDefault="00366433" w:rsidP="0036643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B9CC453" w14:textId="14BCE4E5" w:rsidR="00366433" w:rsidRDefault="00366433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Usada em fluxos que exigem resposta imediata.</w:t>
      </w:r>
    </w:p>
    <w:p w14:paraId="4FA3BC37" w14:textId="77777777" w:rsidR="00366433" w:rsidRDefault="00366433" w:rsidP="00E8719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BF119DC" w14:textId="77777777" w:rsidR="00366433" w:rsidRPr="00366433" w:rsidRDefault="00366433" w:rsidP="0036643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Exemplos:</w:t>
      </w:r>
    </w:p>
    <w:p w14:paraId="2B79F00E" w14:textId="77777777" w:rsidR="00366433" w:rsidRPr="00366433" w:rsidRDefault="00366433" w:rsidP="0036643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FFB0879" w14:textId="77777777" w:rsidR="00366433" w:rsidRPr="00366433" w:rsidRDefault="00366433" w:rsidP="00366433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Login (POST /user/login)</w:t>
      </w:r>
    </w:p>
    <w:p w14:paraId="5C80FD6C" w14:textId="77777777" w:rsidR="00366433" w:rsidRPr="00366433" w:rsidRDefault="00366433" w:rsidP="00366433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Consulta de saldo (GET /wallet/balance)</w:t>
      </w:r>
    </w:p>
    <w:p w14:paraId="5B86EEA0" w14:textId="77777777" w:rsidR="00366433" w:rsidRPr="00366433" w:rsidRDefault="00366433" w:rsidP="00366433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Execução de trade (POST /wallet/trade)</w:t>
      </w:r>
    </w:p>
    <w:p w14:paraId="3EEDF43B" w14:textId="627D5A85" w:rsidR="00366433" w:rsidRDefault="00366433" w:rsidP="00366433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Envio de mensagem ao chatbot (POST /chatbot/message)</w:t>
      </w:r>
    </w:p>
    <w:p w14:paraId="2F2C86DC" w14:textId="0E2B2E9E" w:rsidR="00366433" w:rsidRDefault="00366433" w:rsidP="00633712">
      <w:pPr>
        <w:ind w:left="708"/>
        <w:rPr>
          <w:rFonts w:ascii="Arial" w:hAnsi="Arial" w:cs="Arial"/>
          <w:sz w:val="24"/>
          <w:szCs w:val="24"/>
        </w:rPr>
      </w:pPr>
    </w:p>
    <w:p w14:paraId="4D5C4A3E" w14:textId="1DC0C901" w:rsidR="00366433" w:rsidRDefault="00366433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66433">
        <w:rPr>
          <w:rFonts w:ascii="Arial" w:hAnsi="Arial" w:cs="Arial"/>
          <w:sz w:val="24"/>
          <w:szCs w:val="24"/>
        </w:rPr>
        <w:t>Exemplo de resposta resumida:</w:t>
      </w:r>
    </w:p>
    <w:p w14:paraId="279BF156" w14:textId="77777777" w:rsidR="00366433" w:rsidRDefault="00366433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D38FA5" w14:textId="496868B8" w:rsidR="00366433" w:rsidRDefault="00366433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586301D" wp14:editId="47F09723">
            <wp:extent cx="4448175" cy="1190625"/>
            <wp:effectExtent l="0" t="0" r="9525" b="9525"/>
            <wp:docPr id="901369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9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175F" w14:textId="3E536B48" w:rsidR="004764E2" w:rsidRDefault="004764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8DBF5FC" w14:textId="76D5C9C1" w:rsidR="007C348D" w:rsidRPr="00F9288C" w:rsidRDefault="007C348D" w:rsidP="007C348D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28" w:name="_Toc216548327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 w:rsidRPr="007C348D">
        <w:rPr>
          <w:rFonts w:cs="Arial"/>
          <w:sz w:val="28"/>
        </w:rPr>
        <w:t>Comunicação Assíncrona (RabbitMQ)</w:t>
      </w:r>
      <w:bookmarkEnd w:id="28"/>
    </w:p>
    <w:p w14:paraId="3978989E" w14:textId="77777777" w:rsidR="007C348D" w:rsidRDefault="007C348D" w:rsidP="007C348D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654A7D1" w14:textId="6CE5B4F1" w:rsidR="00366433" w:rsidRDefault="007C348D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C348D">
        <w:rPr>
          <w:rFonts w:ascii="Arial" w:hAnsi="Arial" w:cs="Arial"/>
          <w:sz w:val="24"/>
          <w:szCs w:val="24"/>
        </w:rPr>
        <w:t>Usada para eventos internos entre serviços, sem depender de resposta imediata.</w:t>
      </w:r>
    </w:p>
    <w:p w14:paraId="240CEECC" w14:textId="77777777" w:rsidR="007C348D" w:rsidRDefault="007C348D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6BBED7" w14:textId="7F36B817" w:rsidR="007C348D" w:rsidRDefault="007C348D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C348D">
        <w:rPr>
          <w:rFonts w:ascii="Arial" w:hAnsi="Arial" w:cs="Arial"/>
          <w:sz w:val="24"/>
          <w:szCs w:val="24"/>
        </w:rPr>
        <w:t>Principais Exchanges e eventos:</w:t>
      </w:r>
    </w:p>
    <w:p w14:paraId="7229526F" w14:textId="77777777" w:rsidR="007C348D" w:rsidRDefault="007C348D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06AA28" w14:textId="3E2AD10B" w:rsidR="007C348D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BA2747B" wp14:editId="727C6E34">
            <wp:extent cx="5760085" cy="2323465"/>
            <wp:effectExtent l="0" t="0" r="0" b="635"/>
            <wp:docPr id="408024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24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0D40" w14:textId="074A2643" w:rsidR="004764E2" w:rsidRPr="00F9288C" w:rsidRDefault="004764E2" w:rsidP="004764E2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29" w:name="_Toc216548328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 xml:space="preserve"> – </w:t>
      </w:r>
      <w:r w:rsidRPr="004764E2">
        <w:rPr>
          <w:rFonts w:cs="Arial"/>
          <w:sz w:val="28"/>
        </w:rPr>
        <w:t>Fluxo de Trade de Ativos</w:t>
      </w:r>
      <w:bookmarkEnd w:id="29"/>
    </w:p>
    <w:p w14:paraId="465748A9" w14:textId="77777777" w:rsidR="004764E2" w:rsidRDefault="004764E2" w:rsidP="004764E2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BFC6B1D" w14:textId="4C7A24A0" w:rsidR="004764E2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DBEF29" wp14:editId="763D6825">
            <wp:extent cx="5760085" cy="2534920"/>
            <wp:effectExtent l="0" t="0" r="0" b="0"/>
            <wp:docPr id="1688336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367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C831" w14:textId="77777777" w:rsidR="004764E2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AC3935" w14:textId="7A385086" w:rsidR="004764E2" w:rsidRPr="00F9288C" w:rsidRDefault="004764E2" w:rsidP="004764E2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0" w:name="_Toc216548329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 xml:space="preserve"> – </w:t>
      </w:r>
      <w:r w:rsidRPr="004764E2">
        <w:rPr>
          <w:rFonts w:cs="Arial"/>
          <w:sz w:val="28"/>
        </w:rPr>
        <w:t>Fluxo de Depósito via Chatbot</w:t>
      </w:r>
      <w:bookmarkEnd w:id="30"/>
    </w:p>
    <w:p w14:paraId="26D698AF" w14:textId="77777777" w:rsidR="004764E2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9F8B243" w14:textId="75725076" w:rsidR="004764E2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D85A6DE" wp14:editId="7267706D">
            <wp:extent cx="5760085" cy="2296160"/>
            <wp:effectExtent l="0" t="0" r="0" b="8890"/>
            <wp:docPr id="387609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94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ACE5" w14:textId="77777777" w:rsidR="004764E2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3A19E31" w14:textId="5F836098" w:rsidR="004764E2" w:rsidRDefault="004764E2" w:rsidP="004764E2">
      <w:pPr>
        <w:pStyle w:val="Ttulo1"/>
        <w:spacing w:line="360" w:lineRule="auto"/>
        <w:jc w:val="both"/>
        <w:rPr>
          <w:rFonts w:cs="Arial"/>
        </w:rPr>
      </w:pPr>
      <w:bookmarkStart w:id="31" w:name="_Toc216548330"/>
      <w:r>
        <w:rPr>
          <w:rFonts w:cs="Arial"/>
        </w:rPr>
        <w:t>14</w:t>
      </w:r>
      <w:r w:rsidRPr="1AA6B1F6">
        <w:rPr>
          <w:rFonts w:cs="Arial"/>
        </w:rPr>
        <w:t xml:space="preserve"> – </w:t>
      </w:r>
      <w:r w:rsidRPr="004764E2">
        <w:rPr>
          <w:rFonts w:cs="Arial"/>
        </w:rPr>
        <w:t>Requisitos Funcionais e Não Funcionais (detalhado)</w:t>
      </w:r>
      <w:bookmarkEnd w:id="31"/>
    </w:p>
    <w:p w14:paraId="2A3BB9A6" w14:textId="4022EEC7" w:rsidR="004764E2" w:rsidRPr="00F9288C" w:rsidRDefault="004764E2" w:rsidP="004764E2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2" w:name="_Toc216548331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 xml:space="preserve"> – </w:t>
      </w:r>
      <w:r w:rsidRPr="004764E2">
        <w:rPr>
          <w:rFonts w:cs="Arial"/>
          <w:sz w:val="28"/>
        </w:rPr>
        <w:t>Requisitos Funcionais (RF)</w:t>
      </w:r>
      <w:bookmarkEnd w:id="32"/>
    </w:p>
    <w:p w14:paraId="504DD691" w14:textId="77777777" w:rsidR="004764E2" w:rsidRDefault="004764E2" w:rsidP="004764E2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D31EB04" w14:textId="3F737357" w:rsidR="004764E2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Cada RF está numerado para referência nas entregas e testes.</w:t>
      </w:r>
    </w:p>
    <w:p w14:paraId="25D7C82F" w14:textId="77777777" w:rsidR="004764E2" w:rsidRDefault="004764E2" w:rsidP="0036643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BEBEE54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RF-01 — Cadastro de usuário</w:t>
      </w:r>
    </w:p>
    <w:p w14:paraId="4522CE87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359EBDB" w14:textId="77777777" w:rsidR="004764E2" w:rsidRPr="00784AC2" w:rsidRDefault="004764E2" w:rsidP="00784AC2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4AC2">
        <w:rPr>
          <w:rFonts w:ascii="Arial" w:hAnsi="Arial" w:cs="Arial"/>
          <w:sz w:val="24"/>
          <w:szCs w:val="24"/>
        </w:rPr>
        <w:t>Permitir que um usuário crie conta com nome, email e senha.</w:t>
      </w:r>
    </w:p>
    <w:p w14:paraId="0BBA1018" w14:textId="77777777" w:rsidR="004764E2" w:rsidRPr="00784AC2" w:rsidRDefault="004764E2" w:rsidP="00784AC2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4AC2">
        <w:rPr>
          <w:rFonts w:ascii="Arial" w:hAnsi="Arial" w:cs="Arial"/>
          <w:sz w:val="24"/>
          <w:szCs w:val="24"/>
        </w:rPr>
        <w:t>Validar unicidade de email.</w:t>
      </w:r>
    </w:p>
    <w:p w14:paraId="7C0832E5" w14:textId="77777777" w:rsidR="004764E2" w:rsidRPr="00784AC2" w:rsidRDefault="004764E2" w:rsidP="00784AC2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4AC2">
        <w:rPr>
          <w:rFonts w:ascii="Arial" w:hAnsi="Arial" w:cs="Arial"/>
          <w:sz w:val="24"/>
          <w:szCs w:val="24"/>
        </w:rPr>
        <w:t>Armazenar senha hasheada (BCrypt).</w:t>
      </w:r>
    </w:p>
    <w:p w14:paraId="0A0A2A6A" w14:textId="7520769C" w:rsidR="00E20D1F" w:rsidRDefault="00E20D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19574A6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lastRenderedPageBreak/>
        <w:t>RF-02 — Autenticação</w:t>
      </w:r>
    </w:p>
    <w:p w14:paraId="3DA8EF14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4E8A5E3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Login via email + senha.</w:t>
      </w:r>
    </w:p>
    <w:p w14:paraId="3C30C437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Emissão de JWT com validade configurável.</w:t>
      </w:r>
    </w:p>
    <w:p w14:paraId="35E44826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Suporte a MFA (campo mfaRequired no payload). Implementação mínima: simulação com sms flag (não é preciso integrar SMS real; pode ser flag simulada para entrega).</w:t>
      </w:r>
    </w:p>
    <w:p w14:paraId="6E88C703" w14:textId="77777777" w:rsidR="00784AC2" w:rsidRDefault="00784AC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B0AF4D" w14:textId="06AB23CB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RF-03 — Consulta de saldo</w:t>
      </w:r>
    </w:p>
    <w:p w14:paraId="4241DA1D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3596CC3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Exibir saldo total e saldos por carteira (spot, funding, overview).</w:t>
      </w:r>
    </w:p>
    <w:p w14:paraId="48AE7A10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Endpoint: GET /wallet/balance?userId={id} (autenticado).</w:t>
      </w:r>
    </w:p>
    <w:p w14:paraId="48265760" w14:textId="77777777" w:rsidR="00AB799C" w:rsidRPr="004764E2" w:rsidRDefault="00AB799C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8D9027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RF-04 — Simulação de depósito/saque</w:t>
      </w:r>
    </w:p>
    <w:p w14:paraId="19E007EE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29CEE2F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Executar depósito fictício em carteira selecionada.</w:t>
      </w:r>
    </w:p>
    <w:p w14:paraId="196A47CF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Publicar evento de depósito (wallet.deposit.success) no broker.</w:t>
      </w:r>
    </w:p>
    <w:p w14:paraId="1D5195A9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Endpoint: POST /wallet/deposit.</w:t>
      </w:r>
    </w:p>
    <w:p w14:paraId="5A3970F2" w14:textId="77777777" w:rsidR="00AB799C" w:rsidRPr="004764E2" w:rsidRDefault="00AB799C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DE7367B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RF-05 — Trade (troca de ativos)</w:t>
      </w:r>
    </w:p>
    <w:p w14:paraId="0A21EE78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C626A4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Permitir troca entre dois ativos (ex: BTC → USDT) com verificação de saldo.</w:t>
      </w:r>
    </w:p>
    <w:p w14:paraId="16C5527F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Consultar preço atual na CurrencyAPI.</w:t>
      </w:r>
    </w:p>
    <w:p w14:paraId="2AFAA1B6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Registrar transação e publicar evento wallet.trade.success.</w:t>
      </w:r>
    </w:p>
    <w:p w14:paraId="201DC7E8" w14:textId="77777777" w:rsidR="00AB799C" w:rsidRPr="004764E2" w:rsidRDefault="00AB799C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1A9935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RF-06 — Exibição de ativos populares e gráfico histórico</w:t>
      </w:r>
    </w:p>
    <w:p w14:paraId="53747B24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A4FBB4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GET /currency/list — listar ativos populares.</w:t>
      </w:r>
    </w:p>
    <w:p w14:paraId="72590A3F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GET /currency/history?symbol={} — retornar históricos (últimas 24h, 7d) para plotagem no frontend.</w:t>
      </w:r>
    </w:p>
    <w:p w14:paraId="4F7DFD14" w14:textId="491D921E" w:rsidR="00E20D1F" w:rsidRDefault="00E20D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CEAF544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lastRenderedPageBreak/>
        <w:t>RF-07 — Chatbot (comandos e consultas)</w:t>
      </w:r>
    </w:p>
    <w:p w14:paraId="3CD01E93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31C452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POST /chatbot/message — responde consultas (ex: "Qual meu saldo?") e aceita comandos simulados (ex: "Depositar 200 USD").</w:t>
      </w:r>
    </w:p>
    <w:p w14:paraId="6B454C3D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Chatbot publica comandos no broker para ações que afetam outras APIs.</w:t>
      </w:r>
    </w:p>
    <w:p w14:paraId="5C8AA0D1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RF-08 — Perfil do usuário</w:t>
      </w:r>
    </w:p>
    <w:p w14:paraId="4D48580D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66DAAA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Endpoint para leitura/atualização de dados não sensíveis (nome, preferências).</w:t>
      </w:r>
    </w:p>
    <w:p w14:paraId="63DF93D5" w14:textId="77777777" w:rsidR="004764E2" w:rsidRPr="00AB799C" w:rsidRDefault="004764E2" w:rsidP="00AB799C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799C">
        <w:rPr>
          <w:rFonts w:ascii="Arial" w:hAnsi="Arial" w:cs="Arial"/>
          <w:sz w:val="24"/>
          <w:szCs w:val="24"/>
        </w:rPr>
        <w:t>Endpoint protegido para upload de avatar (opcional, armazenar referência).</w:t>
      </w:r>
    </w:p>
    <w:p w14:paraId="582201CD" w14:textId="77777777" w:rsidR="00AB799C" w:rsidRPr="00AB799C" w:rsidRDefault="00AB799C" w:rsidP="00AB799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33737C3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RF-09 — Histórico e extrato</w:t>
      </w:r>
    </w:p>
    <w:p w14:paraId="4862DE19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3EF5002" w14:textId="77777777" w:rsidR="004764E2" w:rsidRPr="00C824E6" w:rsidRDefault="004764E2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GET /wallet/history?userId={} — lista de transações (depósitos, saques, trades).</w:t>
      </w:r>
    </w:p>
    <w:p w14:paraId="4E29B56D" w14:textId="77777777" w:rsidR="00C824E6" w:rsidRPr="00C824E6" w:rsidRDefault="00C824E6" w:rsidP="00C824E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DD17EB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764E2">
        <w:rPr>
          <w:rFonts w:ascii="Arial" w:hAnsi="Arial" w:cs="Arial"/>
          <w:sz w:val="24"/>
          <w:szCs w:val="24"/>
        </w:rPr>
        <w:t>RF-10 — Logs e auditoria (mínimo)</w:t>
      </w:r>
    </w:p>
    <w:p w14:paraId="62EB7F3D" w14:textId="77777777" w:rsidR="004764E2" w:rsidRPr="004764E2" w:rsidRDefault="004764E2" w:rsidP="004764E2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DF1D140" w14:textId="7F7D4470" w:rsidR="004764E2" w:rsidRDefault="004764E2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Registrar operações sensíveis (login, trade, depósito) em log acessível para avaliação (arquivo ou tabela simples).</w:t>
      </w:r>
    </w:p>
    <w:p w14:paraId="1A6A71D3" w14:textId="000A8AED" w:rsidR="00C824E6" w:rsidRPr="00F9288C" w:rsidRDefault="00C824E6" w:rsidP="00C824E6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3" w:name="_Toc216548332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 w:rsidRPr="00C824E6">
        <w:rPr>
          <w:rFonts w:cs="Arial"/>
          <w:sz w:val="28"/>
        </w:rPr>
        <w:t>Requisitos Não Funcionais (RNF)</w:t>
      </w:r>
      <w:bookmarkEnd w:id="33"/>
    </w:p>
    <w:p w14:paraId="009D741D" w14:textId="77777777" w:rsidR="00C824E6" w:rsidRDefault="00C824E6" w:rsidP="00C824E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94668B8" w14:textId="77777777" w:rsid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RNF-01 — Desempenho</w:t>
      </w:r>
    </w:p>
    <w:p w14:paraId="0B97C488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46DFBB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Tempo de resposta médio para endpoints principais (/wallet/balance, /currency/price) ≤ 1s em ambiente de testes local/avaliativo.</w:t>
      </w:r>
    </w:p>
    <w:p w14:paraId="27E1116B" w14:textId="2D45CCD1" w:rsidR="00E20D1F" w:rsidRDefault="00E20D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B01C04F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lastRenderedPageBreak/>
        <w:t>RNF-02 — Segurança</w:t>
      </w:r>
    </w:p>
    <w:p w14:paraId="7D3B5317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EF82A1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Senhas armazenadas com bcrypt.</w:t>
      </w:r>
    </w:p>
    <w:p w14:paraId="6A733C44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JWT com assinatura HMAC (ou RSA se preferirem) e expiração.</w:t>
      </w:r>
    </w:p>
    <w:p w14:paraId="61DBFE7A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Rotas protegidas por middleware de autenticação.</w:t>
      </w:r>
    </w:p>
    <w:p w14:paraId="4FBE7F3D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Validação de entrada (sanitização) em todos os endpoints.</w:t>
      </w:r>
    </w:p>
    <w:p w14:paraId="5A872EFA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2416BC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RNF-03 — Escalabilidade</w:t>
      </w:r>
    </w:p>
    <w:p w14:paraId="35890064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3E0CADA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Arquitetura baseada em microserviços; componentes desacoplados via RabbitMQ.</w:t>
      </w:r>
    </w:p>
    <w:p w14:paraId="41D2F4D2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Configurações para permitir execução em contêineres (Docker) — containers separados por serviço.</w:t>
      </w:r>
    </w:p>
    <w:p w14:paraId="72E76AC3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506FE25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RNF-04 — Manutenibilidade</w:t>
      </w:r>
    </w:p>
    <w:p w14:paraId="0850B3D3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B0F6C16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Padrão de camadas (Clean Architecture).</w:t>
      </w:r>
    </w:p>
    <w:p w14:paraId="39B257F1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Documentação mínima por serviço: README com endpoints, dependências e rota de execução local.</w:t>
      </w:r>
    </w:p>
    <w:p w14:paraId="20A98372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9E48B20" w14:textId="77777777" w:rsid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RNF-05 — Observabilidade</w:t>
      </w:r>
    </w:p>
    <w:p w14:paraId="67D2136B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E4D31FF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Logs estruturados (pelo menos console + arquivo).</w:t>
      </w:r>
    </w:p>
    <w:p w14:paraId="3283D3E3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Métricas simples (contadores de requisições e latência) ou prints no ambiente de avaliação.</w:t>
      </w:r>
    </w:p>
    <w:p w14:paraId="70E0DCAF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64738D" w14:textId="77777777" w:rsid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RNF-06 — Portabilidade / Deploy</w:t>
      </w:r>
    </w:p>
    <w:p w14:paraId="07C267B6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52DC507" w14:textId="77777777" w:rsidR="00C824E6" w:rsidRP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Aplicações devem rodar localmente com dotnet run (APIs) e npm run dev (frontend) e, preferivelmente, via Docker Compose para avaliação integrada.</w:t>
      </w:r>
    </w:p>
    <w:p w14:paraId="4974CCCC" w14:textId="501DBA95" w:rsidR="00E20D1F" w:rsidRDefault="00E20D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7EC8611" w14:textId="77777777" w:rsid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lastRenderedPageBreak/>
        <w:t>RNF-07 — Tolerância a falhas</w:t>
      </w:r>
    </w:p>
    <w:p w14:paraId="673D4DE6" w14:textId="77777777" w:rsidR="00C824E6" w:rsidRPr="00C824E6" w:rsidRDefault="00C824E6" w:rsidP="00C824E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9CF6766" w14:textId="7CAB9555" w:rsidR="00C824E6" w:rsidRDefault="00C824E6" w:rsidP="00C824E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824E6">
        <w:rPr>
          <w:rFonts w:ascii="Arial" w:hAnsi="Arial" w:cs="Arial"/>
          <w:sz w:val="24"/>
          <w:szCs w:val="24"/>
        </w:rPr>
        <w:t>Em caso de falha de um consumidor RabbitMQ, eventos devem ser reencaminhados / mantidos na fila (configuração básica de retry/ack).</w:t>
      </w:r>
    </w:p>
    <w:p w14:paraId="28BBD2E2" w14:textId="5BFC2D79" w:rsidR="000D5014" w:rsidRPr="00F9288C" w:rsidRDefault="000D5014" w:rsidP="000D5014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4" w:name="_Toc216548333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 xml:space="preserve"> – </w:t>
      </w:r>
      <w:r w:rsidRPr="000D5014">
        <w:rPr>
          <w:rFonts w:cs="Arial"/>
          <w:sz w:val="28"/>
        </w:rPr>
        <w:t>Modelos de Dados (resumo mínimo)</w:t>
      </w:r>
      <w:bookmarkEnd w:id="34"/>
    </w:p>
    <w:p w14:paraId="4895E132" w14:textId="77777777" w:rsidR="000D5014" w:rsidRDefault="000D5014" w:rsidP="000D501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B612457" w14:textId="60923E78" w:rsidR="000D5014" w:rsidRDefault="000D5014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5014">
        <w:rPr>
          <w:rFonts w:ascii="Arial" w:hAnsi="Arial" w:cs="Arial"/>
          <w:sz w:val="24"/>
          <w:szCs w:val="24"/>
        </w:rPr>
        <w:t>User</w:t>
      </w:r>
    </w:p>
    <w:p w14:paraId="156DA42A" w14:textId="77777777" w:rsidR="000D5014" w:rsidRDefault="000D5014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3AAEAF1" w14:textId="0FEF4B7C" w:rsidR="000D5014" w:rsidRDefault="000D5014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2F99F4" wp14:editId="3F32118A">
            <wp:extent cx="3352800" cy="1666875"/>
            <wp:effectExtent l="0" t="0" r="0" b="9525"/>
            <wp:docPr id="797107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75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1F23" w14:textId="77777777" w:rsidR="000D5014" w:rsidRDefault="000D5014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73ECAEE" w14:textId="2D524E24" w:rsidR="000D5014" w:rsidRDefault="000D5014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D5014">
        <w:rPr>
          <w:rFonts w:ascii="Arial" w:hAnsi="Arial" w:cs="Arial"/>
          <w:sz w:val="24"/>
          <w:szCs w:val="24"/>
        </w:rPr>
        <w:t>WalletBalance</w:t>
      </w:r>
    </w:p>
    <w:p w14:paraId="317EC9F1" w14:textId="77777777" w:rsidR="000D5014" w:rsidRDefault="000D5014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1C410F" w14:textId="5EEAA726" w:rsidR="000D5014" w:rsidRDefault="00E20D1F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B1B47BA" wp14:editId="109B8C21">
            <wp:extent cx="4181475" cy="2400300"/>
            <wp:effectExtent l="0" t="0" r="9525" b="0"/>
            <wp:docPr id="1242277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77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F76C" w14:textId="4ED1E475" w:rsidR="00E20D1F" w:rsidRDefault="00E20D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289A1E" w14:textId="19E8210B" w:rsidR="00E20D1F" w:rsidRDefault="00E20D1F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0D1F">
        <w:rPr>
          <w:rFonts w:ascii="Arial" w:hAnsi="Arial" w:cs="Arial"/>
          <w:sz w:val="24"/>
          <w:szCs w:val="24"/>
        </w:rPr>
        <w:lastRenderedPageBreak/>
        <w:t>Trade</w:t>
      </w:r>
    </w:p>
    <w:p w14:paraId="6B68C0BE" w14:textId="77777777" w:rsidR="00E20D1F" w:rsidRDefault="00E20D1F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8EE0B0" w14:textId="36007879" w:rsidR="00E20D1F" w:rsidRDefault="00E20D1F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B1A8050" wp14:editId="52B96C68">
            <wp:extent cx="3362325" cy="2419350"/>
            <wp:effectExtent l="0" t="0" r="9525" b="0"/>
            <wp:docPr id="259207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70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1022" w14:textId="66AA9EDB" w:rsidR="008432F9" w:rsidRDefault="008432F9" w:rsidP="008432F9">
      <w:pPr>
        <w:pStyle w:val="Ttulo1"/>
        <w:spacing w:line="360" w:lineRule="auto"/>
        <w:jc w:val="both"/>
        <w:rPr>
          <w:rFonts w:cs="Arial"/>
        </w:rPr>
      </w:pPr>
      <w:bookmarkStart w:id="35" w:name="_Toc216548334"/>
      <w:r>
        <w:rPr>
          <w:rFonts w:cs="Arial"/>
        </w:rPr>
        <w:t>15</w:t>
      </w:r>
      <w:r w:rsidRPr="1AA6B1F6">
        <w:rPr>
          <w:rFonts w:cs="Arial"/>
        </w:rPr>
        <w:t xml:space="preserve"> – </w:t>
      </w:r>
      <w:r w:rsidRPr="008432F9">
        <w:rPr>
          <w:rFonts w:cs="Arial"/>
        </w:rPr>
        <w:t>Definição do MVP (Produto Mínimo Viável) — critérios, escopo e checklist de aceitação</w:t>
      </w:r>
      <w:bookmarkEnd w:id="35"/>
    </w:p>
    <w:p w14:paraId="4DE8779E" w14:textId="2D810B53" w:rsidR="008432F9" w:rsidRPr="00F9288C" w:rsidRDefault="008432F9" w:rsidP="008432F9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6" w:name="_Toc216548335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 xml:space="preserve"> – </w:t>
      </w:r>
      <w:r w:rsidRPr="008432F9">
        <w:rPr>
          <w:rFonts w:cs="Arial"/>
          <w:sz w:val="28"/>
        </w:rPr>
        <w:t>Objetivo do MVP</w:t>
      </w:r>
      <w:bookmarkEnd w:id="36"/>
    </w:p>
    <w:p w14:paraId="6A41CAC7" w14:textId="77777777" w:rsidR="008432F9" w:rsidRDefault="008432F9" w:rsidP="008432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A269FE5" w14:textId="76B7C90B" w:rsidR="008432F9" w:rsidRDefault="008432F9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432F9">
        <w:rPr>
          <w:rFonts w:ascii="Arial" w:hAnsi="Arial" w:cs="Arial"/>
          <w:sz w:val="24"/>
          <w:szCs w:val="24"/>
        </w:rPr>
        <w:t>Entregar um conjunto mínimo de funcionalidades completo e integrável que permita demonstrar o fluxo principal de uma corretora simulada: autenticar usuário, exibir saldo, executar depósito/ trade e receber confirmação via chat ou eventos.</w:t>
      </w:r>
    </w:p>
    <w:p w14:paraId="0148A2DF" w14:textId="5BFB81C0" w:rsidR="003F7277" w:rsidRPr="00F9288C" w:rsidRDefault="003F7277" w:rsidP="003F7277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7" w:name="_Toc216548336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 w:rsidRPr="003F7277">
        <w:rPr>
          <w:rFonts w:cs="Arial"/>
          <w:sz w:val="28"/>
        </w:rPr>
        <w:t>Escopo mínimo do MVP (must-have)</w:t>
      </w:r>
      <w:bookmarkEnd w:id="37"/>
    </w:p>
    <w:p w14:paraId="5A9CE887" w14:textId="77777777" w:rsidR="003F7277" w:rsidRDefault="003F7277" w:rsidP="003F727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36EF377" w14:textId="60224494" w:rsidR="003F7277" w:rsidRDefault="003F7277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Os itens abaixo são obrigatórios para considerar o MVP funcional:</w:t>
      </w:r>
    </w:p>
    <w:p w14:paraId="322A5F9F" w14:textId="77777777" w:rsidR="003F7277" w:rsidRDefault="003F7277" w:rsidP="000D501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FED5CDA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MVP-01 — Autenticação</w:t>
      </w:r>
    </w:p>
    <w:p w14:paraId="001016A7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41B719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POST /user/register</w:t>
      </w:r>
    </w:p>
    <w:p w14:paraId="6819F6EC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POST /user/login → retorno de JWT</w:t>
      </w:r>
    </w:p>
    <w:p w14:paraId="4722B61C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Middleware de proteção de rotas no GatewayAPI</w:t>
      </w:r>
    </w:p>
    <w:p w14:paraId="19B139E6" w14:textId="77777777" w:rsid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lastRenderedPageBreak/>
        <w:t>MVP-02 — Consulta de saldo</w:t>
      </w:r>
    </w:p>
    <w:p w14:paraId="62387975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77F710E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GET /wallet/balance autenticado</w:t>
      </w:r>
    </w:p>
    <w:p w14:paraId="09D97106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20D0A5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MVP-03 — Depósito simulado</w:t>
      </w:r>
    </w:p>
    <w:p w14:paraId="68F12A5F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F375F4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POST /wallet/deposit atualiza saldo e publica wallet.deposit.success no RabbitMQ</w:t>
      </w:r>
    </w:p>
    <w:p w14:paraId="7421FFAE" w14:textId="77777777" w:rsidR="003F7277" w:rsidRPr="003F7277" w:rsidRDefault="003F7277" w:rsidP="003F72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500B349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MVP-04 — Trade funcional</w:t>
      </w:r>
    </w:p>
    <w:p w14:paraId="46EAC05A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E20574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POST /wallet/trade valida saldo, consulta preço em CurrencyAPI e atualiza saldos</w:t>
      </w:r>
    </w:p>
    <w:p w14:paraId="17F7F4EE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Publica evento wallet.trade.success</w:t>
      </w:r>
    </w:p>
    <w:p w14:paraId="03C20EA7" w14:textId="77777777" w:rsidR="003F7277" w:rsidRPr="003F7277" w:rsidRDefault="003F7277" w:rsidP="003F72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7C145F" w14:textId="77777777" w:rsid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MVP-05 — CurrencyAPI básico</w:t>
      </w:r>
    </w:p>
    <w:p w14:paraId="2615C08D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5A0369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GET /currency/price?symbol={} retorna preço atual (pode ser dados simulados atualizados a cada X segundos)</w:t>
      </w:r>
    </w:p>
    <w:p w14:paraId="1799BD59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41D72B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MVP-06 — Chatbot básico</w:t>
      </w:r>
    </w:p>
    <w:p w14:paraId="7CE8688E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000AEA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POST /chatbot/message com respostas a consulta de saldo e comando Depositar {valor} USD (que publica chatbot.wallet.deposit)</w:t>
      </w:r>
    </w:p>
    <w:p w14:paraId="43B4F135" w14:textId="77777777" w:rsidR="003F7277" w:rsidRPr="003F7277" w:rsidRDefault="003F7277" w:rsidP="003F72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AFB29C" w14:textId="77777777" w:rsid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MVP-07 — Frontend mínimo</w:t>
      </w:r>
    </w:p>
    <w:p w14:paraId="0278163C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30B104" w14:textId="77777777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Páginas: Login, Home (saldo), Trade (formulário simplificado), Chat (UI para testar chatbot)</w:t>
      </w:r>
    </w:p>
    <w:p w14:paraId="115FE2A7" w14:textId="53122D88" w:rsidR="003F7277" w:rsidRDefault="003F72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603D3ED" w14:textId="77777777" w:rsid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lastRenderedPageBreak/>
        <w:t>MVP-08 — Documentação mínima</w:t>
      </w:r>
    </w:p>
    <w:p w14:paraId="2D8A52BB" w14:textId="77777777" w:rsidR="003F7277" w:rsidRPr="003F7277" w:rsidRDefault="003F7277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3B7CAB2" w14:textId="3EC3461D" w:rsidR="003F7277" w:rsidRPr="003F7277" w:rsidRDefault="003F7277" w:rsidP="003F7277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7277">
        <w:rPr>
          <w:rFonts w:ascii="Arial" w:hAnsi="Arial" w:cs="Arial"/>
          <w:sz w:val="24"/>
          <w:szCs w:val="24"/>
        </w:rPr>
        <w:t>README geral com instruções de execução do sistema integrado e script de demonstração</w:t>
      </w:r>
    </w:p>
    <w:p w14:paraId="72A74FFF" w14:textId="05C97BEA" w:rsidR="00570B71" w:rsidRPr="00F9288C" w:rsidRDefault="00570B71" w:rsidP="00570B71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8" w:name="_Toc216548337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 xml:space="preserve"> – </w:t>
      </w:r>
      <w:r w:rsidRPr="00570B71">
        <w:rPr>
          <w:rFonts w:cs="Arial"/>
          <w:sz w:val="28"/>
        </w:rPr>
        <w:t>Critérios de Aceitação do MVP (detalhados)</w:t>
      </w:r>
      <w:bookmarkEnd w:id="38"/>
    </w:p>
    <w:p w14:paraId="17B4E51F" w14:textId="77777777" w:rsidR="00570B71" w:rsidRDefault="00570B71" w:rsidP="00570B71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CB1718E" w14:textId="28340D90" w:rsidR="003F7277" w:rsidRDefault="00570B71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Para cada item do MVP existem critérios que definem aprovação:</w:t>
      </w:r>
    </w:p>
    <w:p w14:paraId="41ADF3E1" w14:textId="77777777" w:rsidR="00570B71" w:rsidRDefault="00570B71" w:rsidP="003F7277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019523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Autenticação</w:t>
      </w:r>
    </w:p>
    <w:p w14:paraId="5FC31E34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6A9D76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Ao registrar e logar, o usuário recebe token JWT válido.</w:t>
      </w:r>
    </w:p>
    <w:p w14:paraId="24279947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Rota protegida retorna 401 quando JWT ausente ou inválido.</w:t>
      </w:r>
    </w:p>
    <w:p w14:paraId="2B32BE00" w14:textId="77777777" w:rsidR="00570B71" w:rsidRPr="00570B71" w:rsidRDefault="00570B71" w:rsidP="00570B7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2FF15E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Consulta de saldo</w:t>
      </w:r>
    </w:p>
    <w:p w14:paraId="304B5BF2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13209D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Requisição autenticada retorna totalBalance consistente com depósitos/trades realizados na sessão de teste.</w:t>
      </w:r>
    </w:p>
    <w:p w14:paraId="118ECF04" w14:textId="77777777" w:rsidR="00570B71" w:rsidRPr="00570B71" w:rsidRDefault="00570B71" w:rsidP="00570B7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D70EBD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Depósito</w:t>
      </w:r>
    </w:p>
    <w:p w14:paraId="735D2B1E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84C2285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POST /wallet/deposit atualiza saldo e, ao consultar /wallet/balance, o valor refletido deve conter o depósito.</w:t>
      </w:r>
    </w:p>
    <w:p w14:paraId="7BD535A2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Evento wallet.deposit.success é publicado (verificado por consumer simples ou log).</w:t>
      </w:r>
    </w:p>
    <w:p w14:paraId="14563757" w14:textId="77777777" w:rsidR="00570B71" w:rsidRPr="00570B71" w:rsidRDefault="00570B71" w:rsidP="00570B7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778894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Trade</w:t>
      </w:r>
    </w:p>
    <w:p w14:paraId="2DBF7201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855AD8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Trade recusa se saldo insuficiente (retorno HTTP 400 e mensagem clara).</w:t>
      </w:r>
    </w:p>
    <w:p w14:paraId="2AFAD913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Em caso de sucesso, saldos atualizados e evento wallet.trade.success publicado.</w:t>
      </w:r>
    </w:p>
    <w:p w14:paraId="346DD16C" w14:textId="77777777" w:rsidR="00570B71" w:rsidRPr="00570B71" w:rsidRDefault="00570B71" w:rsidP="00570B7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466881D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lastRenderedPageBreak/>
        <w:t>Chatbot</w:t>
      </w:r>
    </w:p>
    <w:p w14:paraId="1C80B50D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AE7896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Mensagem "Qual meu saldo?" retorna resposta textual com o saldo atual (usando dados da WalletAPI).</w:t>
      </w:r>
    </w:p>
    <w:p w14:paraId="1054C333" w14:textId="77777777" w:rsidR="00570B71" w:rsidRP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Comando "Depositar 200 USD" gera evento chatbot.wallet.deposit e resulta em alteração de saldo após processamento.</w:t>
      </w:r>
    </w:p>
    <w:p w14:paraId="5D666CCC" w14:textId="77777777" w:rsidR="00570B71" w:rsidRPr="00570B71" w:rsidRDefault="00570B71" w:rsidP="00570B7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D1318E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Frontend</w:t>
      </w:r>
    </w:p>
    <w:p w14:paraId="5A66C6A3" w14:textId="77777777" w:rsidR="00570B71" w:rsidRPr="00570B71" w:rsidRDefault="00570B71" w:rsidP="00570B7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410671" w14:textId="33DF41F1" w:rsidR="00570B71" w:rsidRDefault="00570B71" w:rsidP="00570B71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0B71">
        <w:rPr>
          <w:rFonts w:ascii="Arial" w:hAnsi="Arial" w:cs="Arial"/>
          <w:sz w:val="24"/>
          <w:szCs w:val="24"/>
        </w:rPr>
        <w:t>Usuário consegue autenticar, ver saldo, abrir trade e enviar mensagens ao chatbot (apesar de UI simples).</w:t>
      </w:r>
    </w:p>
    <w:p w14:paraId="7DAB4996" w14:textId="74F1A0D4" w:rsidR="00AD5040" w:rsidRPr="00F9288C" w:rsidRDefault="00AD5040" w:rsidP="00AD5040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39" w:name="_Toc216548338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 xml:space="preserve"> – </w:t>
      </w:r>
      <w:r w:rsidRPr="00AD5040">
        <w:rPr>
          <w:rFonts w:cs="Arial"/>
          <w:sz w:val="28"/>
        </w:rPr>
        <w:t>Endpoints mínimos recomendados (resumo)</w:t>
      </w:r>
      <w:bookmarkEnd w:id="39"/>
    </w:p>
    <w:p w14:paraId="2F32F3B5" w14:textId="77777777" w:rsidR="00AD5040" w:rsidRDefault="00AD5040" w:rsidP="00AD504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901D4A6" w14:textId="77777777" w:rsidR="00AD5040" w:rsidRPr="00AD5040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POST /user/register</w:t>
      </w:r>
    </w:p>
    <w:p w14:paraId="6647C5B6" w14:textId="77777777" w:rsidR="00AD5040" w:rsidRPr="00AD5040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POST /user/login</w:t>
      </w:r>
    </w:p>
    <w:p w14:paraId="6A78B60D" w14:textId="77777777" w:rsidR="00AD5040" w:rsidRPr="00AD5040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GET /wallet/balance</w:t>
      </w:r>
    </w:p>
    <w:p w14:paraId="33ECEFE2" w14:textId="77777777" w:rsidR="00AD5040" w:rsidRPr="00AD5040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POST /wallet/deposit</w:t>
      </w:r>
    </w:p>
    <w:p w14:paraId="23BB7ECE" w14:textId="77777777" w:rsidR="00AD5040" w:rsidRPr="00AD5040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POST /wallet/trade</w:t>
      </w:r>
    </w:p>
    <w:p w14:paraId="6AFC662C" w14:textId="77777777" w:rsidR="00AD5040" w:rsidRPr="00AD5040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GET /currency/price</w:t>
      </w:r>
    </w:p>
    <w:p w14:paraId="6FE88ECE" w14:textId="77777777" w:rsidR="00AD5040" w:rsidRPr="00AD5040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GET /currency/history (opcional básico)</w:t>
      </w:r>
    </w:p>
    <w:p w14:paraId="453B5967" w14:textId="47BB7989" w:rsidR="00570B71" w:rsidRDefault="00AD5040" w:rsidP="00AD5040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5040">
        <w:rPr>
          <w:rFonts w:ascii="Arial" w:hAnsi="Arial" w:cs="Arial"/>
          <w:sz w:val="24"/>
          <w:szCs w:val="24"/>
        </w:rPr>
        <w:t>POST /chatbot/message</w:t>
      </w:r>
    </w:p>
    <w:p w14:paraId="7D99A48A" w14:textId="0A4A38BF" w:rsidR="002864D6" w:rsidRDefault="002864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00F14AC" w14:textId="0D960878" w:rsidR="00D558A3" w:rsidRPr="00F9288C" w:rsidRDefault="00D558A3" w:rsidP="00D558A3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0" w:name="_Toc216548339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 xml:space="preserve"> – </w:t>
      </w:r>
      <w:r w:rsidRPr="00D558A3">
        <w:rPr>
          <w:rFonts w:cs="Arial"/>
          <w:sz w:val="28"/>
        </w:rPr>
        <w:t>Métricas para considerar o MVP aceitável (para avaliação)</w:t>
      </w:r>
      <w:bookmarkEnd w:id="40"/>
    </w:p>
    <w:p w14:paraId="3D990538" w14:textId="77777777" w:rsidR="00D558A3" w:rsidRDefault="00D558A3" w:rsidP="00D558A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C666B1D" w14:textId="77777777" w:rsidR="00D558A3" w:rsidRPr="00D558A3" w:rsidRDefault="00D558A3" w:rsidP="00D558A3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558A3">
        <w:rPr>
          <w:rFonts w:ascii="Arial" w:hAnsi="Arial" w:cs="Arial"/>
          <w:sz w:val="24"/>
          <w:szCs w:val="24"/>
        </w:rPr>
        <w:t>Funcionalidade: 100% dos endpoints MVP respondendo conforme critérios de aceitação.</w:t>
      </w:r>
    </w:p>
    <w:p w14:paraId="20280683" w14:textId="77777777" w:rsidR="00D558A3" w:rsidRPr="00D558A3" w:rsidRDefault="00D558A3" w:rsidP="00D558A3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558A3">
        <w:rPr>
          <w:rFonts w:ascii="Arial" w:hAnsi="Arial" w:cs="Arial"/>
          <w:sz w:val="24"/>
          <w:szCs w:val="24"/>
        </w:rPr>
        <w:t>Integração: Eventos básicos publicados e consumidos (depósito e trade).</w:t>
      </w:r>
    </w:p>
    <w:p w14:paraId="3A8E944D" w14:textId="77777777" w:rsidR="00D558A3" w:rsidRPr="00D558A3" w:rsidRDefault="00D558A3" w:rsidP="00D558A3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558A3">
        <w:rPr>
          <w:rFonts w:ascii="Arial" w:hAnsi="Arial" w:cs="Arial"/>
          <w:sz w:val="24"/>
          <w:szCs w:val="24"/>
        </w:rPr>
        <w:t>Documentação: README com passos de execução e script de demo.</w:t>
      </w:r>
    </w:p>
    <w:p w14:paraId="0ADC171B" w14:textId="77777777" w:rsidR="00D558A3" w:rsidRPr="00D558A3" w:rsidRDefault="00D558A3" w:rsidP="00D558A3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558A3">
        <w:rPr>
          <w:rFonts w:ascii="Arial" w:hAnsi="Arial" w:cs="Arial"/>
          <w:sz w:val="24"/>
          <w:szCs w:val="24"/>
        </w:rPr>
        <w:t>Usabilidade: Frontend navegável para demonstração (login → saldo → deposit → trade → chat).</w:t>
      </w:r>
    </w:p>
    <w:p w14:paraId="3F94A02F" w14:textId="386F2513" w:rsidR="00D558A3" w:rsidRPr="00D558A3" w:rsidRDefault="00D558A3" w:rsidP="00D558A3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558A3">
        <w:rPr>
          <w:rFonts w:ascii="Arial" w:hAnsi="Arial" w:cs="Arial"/>
          <w:sz w:val="24"/>
          <w:szCs w:val="24"/>
        </w:rPr>
        <w:t>Robustez: Tratamento básico de erros (400/401/500 com mensagens claras).</w:t>
      </w:r>
    </w:p>
    <w:p w14:paraId="265F66E6" w14:textId="6951FFAC" w:rsidR="00EF2AD2" w:rsidRPr="00F9288C" w:rsidRDefault="00EF2AD2" w:rsidP="00EF2AD2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1" w:name="_Toc216548340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 xml:space="preserve"> – </w:t>
      </w:r>
      <w:r w:rsidRPr="00EF2AD2">
        <w:rPr>
          <w:rFonts w:cs="Arial"/>
          <w:sz w:val="28"/>
        </w:rPr>
        <w:t>Checklist técnico para entrega do MVP (para subir no repositório)</w:t>
      </w:r>
      <w:bookmarkEnd w:id="41"/>
    </w:p>
    <w:p w14:paraId="34FB5475" w14:textId="77777777" w:rsidR="00EF2AD2" w:rsidRDefault="00EF2AD2" w:rsidP="00EF2AD2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697D2F2" w14:textId="77777777" w:rsidR="00EF2AD2" w:rsidRPr="00EF2AD2" w:rsidRDefault="00EF2AD2" w:rsidP="00EF2AD2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Repositório principal com README geral.</w:t>
      </w:r>
    </w:p>
    <w:p w14:paraId="69848DBD" w14:textId="553CDE80" w:rsidR="00EF2AD2" w:rsidRPr="00EF2AD2" w:rsidRDefault="00EF2AD2" w:rsidP="00EF2AD2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Subpastas / repositórios por serviço com README e instruções de execução.</w:t>
      </w:r>
    </w:p>
    <w:p w14:paraId="1D3E8738" w14:textId="1B30C1E6" w:rsidR="00EF2AD2" w:rsidRPr="00EF2AD2" w:rsidRDefault="00EF2AD2" w:rsidP="00EF2AD2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Arquivo docker-compose.yml (opcional, mas recomendado) contendo: RabbitMQ, UserAPI, WalletAPI, CurrencyAPI, ChatbotAPI e Frontend (ou instruções para rodar localmente).</w:t>
      </w:r>
    </w:p>
    <w:p w14:paraId="02D636FB" w14:textId="24AB72CF" w:rsidR="00EF2AD2" w:rsidRPr="00EF2AD2" w:rsidRDefault="00EF2AD2" w:rsidP="00EF2AD2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Script ou documento DEMO.md com os passos para apresentação (ex.: criar usuário → login → depositar → executar trade → verificar eventos).</w:t>
      </w:r>
    </w:p>
    <w:p w14:paraId="6F07E12B" w14:textId="5C56E903" w:rsidR="00EF2AD2" w:rsidRPr="00EF2AD2" w:rsidRDefault="00EF2AD2" w:rsidP="00EF2AD2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Mapeamento de dependências e versões no README (ex.: dotnet SDK version, Node version).</w:t>
      </w:r>
    </w:p>
    <w:p w14:paraId="1C56325A" w14:textId="3D6A6D85" w:rsidR="00EF2AD2" w:rsidRPr="00EF2AD2" w:rsidRDefault="00EF2AD2" w:rsidP="00EF2AD2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Rota de execução rápida: comandos exatos para executar cada serviço localmente.</w:t>
      </w:r>
    </w:p>
    <w:p w14:paraId="31D65753" w14:textId="6FEF73EB" w:rsidR="00EF2AD2" w:rsidRDefault="00EF2AD2" w:rsidP="00EF2AD2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Branch final nomeada (ex.: deliver/mvp) ou tag com a versão entregue.</w:t>
      </w:r>
    </w:p>
    <w:p w14:paraId="58BFDFF4" w14:textId="53FF853B" w:rsidR="00EF2AD2" w:rsidRDefault="00EF2A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04AA1EB" w14:textId="6F839A55" w:rsidR="00EF2AD2" w:rsidRPr="00F9288C" w:rsidRDefault="00EF2AD2" w:rsidP="00EF2AD2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2" w:name="_Toc216548341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7</w:t>
      </w:r>
      <w:r w:rsidRPr="00F9288C">
        <w:rPr>
          <w:rFonts w:cs="Arial"/>
          <w:sz w:val="28"/>
        </w:rPr>
        <w:t xml:space="preserve"> – </w:t>
      </w:r>
      <w:r w:rsidRPr="00EF2AD2">
        <w:rPr>
          <w:rFonts w:cs="Arial"/>
          <w:sz w:val="28"/>
        </w:rPr>
        <w:t>Riscos conhecidos e mitigação (curto)</w:t>
      </w:r>
      <w:bookmarkEnd w:id="42"/>
    </w:p>
    <w:p w14:paraId="0A3295B5" w14:textId="77777777" w:rsidR="00EF2AD2" w:rsidRDefault="00EF2AD2" w:rsidP="00EF2AD2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3089237" w14:textId="77777777" w:rsidR="00EF2AD2" w:rsidRPr="00EF2AD2" w:rsidRDefault="00EF2AD2" w:rsidP="00EF2AD2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Risco: Falta de tempo para integrar RabbitMQ. Mitigação: Implementar publicação em log e simular consumo; documentar onde o consumo real deve acontecer.</w:t>
      </w:r>
    </w:p>
    <w:p w14:paraId="7ADDEC2B" w14:textId="77777777" w:rsidR="00EF2AD2" w:rsidRPr="00EF2AD2" w:rsidRDefault="00EF2AD2" w:rsidP="00EF2AD2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Risco: Dados de preço real não disponíveis. Mitigação: Usar dataset estático ou gerador de preços simulados (script que atualiza preços a cada X segundos).</w:t>
      </w:r>
    </w:p>
    <w:p w14:paraId="2EBA2390" w14:textId="77777777" w:rsidR="00EF2AD2" w:rsidRPr="00EF2AD2" w:rsidRDefault="00EF2AD2" w:rsidP="00EF2AD2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AD2">
        <w:rPr>
          <w:rFonts w:ascii="Arial" w:hAnsi="Arial" w:cs="Arial"/>
          <w:sz w:val="24"/>
          <w:szCs w:val="24"/>
        </w:rPr>
        <w:t>Risco: Problemas de autenticação cross-service. Mitigação: Padronizar validação de JWT a partir de um secret/keystore compartilhado no .env de avaliação.</w:t>
      </w:r>
    </w:p>
    <w:p w14:paraId="2988603C" w14:textId="7D0F8780" w:rsidR="003F2DF1" w:rsidRDefault="003F2DF1" w:rsidP="003F2DF1">
      <w:pPr>
        <w:pStyle w:val="Ttulo1"/>
        <w:spacing w:line="360" w:lineRule="auto"/>
        <w:jc w:val="both"/>
        <w:rPr>
          <w:rFonts w:cs="Arial"/>
        </w:rPr>
      </w:pPr>
      <w:bookmarkStart w:id="43" w:name="_Toc216548342"/>
      <w:r>
        <w:rPr>
          <w:rFonts w:cs="Arial"/>
        </w:rPr>
        <w:t>16</w:t>
      </w:r>
      <w:r w:rsidRPr="1AA6B1F6">
        <w:rPr>
          <w:rFonts w:cs="Arial"/>
        </w:rPr>
        <w:t xml:space="preserve"> – </w:t>
      </w:r>
      <w:r>
        <w:rPr>
          <w:rFonts w:cs="Arial"/>
        </w:rPr>
        <w:t>Padrão de Documentação Exigido</w:t>
      </w:r>
      <w:bookmarkEnd w:id="43"/>
    </w:p>
    <w:p w14:paraId="6FE0A32E" w14:textId="77777777" w:rsidR="003F2DF1" w:rsidRDefault="003F2DF1" w:rsidP="003F2DF1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4563FA9" w14:textId="77777777" w:rsidR="003F2DF1" w:rsidRPr="003F2DF1" w:rsidRDefault="003F2DF1" w:rsidP="003F2DF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2DF1">
        <w:rPr>
          <w:rFonts w:ascii="Arial" w:hAnsi="Arial" w:cs="Arial"/>
          <w:sz w:val="24"/>
          <w:szCs w:val="24"/>
        </w:rPr>
        <w:t>Cada grupo deverá manter um padrão de documentação técnica unificado entre os microserviços, seguindo boas práticas de repositórios profissionais. A documentação faz parte da nota final e será avaliada em conjunto com o código e a apresentação.</w:t>
      </w:r>
    </w:p>
    <w:p w14:paraId="7BD4EEE3" w14:textId="77777777" w:rsidR="003F2DF1" w:rsidRPr="003F2DF1" w:rsidRDefault="003F2DF1" w:rsidP="003F2DF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267070C" w14:textId="32DD7905" w:rsidR="00EF2AD2" w:rsidRDefault="003F2DF1" w:rsidP="003F2DF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2DF1">
        <w:rPr>
          <w:rFonts w:ascii="Arial" w:hAnsi="Arial" w:cs="Arial"/>
          <w:sz w:val="24"/>
          <w:szCs w:val="24"/>
        </w:rPr>
        <w:t>Além dos arquivos de documentação no formato Markdown (.md), cada grupo deverá gerar uma documentação técnica adicional em PDF, nomeada:</w:t>
      </w:r>
    </w:p>
    <w:p w14:paraId="4A93B274" w14:textId="77777777" w:rsidR="003F2DF1" w:rsidRDefault="003F2DF1" w:rsidP="003F2DF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85C1F56" w14:textId="1C3D43D0" w:rsidR="003F2DF1" w:rsidRDefault="003F2DF1" w:rsidP="003F2DF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55F46E5" wp14:editId="632FB234">
            <wp:extent cx="3838575" cy="276225"/>
            <wp:effectExtent l="0" t="0" r="9525" b="9525"/>
            <wp:docPr id="325531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1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1250" w14:textId="77777777" w:rsidR="003F2DF1" w:rsidRDefault="003F2DF1" w:rsidP="003F2DF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9DE455" w14:textId="02DAABA5" w:rsidR="003F2DF1" w:rsidRDefault="003F2DF1" w:rsidP="003F2DF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2DF1">
        <w:rPr>
          <w:rFonts w:ascii="Arial" w:hAnsi="Arial" w:cs="Arial"/>
          <w:sz w:val="24"/>
          <w:szCs w:val="24"/>
        </w:rPr>
        <w:t>Esse documento deverá conter os diagramas essenciais do projeto, acompanhados de uma breve explicação textual de cada um, com o objetivo de evidenciar o entendimento técnico do grupo sobre a arquitetura e o funcionamento do sistema.</w:t>
      </w:r>
    </w:p>
    <w:p w14:paraId="46C1CE57" w14:textId="2885E093" w:rsidR="00CA0D65" w:rsidRDefault="00CA0D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C1A4AD4" w14:textId="77777777" w:rsid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lastRenderedPageBreak/>
        <w:t>Elementos obrigatórios da documentação técnica em PDF</w:t>
      </w:r>
    </w:p>
    <w:p w14:paraId="178D731D" w14:textId="77777777" w:rsidR="00CA0D65" w:rsidRPr="006B5631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B5AAE4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>1. Diagrama de Arquitetura Geral do Sistema Deve representar graficamente a visão macro da aplicação, destacando:</w:t>
      </w:r>
    </w:p>
    <w:p w14:paraId="2F69BAAE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2B747D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O Frontend (Next.js) e o aplicativo mobile (React Native) como camadas de interface.</w:t>
      </w:r>
    </w:p>
    <w:p w14:paraId="4C2099A1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O API Gateway, responsável por intermediar o tráfego entre os clientes e os microserviços.</w:t>
      </w:r>
    </w:p>
    <w:p w14:paraId="19B29480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Os microserviços principais (UserAPI, WalletAPI, CurrencyAPI, ChatbotAPI), com suas responsabilidades.</w:t>
      </w:r>
    </w:p>
    <w:p w14:paraId="72F7B243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O mecanismo de mensageria (RabbitMQ), indicando os fluxos assíncronos de eventos.</w:t>
      </w:r>
    </w:p>
    <w:p w14:paraId="237EA449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A persistência de dados (bancos SQLite ou outros) associada a cada serviço. O diagrama deve deixar evidente como ocorre a comunicação entre os componentes (REST e eventos) e como as camadas se integram.</w:t>
      </w:r>
    </w:p>
    <w:p w14:paraId="1212675D" w14:textId="77777777" w:rsidR="00CA0D65" w:rsidRPr="006B5631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C714662" w14:textId="4E572F13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 xml:space="preserve">2. Diagramas de Classes (UML) — por </w:t>
      </w:r>
      <w:r w:rsidR="003E07C5" w:rsidRPr="006B5631">
        <w:rPr>
          <w:rFonts w:ascii="Arial" w:hAnsi="Arial" w:cs="Arial"/>
          <w:sz w:val="24"/>
          <w:szCs w:val="24"/>
        </w:rPr>
        <w:t>microserviço cada</w:t>
      </w:r>
      <w:r w:rsidRPr="006B5631">
        <w:rPr>
          <w:rFonts w:ascii="Arial" w:hAnsi="Arial" w:cs="Arial"/>
          <w:sz w:val="24"/>
          <w:szCs w:val="24"/>
        </w:rPr>
        <w:t xml:space="preserve"> microserviço deverá possuir um diagrama de classes UML simplificado, contendo:</w:t>
      </w:r>
    </w:p>
    <w:p w14:paraId="30A5EA7B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213218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Entidades (models): classes que representam as tabelas do domínio (ex.: User, Wallet, Currency).</w:t>
      </w:r>
    </w:p>
    <w:p w14:paraId="5C8BB283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Serviços (services): classes que implementam regras de negócio (ex.: UserService, WalletService).</w:t>
      </w:r>
    </w:p>
    <w:p w14:paraId="764C25BA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Repositórios (repositories): classes responsáveis pela persistência e acesso a dados.</w:t>
      </w:r>
    </w:p>
    <w:p w14:paraId="62503E1D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Interfaces (contracts): definindo os métodos esperados de serviços e repositórios.</w:t>
      </w:r>
    </w:p>
    <w:p w14:paraId="3DEA7060" w14:textId="6F77E1F3" w:rsidR="00CA0D65" w:rsidRDefault="00CA0D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B6BCDF4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lastRenderedPageBreak/>
        <w:t>Cada diagrama deve conter:</w:t>
      </w:r>
    </w:p>
    <w:p w14:paraId="31C8E74D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5E50C4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Atributos principais de cada classe (sem necessidade de todos os tipos).</w:t>
      </w:r>
    </w:p>
    <w:p w14:paraId="544D0FDF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Relacionamentos entre classes (associações, dependências, heranças, etc.).</w:t>
      </w:r>
    </w:p>
    <w:p w14:paraId="2B66BF58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Uma breve legenda explicando as camadas (Application, Domain, Infrastructure).</w:t>
      </w:r>
    </w:p>
    <w:p w14:paraId="0899FD19" w14:textId="77777777" w:rsidR="00CA0D65" w:rsidRPr="006B5631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C76AF0" w14:textId="36BD4CB2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>3. DER — Diagrama Entidade-Relacionamento (por API</w:t>
      </w:r>
      <w:r w:rsidR="003E07C5" w:rsidRPr="006B5631">
        <w:rPr>
          <w:rFonts w:ascii="Arial" w:hAnsi="Arial" w:cs="Arial"/>
          <w:sz w:val="24"/>
          <w:szCs w:val="24"/>
        </w:rPr>
        <w:t>) cada</w:t>
      </w:r>
      <w:r w:rsidRPr="006B5631">
        <w:rPr>
          <w:rFonts w:ascii="Arial" w:hAnsi="Arial" w:cs="Arial"/>
          <w:sz w:val="24"/>
          <w:szCs w:val="24"/>
        </w:rPr>
        <w:t xml:space="preserve"> microserviço com persistência própria deve apresentar seu modelo de dados relacional:</w:t>
      </w:r>
    </w:p>
    <w:p w14:paraId="405E361B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4E7722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Identificação das entidades (tabelas) e seus atributos essenciais.</w:t>
      </w:r>
    </w:p>
    <w:p w14:paraId="523D3E93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Indicação das chaves primárias e estrangeiras.</w:t>
      </w:r>
    </w:p>
    <w:p w14:paraId="1296648C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Relacionamentos entre entidades (1:N, N:N, 1:1).</w:t>
      </w:r>
    </w:p>
    <w:p w14:paraId="2E9C0BDA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Cardinalidades e dependências entre dados (ex.: um User pode ter várias Wallets; uma Wallet pertence a um único User).</w:t>
      </w:r>
    </w:p>
    <w:p w14:paraId="13C64267" w14:textId="77777777" w:rsidR="00CA0D65" w:rsidRPr="006B5631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7F7E7E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>O DER deve refletir o modelo efetivamente implementado nas classes de entidade do domínio.</w:t>
      </w:r>
    </w:p>
    <w:p w14:paraId="3D246883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CA4108" w14:textId="4364F6D6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 xml:space="preserve">4. Diagramas de Sequência — fluxos </w:t>
      </w:r>
      <w:r w:rsidR="003E07C5" w:rsidRPr="006B5631">
        <w:rPr>
          <w:rFonts w:ascii="Arial" w:hAnsi="Arial" w:cs="Arial"/>
          <w:sz w:val="24"/>
          <w:szCs w:val="24"/>
        </w:rPr>
        <w:t>principais os</w:t>
      </w:r>
      <w:r w:rsidRPr="006B5631">
        <w:rPr>
          <w:rFonts w:ascii="Arial" w:hAnsi="Arial" w:cs="Arial"/>
          <w:sz w:val="24"/>
          <w:szCs w:val="24"/>
        </w:rPr>
        <w:t xml:space="preserve"> diagramas de sequência devem representar as interações entre componentes durante os fluxos centrais do sistema. Fluxos obrigatórios:</w:t>
      </w:r>
    </w:p>
    <w:p w14:paraId="422DA8C5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B077BD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Login → validação do usuário e emissão de token JWT.</w:t>
      </w:r>
    </w:p>
    <w:p w14:paraId="48EE7643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Depósito → solicitação REST, processamento na WalletAPI e publicação de evento.</w:t>
      </w:r>
    </w:p>
    <w:p w14:paraId="7F3BB1B1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Trade → interação entre WalletAPI e CurrencyAPI para conversão de ativos.</w:t>
      </w:r>
    </w:p>
    <w:p w14:paraId="301CCCD6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Depósito via Chatbot → comando recebido no ChatbotAPI, publicado no RabbitMQ e processado pela WalletAPI.</w:t>
      </w:r>
    </w:p>
    <w:p w14:paraId="00661BE6" w14:textId="0F0BD1E6" w:rsidR="00CA0D65" w:rsidRDefault="00CA0D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BEAF932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lastRenderedPageBreak/>
        <w:t>Cada diagrama deve apresentar:</w:t>
      </w:r>
    </w:p>
    <w:p w14:paraId="6066C9A1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5216DA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As entidades participantes (Frontend, Gateway, APIs, RabbitMQ).</w:t>
      </w:r>
    </w:p>
    <w:p w14:paraId="0243A295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As mensagens trocadas (requisições REST, eventos, respostas).</w:t>
      </w:r>
    </w:p>
    <w:p w14:paraId="77C0EB7E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O resultado final esperado (ex.: saldo atualizado, confirmação de trade).</w:t>
      </w:r>
    </w:p>
    <w:p w14:paraId="16FD1ECC" w14:textId="77777777" w:rsidR="00CA0D65" w:rsidRPr="006B5631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1737EA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>5. Fluxo de Comunicação entre Serviços (REST e RabbitMQ) Representar de forma consolidada as rotas síncronas (HTTP) e eventos assíncronos (RabbitMQ) do sistema. O diagrama pode combinar setas diretas (REST) e setas tracejadas (eventos). Deve ilustrar:</w:t>
      </w:r>
    </w:p>
    <w:p w14:paraId="78C8CF37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AC26E8F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Principais endpoints utilizados entre serviços (ex.: /wallet/trade, /currency/price).</w:t>
      </w:r>
    </w:p>
    <w:p w14:paraId="20184E46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Exchanges e routing keys usadas no RabbitMQ (ex.: wallet.events, chatbot.commands).</w:t>
      </w:r>
    </w:p>
    <w:p w14:paraId="5F7FA39A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Direção das mensagens e dependências entre os microserviços.</w:t>
      </w:r>
    </w:p>
    <w:p w14:paraId="6CF07E23" w14:textId="77777777" w:rsidR="00CA0D65" w:rsidRPr="006B5631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EB4326C" w14:textId="21C6DB7C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 xml:space="preserve">6. Descrição textual dos </w:t>
      </w:r>
      <w:r w:rsidR="003E07C5" w:rsidRPr="006B5631">
        <w:rPr>
          <w:rFonts w:ascii="Arial" w:hAnsi="Arial" w:cs="Arial"/>
          <w:sz w:val="24"/>
          <w:szCs w:val="24"/>
        </w:rPr>
        <w:t>componentes e tecnologias após</w:t>
      </w:r>
      <w:r w:rsidRPr="006B5631">
        <w:rPr>
          <w:rFonts w:ascii="Arial" w:hAnsi="Arial" w:cs="Arial"/>
          <w:sz w:val="24"/>
          <w:szCs w:val="24"/>
        </w:rPr>
        <w:t xml:space="preserve"> os diagramas, incluir uma seção descritiva com:</w:t>
      </w:r>
    </w:p>
    <w:p w14:paraId="21FF2D28" w14:textId="77777777" w:rsidR="006B5631" w:rsidRPr="006B563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5741BCA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O papel de cada componente (ex.: GatewayAPI, UserAPI, WalletAPI etc.).</w:t>
      </w:r>
    </w:p>
    <w:p w14:paraId="625B006D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A tecnologia utilizada em cada camada (linguagem, frameworks, banco de dados, mensageria).</w:t>
      </w:r>
    </w:p>
    <w:p w14:paraId="582C52F4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As principais decisões de design adotadas (ex.: uso de Clean Architecture, comunicação assíncrona, token JWT).</w:t>
      </w:r>
    </w:p>
    <w:p w14:paraId="3777300F" w14:textId="77777777" w:rsidR="006B5631" w:rsidRPr="00CA0D65" w:rsidRDefault="006B5631" w:rsidP="00CA0D65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Versões e dependências mais relevantes.</w:t>
      </w:r>
    </w:p>
    <w:p w14:paraId="600108BE" w14:textId="77777777" w:rsidR="00CA0D65" w:rsidRPr="00CA0D65" w:rsidRDefault="00CA0D65" w:rsidP="00CA0D6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28064AE" w14:textId="727B8BFC" w:rsidR="003F2DF1" w:rsidRDefault="006B5631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B5631">
        <w:rPr>
          <w:rFonts w:ascii="Arial" w:hAnsi="Arial" w:cs="Arial"/>
          <w:sz w:val="24"/>
          <w:szCs w:val="24"/>
        </w:rPr>
        <w:t>Ela servirá como complemento visual e explicativo da documentação em Markdown, sendo obrigatória para avaliação final. Todos os diagramas devem ser originais, elaborados pelo grupo (pode-se utilizar ferramentas como Draw.io, Lucidchart, PlantUML ou Mermaid).</w:t>
      </w:r>
    </w:p>
    <w:p w14:paraId="0FE76B41" w14:textId="0C0BBEDC" w:rsidR="00CA0D65" w:rsidRDefault="00CA0D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614E8EA" w14:textId="1244FDAA" w:rsidR="00CA0D65" w:rsidRPr="00F9288C" w:rsidRDefault="00CA0D65" w:rsidP="00CA0D65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4" w:name="_Toc216548343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 xml:space="preserve"> – </w:t>
      </w:r>
      <w:r w:rsidRPr="00CA0D65">
        <w:rPr>
          <w:rFonts w:cs="Arial"/>
          <w:sz w:val="28"/>
        </w:rPr>
        <w:t>Estrutura Geral de Repositório</w:t>
      </w:r>
      <w:bookmarkEnd w:id="44"/>
    </w:p>
    <w:p w14:paraId="6B380C1B" w14:textId="77777777" w:rsidR="00CA0D65" w:rsidRDefault="00CA0D65" w:rsidP="00CA0D65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1C4B431" w14:textId="77777777" w:rsidR="00CA0D65" w:rsidRPr="00CA0D65" w:rsidRDefault="00CA0D65" w:rsidP="00CA0D65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Cada grupo poderá usar:</w:t>
      </w:r>
    </w:p>
    <w:p w14:paraId="62417DD0" w14:textId="77777777" w:rsidR="00CA0D65" w:rsidRPr="00CA0D65" w:rsidRDefault="00CA0D65" w:rsidP="00CA0D65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5846F61" w14:textId="77777777" w:rsidR="00CA0D65" w:rsidRPr="00CA0D65" w:rsidRDefault="00CA0D65" w:rsidP="00CA0D65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1 repositório monolítico (monorepo) com subpastas /userAPI, /walletAPI, /currencyAPI, etc. ou</w:t>
      </w:r>
    </w:p>
    <w:p w14:paraId="44B19569" w14:textId="77777777" w:rsidR="00CA0D65" w:rsidRPr="00CA0D65" w:rsidRDefault="00CA0D65" w:rsidP="00CA0D65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Vários repositórios (um por microserviço) vinculados a uma organização no GitHub.</w:t>
      </w:r>
    </w:p>
    <w:p w14:paraId="3FEF0364" w14:textId="77777777" w:rsidR="00CA0D65" w:rsidRPr="00CA0D65" w:rsidRDefault="00CA0D65" w:rsidP="00CA0D6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39DE94A" w14:textId="6BBDA752" w:rsidR="00CA0D65" w:rsidRDefault="00CA0D65" w:rsidP="00CA0D65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0D65">
        <w:rPr>
          <w:rFonts w:ascii="Arial" w:hAnsi="Arial" w:cs="Arial"/>
          <w:sz w:val="24"/>
          <w:szCs w:val="24"/>
        </w:rPr>
        <w:t>Em ambos os casos, é obrigatório incluir:</w:t>
      </w:r>
    </w:p>
    <w:p w14:paraId="2E283B5D" w14:textId="77777777" w:rsidR="00CA0D65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12F4502" w14:textId="1CDB7A14" w:rsidR="00CA0D65" w:rsidRDefault="00CA0D65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AE72590" wp14:editId="35B2DD53">
            <wp:extent cx="5760085" cy="3919855"/>
            <wp:effectExtent l="0" t="0" r="0" b="4445"/>
            <wp:docPr id="882014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45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3B59" w14:textId="38EEB43A" w:rsidR="00E241B6" w:rsidRDefault="00E241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3681BB" w14:textId="1BDBDDE3" w:rsidR="00E241B6" w:rsidRPr="00F9288C" w:rsidRDefault="00E241B6" w:rsidP="00E241B6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5" w:name="_Toc216548344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 w:rsidRPr="00E241B6">
        <w:rPr>
          <w:rFonts w:cs="Arial"/>
          <w:sz w:val="28"/>
        </w:rPr>
        <w:t>Estrutura mínima de cada README.md de serviço</w:t>
      </w:r>
      <w:bookmarkEnd w:id="45"/>
    </w:p>
    <w:p w14:paraId="181BE4C9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EBAEF27" w14:textId="61442E59" w:rsidR="00E241B6" w:rsidRDefault="00E241B6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241B6">
        <w:rPr>
          <w:rFonts w:ascii="Arial" w:hAnsi="Arial" w:cs="Arial"/>
          <w:sz w:val="24"/>
          <w:szCs w:val="24"/>
        </w:rPr>
        <w:t>Cada serviço deve conter:</w:t>
      </w:r>
    </w:p>
    <w:p w14:paraId="5D0419DA" w14:textId="77777777" w:rsidR="00E241B6" w:rsidRDefault="00E241B6" w:rsidP="006B5631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B0C702" w14:textId="4AD158DC" w:rsidR="00E241B6" w:rsidRP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241B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E241B6">
        <w:rPr>
          <w:rFonts w:ascii="Arial" w:hAnsi="Arial" w:cs="Arial"/>
          <w:sz w:val="24"/>
          <w:szCs w:val="24"/>
        </w:rPr>
        <w:t>Identificação</w:t>
      </w:r>
    </w:p>
    <w:p w14:paraId="3F38C070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23D1609" w14:textId="793CA828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70BFB0C" wp14:editId="11AAC039">
            <wp:extent cx="3771900" cy="523875"/>
            <wp:effectExtent l="0" t="0" r="0" b="9525"/>
            <wp:docPr id="447041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41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A87F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4B929B6" w14:textId="049F9DFB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241B6">
        <w:rPr>
          <w:rFonts w:ascii="Arial" w:hAnsi="Arial" w:cs="Arial"/>
          <w:sz w:val="24"/>
          <w:szCs w:val="24"/>
        </w:rPr>
        <w:t>2. Stack e dependências</w:t>
      </w:r>
    </w:p>
    <w:p w14:paraId="5F55221C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A378FEC" w14:textId="58E8F5A6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C24CCAC" wp14:editId="0EE58589">
            <wp:extent cx="5760085" cy="935990"/>
            <wp:effectExtent l="0" t="0" r="0" b="0"/>
            <wp:docPr id="108046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6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761E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BBA59B9" w14:textId="64206C38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241B6">
        <w:rPr>
          <w:rFonts w:ascii="Arial" w:hAnsi="Arial" w:cs="Arial"/>
          <w:sz w:val="24"/>
          <w:szCs w:val="24"/>
        </w:rPr>
        <w:t>3. Instruções de execução local</w:t>
      </w:r>
    </w:p>
    <w:p w14:paraId="601E54F5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40E3E57" w14:textId="0B191801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CBAA339" wp14:editId="7F1498C5">
            <wp:extent cx="1343025" cy="438150"/>
            <wp:effectExtent l="0" t="0" r="9525" b="0"/>
            <wp:docPr id="197170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08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69E3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0CAA04E" w14:textId="4945B0E6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241B6">
        <w:rPr>
          <w:rFonts w:ascii="Arial" w:hAnsi="Arial" w:cs="Arial"/>
          <w:sz w:val="24"/>
          <w:szCs w:val="24"/>
        </w:rPr>
        <w:t>ou, se via Docker:</w:t>
      </w:r>
    </w:p>
    <w:p w14:paraId="3A3CA5C2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9B6A188" w14:textId="6AF0C54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CD24D0" wp14:editId="260A0852">
            <wp:extent cx="2809875" cy="533400"/>
            <wp:effectExtent l="0" t="0" r="9525" b="0"/>
            <wp:docPr id="540934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44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FEA0" w14:textId="0A478837" w:rsidR="00E241B6" w:rsidRDefault="00E241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E53785F" w14:textId="04FC3615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241B6">
        <w:rPr>
          <w:rFonts w:ascii="Arial" w:hAnsi="Arial" w:cs="Arial"/>
          <w:sz w:val="24"/>
          <w:szCs w:val="24"/>
        </w:rPr>
        <w:lastRenderedPageBreak/>
        <w:t>4. Endpoints principais</w:t>
      </w:r>
    </w:p>
    <w:p w14:paraId="65695316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6CBBEAC" w14:textId="60E3A9FA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8FCC9AB" wp14:editId="34D1638A">
            <wp:extent cx="5362575" cy="1933575"/>
            <wp:effectExtent l="0" t="0" r="9525" b="9525"/>
            <wp:docPr id="1122945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59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0D20" w14:textId="77777777" w:rsidR="00E241B6" w:rsidRDefault="00E241B6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16612DB" w14:textId="2C29FBF0" w:rsidR="00E241B6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61E67">
        <w:rPr>
          <w:rFonts w:ascii="Arial" w:hAnsi="Arial" w:cs="Arial"/>
          <w:sz w:val="24"/>
          <w:szCs w:val="24"/>
        </w:rPr>
        <w:t>5. Exemplos de Requisição/Resposta</w:t>
      </w:r>
    </w:p>
    <w:p w14:paraId="744BA3AC" w14:textId="77777777" w:rsidR="00861E67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BF0EAFA" w14:textId="656C3BB5" w:rsidR="00861E67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3B7F9A" wp14:editId="799AD92F">
            <wp:extent cx="2867025" cy="1257300"/>
            <wp:effectExtent l="0" t="0" r="9525" b="0"/>
            <wp:docPr id="715212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25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A061" w14:textId="77777777" w:rsidR="00861E67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8E9FA1A" w14:textId="5B0691DE" w:rsidR="00861E67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61E67">
        <w:rPr>
          <w:rFonts w:ascii="Arial" w:hAnsi="Arial" w:cs="Arial"/>
          <w:sz w:val="24"/>
          <w:szCs w:val="24"/>
        </w:rPr>
        <w:t>Response:</w:t>
      </w:r>
    </w:p>
    <w:p w14:paraId="3CE5F0B0" w14:textId="77777777" w:rsidR="00861E67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C82F582" w14:textId="342E453D" w:rsidR="00861E67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E231165" wp14:editId="525F4088">
            <wp:extent cx="2200275" cy="990600"/>
            <wp:effectExtent l="0" t="0" r="9525" b="0"/>
            <wp:docPr id="1587417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74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185A" w14:textId="77777777" w:rsidR="00861E67" w:rsidRDefault="00861E67" w:rsidP="00E241B6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B3E534D" w14:textId="6A4A1EEF" w:rsidR="00861E67" w:rsidRPr="007005E1" w:rsidRDefault="007005E1" w:rsidP="007005E1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Pr="007005E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861E67" w:rsidRPr="007005E1">
        <w:rPr>
          <w:rFonts w:ascii="Arial" w:hAnsi="Arial" w:cs="Arial"/>
          <w:sz w:val="24"/>
          <w:szCs w:val="24"/>
        </w:rPr>
        <w:t>Integrações com outros serviços</w:t>
      </w:r>
    </w:p>
    <w:p w14:paraId="1A116040" w14:textId="77777777" w:rsidR="00861E67" w:rsidRPr="00861E67" w:rsidRDefault="00861E67" w:rsidP="00861E6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10E7490" w14:textId="77777777" w:rsidR="00861E67" w:rsidRPr="00861E67" w:rsidRDefault="00861E67" w:rsidP="00861E67">
      <w:pPr>
        <w:pStyle w:val="PargrafodaLista"/>
        <w:numPr>
          <w:ilvl w:val="0"/>
          <w:numId w:val="3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1E67">
        <w:rPr>
          <w:rFonts w:ascii="Arial" w:hAnsi="Arial" w:cs="Arial"/>
          <w:sz w:val="24"/>
          <w:szCs w:val="24"/>
        </w:rPr>
        <w:t>Publica evento user.auth.success no RabbitMQ.</w:t>
      </w:r>
    </w:p>
    <w:p w14:paraId="729A65A4" w14:textId="77777777" w:rsidR="00861E67" w:rsidRPr="00861E67" w:rsidRDefault="00861E67" w:rsidP="00861E67">
      <w:pPr>
        <w:pStyle w:val="PargrafodaLista"/>
        <w:numPr>
          <w:ilvl w:val="0"/>
          <w:numId w:val="3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61E67">
        <w:rPr>
          <w:rFonts w:ascii="Arial" w:hAnsi="Arial" w:cs="Arial"/>
          <w:sz w:val="24"/>
          <w:szCs w:val="24"/>
        </w:rPr>
        <w:t>Consumido por WalletAPI e ChatbotAPI.</w:t>
      </w:r>
    </w:p>
    <w:p w14:paraId="4542BF4A" w14:textId="5EC4F29B" w:rsidR="00861E67" w:rsidRDefault="00861E6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83A40A9" w14:textId="54DA5D8D" w:rsidR="00861E67" w:rsidRPr="007005E1" w:rsidRDefault="007005E1" w:rsidP="007005E1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</w:t>
      </w:r>
      <w:r w:rsidRPr="007005E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861E67" w:rsidRPr="007005E1">
        <w:rPr>
          <w:rFonts w:ascii="Arial" w:hAnsi="Arial" w:cs="Arial"/>
          <w:sz w:val="24"/>
          <w:szCs w:val="24"/>
        </w:rPr>
        <w:t>Observações / Known Issues</w:t>
      </w:r>
    </w:p>
    <w:p w14:paraId="3BDF99FC" w14:textId="77777777" w:rsidR="00861E67" w:rsidRPr="00861E67" w:rsidRDefault="00861E67" w:rsidP="00861E6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EDD2E27" w14:textId="5DCF6571" w:rsidR="00861E67" w:rsidRDefault="00861E67" w:rsidP="00861E6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61E67">
        <w:rPr>
          <w:rFonts w:ascii="Arial" w:hAnsi="Arial" w:cs="Arial"/>
          <w:sz w:val="24"/>
          <w:szCs w:val="24"/>
        </w:rPr>
        <w:t>Anotar limitações conhecidas ou endpoints simulados.</w:t>
      </w:r>
    </w:p>
    <w:p w14:paraId="757434B1" w14:textId="6539D3AF" w:rsidR="00EC31F9" w:rsidRPr="00F9288C" w:rsidRDefault="00EC31F9" w:rsidP="00EC31F9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6" w:name="_Toc216548345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 xml:space="preserve"> – </w:t>
      </w:r>
      <w:r w:rsidRPr="00EC31F9">
        <w:rPr>
          <w:rFonts w:cs="Arial"/>
          <w:sz w:val="28"/>
        </w:rPr>
        <w:t>Documentação geral do sistema (README.md da raiz)</w:t>
      </w:r>
      <w:bookmarkEnd w:id="46"/>
    </w:p>
    <w:p w14:paraId="06167080" w14:textId="77777777" w:rsid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6247610" w14:textId="77777777" w:rsidR="00EC31F9" w:rsidRP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O documento principal do projeto deve conter:</w:t>
      </w:r>
    </w:p>
    <w:p w14:paraId="5FD205AC" w14:textId="77777777" w:rsidR="00EC31F9" w:rsidRP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7308ABA" w14:textId="77777777" w:rsidR="00EC31F9" w:rsidRPr="00EC31F9" w:rsidRDefault="00EC31F9" w:rsidP="00EC31F9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Visão geral da aplicação e arquitetura.</w:t>
      </w:r>
    </w:p>
    <w:p w14:paraId="3C46C2FC" w14:textId="77777777" w:rsidR="00EC31F9" w:rsidRPr="00EC31F9" w:rsidRDefault="00EC31F9" w:rsidP="00EC31F9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Serviços existentes e suas funções.</w:t>
      </w:r>
    </w:p>
    <w:p w14:paraId="01B306FB" w14:textId="77777777" w:rsidR="00EC31F9" w:rsidRPr="00EC31F9" w:rsidRDefault="00EC31F9" w:rsidP="00EC31F9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Como executar o projeto completo (localmente ou via Docker Compose).</w:t>
      </w:r>
    </w:p>
    <w:p w14:paraId="4C1F7EF5" w14:textId="77777777" w:rsidR="00EC31F9" w:rsidRPr="00EC31F9" w:rsidRDefault="00EC31F9" w:rsidP="00EC31F9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Fluxos principais de uso (Login → Depósito → Trade → Chatbot).</w:t>
      </w:r>
    </w:p>
    <w:p w14:paraId="6F566A8D" w14:textId="77777777" w:rsidR="00EC31F9" w:rsidRPr="00EC31F9" w:rsidRDefault="00EC31F9" w:rsidP="00EC31F9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Integrantes do grupo e responsabilidades.</w:t>
      </w:r>
    </w:p>
    <w:p w14:paraId="61428321" w14:textId="77777777" w:rsidR="00EC31F9" w:rsidRPr="00EC31F9" w:rsidRDefault="00EC31F9" w:rsidP="00EC31F9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Versões das tecnologias (dotnet SDK, Node, etc.).</w:t>
      </w:r>
    </w:p>
    <w:p w14:paraId="4FAD7602" w14:textId="77777777" w:rsidR="00EC31F9" w:rsidRPr="00EC31F9" w:rsidRDefault="00EC31F9" w:rsidP="00EC31F9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Descrição do ambiente de testes e instruções para o avaliador.</w:t>
      </w:r>
    </w:p>
    <w:p w14:paraId="17323633" w14:textId="77777777" w:rsidR="00EC31F9" w:rsidRP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E98A2E8" w14:textId="4C950F94" w:rsidR="00861E67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Exemplo de seção de execução integrada:</w:t>
      </w:r>
    </w:p>
    <w:p w14:paraId="1FA4AFCD" w14:textId="77777777" w:rsid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BD7D0BF" w14:textId="554B0C2C" w:rsid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B1ED4DE" wp14:editId="28D91D2B">
            <wp:extent cx="2676525" cy="466725"/>
            <wp:effectExtent l="0" t="0" r="9525" b="9525"/>
            <wp:docPr id="1646834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345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F647" w14:textId="517BD736" w:rsidR="00EC31F9" w:rsidRDefault="00EC31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EA4FA4A" w14:textId="182A6B51" w:rsidR="00EC31F9" w:rsidRPr="00F9288C" w:rsidRDefault="00EC31F9" w:rsidP="00EC31F9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7" w:name="_Toc216548346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 xml:space="preserve"> – </w:t>
      </w:r>
      <w:r w:rsidRPr="00EC31F9">
        <w:rPr>
          <w:rFonts w:cs="Arial"/>
          <w:sz w:val="28"/>
        </w:rPr>
        <w:t>Documento de Demonstração (DEMO.md)</w:t>
      </w:r>
      <w:bookmarkEnd w:id="47"/>
    </w:p>
    <w:p w14:paraId="0A22A641" w14:textId="77777777" w:rsid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1E9DD73" w14:textId="7B331490" w:rsid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C31F9">
        <w:rPr>
          <w:rFonts w:ascii="Arial" w:hAnsi="Arial" w:cs="Arial"/>
          <w:sz w:val="24"/>
          <w:szCs w:val="24"/>
        </w:rPr>
        <w:t>Deve conter o roteiro da apresentação final, com os comandos e passos de teste na ordem esperada. Exemplo:</w:t>
      </w:r>
    </w:p>
    <w:p w14:paraId="02C1E115" w14:textId="77777777" w:rsid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568269A" w14:textId="135099BB" w:rsidR="00EC31F9" w:rsidRDefault="00EC31F9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265CB9" wp14:editId="300ED206">
            <wp:extent cx="5760085" cy="3538855"/>
            <wp:effectExtent l="0" t="0" r="0" b="4445"/>
            <wp:docPr id="244685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53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DC38" w14:textId="64449F96" w:rsidR="00FB1AA0" w:rsidRPr="00F9288C" w:rsidRDefault="00FB1AA0" w:rsidP="00FB1AA0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8" w:name="_Toc216548347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5</w:t>
      </w:r>
      <w:r w:rsidRPr="00F9288C">
        <w:rPr>
          <w:rFonts w:cs="Arial"/>
          <w:sz w:val="28"/>
        </w:rPr>
        <w:t xml:space="preserve"> – </w:t>
      </w:r>
      <w:r w:rsidRPr="00FB1AA0">
        <w:rPr>
          <w:rFonts w:cs="Arial"/>
          <w:sz w:val="28"/>
        </w:rPr>
        <w:t>Padrão de Commits e Branches</w:t>
      </w:r>
      <w:bookmarkEnd w:id="48"/>
    </w:p>
    <w:p w14:paraId="05832458" w14:textId="77777777" w:rsidR="00FB1AA0" w:rsidRDefault="00FB1AA0" w:rsidP="00FB1AA0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785978D" w14:textId="556CFB0E" w:rsidR="00FB1AA0" w:rsidRDefault="00FB1AA0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B1AA0">
        <w:rPr>
          <w:rFonts w:ascii="Arial" w:hAnsi="Arial" w:cs="Arial"/>
          <w:sz w:val="24"/>
          <w:szCs w:val="24"/>
        </w:rPr>
        <w:t>Para manter o histórico organizado e rastreável, adotar convenção semelhante a:</w:t>
      </w:r>
    </w:p>
    <w:p w14:paraId="76A4E90F" w14:textId="77777777" w:rsidR="00FB1AA0" w:rsidRDefault="00FB1AA0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F17089B" w14:textId="5A101B0F" w:rsidR="00FB1AA0" w:rsidRDefault="00FB1AA0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6EAF015" wp14:editId="6E09231A">
            <wp:extent cx="4705350" cy="971550"/>
            <wp:effectExtent l="0" t="0" r="0" b="0"/>
            <wp:docPr id="1083751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14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488E" w14:textId="77777777" w:rsidR="00FB1AA0" w:rsidRDefault="00FB1AA0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7B12560" w14:textId="02B03CD0" w:rsidR="00FB1AA0" w:rsidRDefault="00FB1AA0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B1AA0">
        <w:rPr>
          <w:rFonts w:ascii="Arial" w:hAnsi="Arial" w:cs="Arial"/>
          <w:sz w:val="24"/>
          <w:szCs w:val="24"/>
        </w:rPr>
        <w:t>Branch principal: main Branchs de desenvolvimento: feature/, fix/, hotfix/, release/ Branch final para entrega: deliver/mvp ou main com tag v1.0-final.</w:t>
      </w:r>
    </w:p>
    <w:p w14:paraId="10D66E11" w14:textId="1B189D6C" w:rsidR="00F77CB4" w:rsidRPr="00F9288C" w:rsidRDefault="00F77CB4" w:rsidP="00F77CB4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49" w:name="_Toc216548348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6</w:t>
      </w:r>
      <w:r w:rsidRPr="00F9288C">
        <w:rPr>
          <w:rFonts w:cs="Arial"/>
          <w:sz w:val="28"/>
        </w:rPr>
        <w:t xml:space="preserve"> – </w:t>
      </w:r>
      <w:r w:rsidRPr="00F77CB4">
        <w:rPr>
          <w:rFonts w:cs="Arial"/>
          <w:sz w:val="28"/>
        </w:rPr>
        <w:t>Padrão de Avaliação Técnica da Documentação</w:t>
      </w:r>
      <w:bookmarkEnd w:id="49"/>
    </w:p>
    <w:p w14:paraId="0D494863" w14:textId="77777777" w:rsidR="00F77CB4" w:rsidRDefault="00F77CB4" w:rsidP="00F77CB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EBB30B0" w14:textId="1A1E4347" w:rsidR="00F77CB4" w:rsidRDefault="00F77CB4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77CB4">
        <w:rPr>
          <w:rFonts w:ascii="Arial" w:hAnsi="Arial" w:cs="Arial"/>
          <w:sz w:val="24"/>
          <w:szCs w:val="24"/>
        </w:rPr>
        <w:t>Durante a correção, serão observados:</w:t>
      </w:r>
    </w:p>
    <w:p w14:paraId="429DDD3E" w14:textId="77777777" w:rsidR="00F77CB4" w:rsidRDefault="00F77CB4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98DAF76" w14:textId="59EF57CE" w:rsidR="00F77CB4" w:rsidRDefault="00F77CB4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E085459" wp14:editId="38E88CCF">
            <wp:extent cx="5760085" cy="2651760"/>
            <wp:effectExtent l="0" t="0" r="0" b="0"/>
            <wp:docPr id="381047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77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66A4" w14:textId="77777777" w:rsidR="00F77CB4" w:rsidRDefault="00F77CB4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61958DC" w14:textId="45D4CCC1" w:rsidR="00F77CB4" w:rsidRDefault="00F77CB4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77CB4">
        <w:rPr>
          <w:rFonts w:ascii="Arial" w:hAnsi="Arial" w:cs="Arial"/>
          <w:sz w:val="24"/>
          <w:szCs w:val="24"/>
        </w:rPr>
        <w:t>Pontuação total (documentação): 4,0 pontos dentro da nota global.</w:t>
      </w:r>
    </w:p>
    <w:p w14:paraId="6D9CE1A9" w14:textId="19300406" w:rsidR="00E23C37" w:rsidRDefault="00E23C37" w:rsidP="00E23C37">
      <w:pPr>
        <w:pStyle w:val="Ttulo1"/>
        <w:spacing w:line="360" w:lineRule="auto"/>
        <w:jc w:val="both"/>
        <w:rPr>
          <w:rFonts w:cs="Arial"/>
        </w:rPr>
      </w:pPr>
      <w:bookmarkStart w:id="50" w:name="_Toc216548349"/>
      <w:r>
        <w:rPr>
          <w:rFonts w:cs="Arial"/>
        </w:rPr>
        <w:t>17</w:t>
      </w:r>
      <w:r w:rsidRPr="1AA6B1F6">
        <w:rPr>
          <w:rFonts w:cs="Arial"/>
        </w:rPr>
        <w:t xml:space="preserve"> – </w:t>
      </w:r>
      <w:r w:rsidRPr="00E23C37">
        <w:rPr>
          <w:rFonts w:cs="Arial"/>
        </w:rPr>
        <w:t>Critérios de Avaliação Final</w:t>
      </w:r>
      <w:bookmarkEnd w:id="50"/>
    </w:p>
    <w:p w14:paraId="368A1026" w14:textId="77777777" w:rsidR="00E23C37" w:rsidRDefault="00E23C37" w:rsidP="00E23C3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BBD81FF" w14:textId="1B8363DD" w:rsidR="00F77CB4" w:rsidRDefault="00E23C37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23C37">
        <w:rPr>
          <w:rFonts w:ascii="Arial" w:hAnsi="Arial" w:cs="Arial"/>
          <w:sz w:val="24"/>
          <w:szCs w:val="24"/>
        </w:rPr>
        <w:t>A avaliação final será composta pela entrega técnica (código e documentação) e pela apresentação prática do MVP, conforme rubrica a seguir.</w:t>
      </w:r>
    </w:p>
    <w:p w14:paraId="42F2620E" w14:textId="67A87937" w:rsidR="00E23C37" w:rsidRDefault="00E23C3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FF6F42E" w14:textId="2AC7A6AB" w:rsidR="00E23C37" w:rsidRPr="00F9288C" w:rsidRDefault="00E23C37" w:rsidP="00E23C37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51" w:name="_Toc216548350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7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1</w:t>
      </w:r>
      <w:r w:rsidRPr="00F9288C">
        <w:rPr>
          <w:rFonts w:cs="Arial"/>
          <w:sz w:val="28"/>
        </w:rPr>
        <w:t xml:space="preserve"> – </w:t>
      </w:r>
      <w:r w:rsidRPr="00E23C37">
        <w:rPr>
          <w:rFonts w:cs="Arial"/>
          <w:sz w:val="28"/>
        </w:rPr>
        <w:t>Estrutura de Avaliação</w:t>
      </w:r>
      <w:bookmarkEnd w:id="51"/>
    </w:p>
    <w:p w14:paraId="50026E2A" w14:textId="77777777" w:rsidR="00E23C37" w:rsidRDefault="00E23C37" w:rsidP="00E23C37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A3837A4" w14:textId="536A1247" w:rsidR="00F77CB4" w:rsidRDefault="00E23C37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74BFFD7" wp14:editId="324C7CDD">
            <wp:extent cx="5760085" cy="3039110"/>
            <wp:effectExtent l="0" t="0" r="0" b="8890"/>
            <wp:docPr id="611408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89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8FC1" w14:textId="77777777" w:rsidR="00F77CB4" w:rsidRDefault="00F77CB4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7AF4662" w14:textId="2CCDBB39" w:rsidR="009525B3" w:rsidRDefault="009525B3" w:rsidP="00EC31F9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Total: 10,0 pontos</w:t>
      </w:r>
    </w:p>
    <w:p w14:paraId="17A46493" w14:textId="753EE760" w:rsidR="009525B3" w:rsidRPr="00F9288C" w:rsidRDefault="009525B3" w:rsidP="009525B3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52" w:name="_Toc216548351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7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2</w:t>
      </w:r>
      <w:r w:rsidRPr="00F9288C">
        <w:rPr>
          <w:rFonts w:cs="Arial"/>
          <w:sz w:val="28"/>
        </w:rPr>
        <w:t xml:space="preserve"> – </w:t>
      </w:r>
      <w:r w:rsidRPr="009525B3">
        <w:rPr>
          <w:rFonts w:cs="Arial"/>
          <w:sz w:val="28"/>
        </w:rPr>
        <w:t>Descritivo dos níveis de desempenho</w:t>
      </w:r>
      <w:bookmarkEnd w:id="52"/>
    </w:p>
    <w:p w14:paraId="18B30EF5" w14:textId="77777777" w:rsid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80A3627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Excelente (9–10):</w:t>
      </w:r>
    </w:p>
    <w:p w14:paraId="7ACC4045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8CA898F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Sistema completo, todos endpoints MVP funcionando.</w:t>
      </w:r>
    </w:p>
    <w:p w14:paraId="5D0BFB67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Integração RabbitMQ funcional ou simulada e documentada.</w:t>
      </w:r>
    </w:p>
    <w:p w14:paraId="2FB8910F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Documentação clara e reproduzível.</w:t>
      </w:r>
    </w:p>
    <w:p w14:paraId="56A1C2D7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Apresentação segura e domínio dos conceitos de arquitetura, comunicação e autenticação.</w:t>
      </w:r>
    </w:p>
    <w:p w14:paraId="46442E3B" w14:textId="5C59EDC0" w:rsidR="009525B3" w:rsidRDefault="009525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BC9C82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lastRenderedPageBreak/>
        <w:t>Bom (7–8):</w:t>
      </w:r>
    </w:p>
    <w:p w14:paraId="5CCCD801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98781B8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MVP funcional com pequenas falhas isoladas.</w:t>
      </w:r>
    </w:p>
    <w:p w14:paraId="1E884424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RabbitMQ implementado parcialmente ou via logs.</w:t>
      </w:r>
    </w:p>
    <w:p w14:paraId="6CAAD9D0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Documentação suficiente, mas com lacunas menores.</w:t>
      </w:r>
    </w:p>
    <w:p w14:paraId="7172FE5D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Boa compreensão técnica do grupo.</w:t>
      </w:r>
    </w:p>
    <w:p w14:paraId="593920BC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3953516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Regular (5–6):</w:t>
      </w:r>
    </w:p>
    <w:p w14:paraId="6E227E35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C50A2B4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MVP parcialmente implementado.</w:t>
      </w:r>
    </w:p>
    <w:p w14:paraId="7C7E9925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Falhas em integração ou inconsistência de dados.</w:t>
      </w:r>
    </w:p>
    <w:p w14:paraId="1FC624C4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Documentação incompleta.</w:t>
      </w:r>
    </w:p>
    <w:p w14:paraId="0F7D44A7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Apresentação superficial ou leitura excessiva de roteiro.</w:t>
      </w:r>
    </w:p>
    <w:p w14:paraId="2D3C912C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3BF7F27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Insuficiente (≤4):</w:t>
      </w:r>
    </w:p>
    <w:p w14:paraId="747DD5C1" w14:textId="77777777" w:rsidR="009525B3" w:rsidRP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A7E3E1C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Sistema não executa o fluxo principal completo (login → saldo → trade).</w:t>
      </w:r>
    </w:p>
    <w:p w14:paraId="78216859" w14:textId="77777777" w:rsidR="009525B3" w:rsidRP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Falta de documentação ou código fora do padrão.</w:t>
      </w:r>
    </w:p>
    <w:p w14:paraId="3B2BBAA7" w14:textId="34AD16AB" w:rsidR="009525B3" w:rsidRDefault="009525B3" w:rsidP="009525B3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Dificuldade em explicar arquitetura ou decisões de projeto.</w:t>
      </w:r>
    </w:p>
    <w:p w14:paraId="28674744" w14:textId="3E6AFD22" w:rsidR="009525B3" w:rsidRPr="00F9288C" w:rsidRDefault="009525B3" w:rsidP="009525B3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53" w:name="_Toc216548352"/>
      <w:r w:rsidRPr="00F9288C">
        <w:rPr>
          <w:rFonts w:cs="Arial"/>
          <w:sz w:val="28"/>
        </w:rPr>
        <w:t>1</w:t>
      </w:r>
      <w:r>
        <w:rPr>
          <w:rFonts w:cs="Arial"/>
          <w:sz w:val="28"/>
        </w:rPr>
        <w:t>7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3</w:t>
      </w:r>
      <w:r w:rsidRPr="00F9288C">
        <w:rPr>
          <w:rFonts w:cs="Arial"/>
          <w:sz w:val="28"/>
        </w:rPr>
        <w:t xml:space="preserve"> – </w:t>
      </w:r>
      <w:r w:rsidRPr="009525B3">
        <w:rPr>
          <w:rFonts w:cs="Arial"/>
          <w:sz w:val="28"/>
        </w:rPr>
        <w:t>Requisitos obrigatórios para avaliação</w:t>
      </w:r>
      <w:bookmarkEnd w:id="53"/>
    </w:p>
    <w:p w14:paraId="1D25CD4D" w14:textId="77777777" w:rsid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C4B2A24" w14:textId="77777777" w:rsidR="009525B3" w:rsidRPr="009525B3" w:rsidRDefault="009525B3" w:rsidP="009525B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Para que o projeto seja avaliado, todos os itens abaixo devem estar presentes:</w:t>
      </w:r>
    </w:p>
    <w:p w14:paraId="5A9C839D" w14:textId="77777777" w:rsidR="009525B3" w:rsidRPr="009525B3" w:rsidRDefault="009525B3" w:rsidP="009525B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720463" w14:textId="77777777" w:rsidR="009525B3" w:rsidRPr="009525B3" w:rsidRDefault="009525B3" w:rsidP="009525B3">
      <w:pPr>
        <w:pStyle w:val="PargrafodaLista"/>
        <w:numPr>
          <w:ilvl w:val="0"/>
          <w:numId w:val="4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Repositório acessível e público ou compartilhado com a coordenação.</w:t>
      </w:r>
    </w:p>
    <w:p w14:paraId="4E1F2873" w14:textId="77777777" w:rsidR="009525B3" w:rsidRPr="009525B3" w:rsidRDefault="009525B3" w:rsidP="009525B3">
      <w:pPr>
        <w:pStyle w:val="PargrafodaLista"/>
        <w:numPr>
          <w:ilvl w:val="0"/>
          <w:numId w:val="4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README geral + READMEs por serviço.</w:t>
      </w:r>
    </w:p>
    <w:p w14:paraId="1C5F9F7E" w14:textId="77777777" w:rsidR="009525B3" w:rsidRPr="009525B3" w:rsidRDefault="009525B3" w:rsidP="009525B3">
      <w:pPr>
        <w:pStyle w:val="PargrafodaLista"/>
        <w:numPr>
          <w:ilvl w:val="0"/>
          <w:numId w:val="4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MVP executável (localmente ou via Docker Compose).</w:t>
      </w:r>
    </w:p>
    <w:p w14:paraId="1B7664D7" w14:textId="77777777" w:rsidR="009525B3" w:rsidRPr="009525B3" w:rsidRDefault="009525B3" w:rsidP="009525B3">
      <w:pPr>
        <w:pStyle w:val="PargrafodaLista"/>
        <w:numPr>
          <w:ilvl w:val="0"/>
          <w:numId w:val="4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Passo a passo de demonstração (arquivo DEMO.md).</w:t>
      </w:r>
    </w:p>
    <w:p w14:paraId="28074B32" w14:textId="77777777" w:rsidR="009525B3" w:rsidRPr="009525B3" w:rsidRDefault="009525B3" w:rsidP="009525B3">
      <w:pPr>
        <w:pStyle w:val="PargrafodaLista"/>
        <w:numPr>
          <w:ilvl w:val="0"/>
          <w:numId w:val="4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Código-fonte entregue até a data limite.</w:t>
      </w:r>
    </w:p>
    <w:p w14:paraId="50A07125" w14:textId="3ADC94C2" w:rsidR="009525B3" w:rsidRDefault="009525B3" w:rsidP="009525B3">
      <w:pPr>
        <w:pStyle w:val="PargrafodaLista"/>
        <w:numPr>
          <w:ilvl w:val="0"/>
          <w:numId w:val="4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Apresentação oral com tempo máximo de 10 a 12 minutos.</w:t>
      </w:r>
    </w:p>
    <w:p w14:paraId="3CBE71DA" w14:textId="24BB7CA6" w:rsidR="009525B3" w:rsidRDefault="009525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BB74270" w14:textId="11E0DA60" w:rsidR="009525B3" w:rsidRPr="00F9288C" w:rsidRDefault="009525B3" w:rsidP="009525B3">
      <w:pPr>
        <w:pStyle w:val="Ttulo1"/>
        <w:spacing w:line="360" w:lineRule="auto"/>
        <w:ind w:firstLine="705"/>
        <w:jc w:val="both"/>
        <w:rPr>
          <w:rFonts w:cs="Arial"/>
          <w:sz w:val="28"/>
        </w:rPr>
      </w:pPr>
      <w:bookmarkStart w:id="54" w:name="_Toc216548353"/>
      <w:r w:rsidRPr="00F9288C">
        <w:rPr>
          <w:rFonts w:cs="Arial"/>
          <w:sz w:val="28"/>
        </w:rPr>
        <w:lastRenderedPageBreak/>
        <w:t>1</w:t>
      </w:r>
      <w:r>
        <w:rPr>
          <w:rFonts w:cs="Arial"/>
          <w:sz w:val="28"/>
        </w:rPr>
        <w:t>7</w:t>
      </w:r>
      <w:r w:rsidRPr="00F9288C">
        <w:rPr>
          <w:rFonts w:cs="Arial"/>
          <w:sz w:val="28"/>
        </w:rPr>
        <w:t>.</w:t>
      </w:r>
      <w:r>
        <w:rPr>
          <w:rFonts w:cs="Arial"/>
          <w:sz w:val="28"/>
        </w:rPr>
        <w:t>4</w:t>
      </w:r>
      <w:r w:rsidRPr="00F9288C">
        <w:rPr>
          <w:rFonts w:cs="Arial"/>
          <w:sz w:val="28"/>
        </w:rPr>
        <w:t xml:space="preserve"> – </w:t>
      </w:r>
      <w:r w:rsidRPr="009525B3">
        <w:rPr>
          <w:rFonts w:cs="Arial"/>
          <w:sz w:val="28"/>
        </w:rPr>
        <w:t>Recomendações finais aos alunos</w:t>
      </w:r>
      <w:bookmarkEnd w:id="54"/>
    </w:p>
    <w:p w14:paraId="507C9D5A" w14:textId="77777777" w:rsidR="009525B3" w:rsidRDefault="009525B3" w:rsidP="009525B3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79FDB47" w14:textId="77777777" w:rsidR="009525B3" w:rsidRPr="009525B3" w:rsidRDefault="009525B3" w:rsidP="009525B3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Priorize funcionalidade e integração antes da interface.</w:t>
      </w:r>
    </w:p>
    <w:p w14:paraId="1AABEDB0" w14:textId="77777777" w:rsidR="009525B3" w:rsidRPr="009525B3" w:rsidRDefault="009525B3" w:rsidP="009525B3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Documente cada endpoint testado (exemplo de request e response).</w:t>
      </w:r>
    </w:p>
    <w:p w14:paraId="50CA49EF" w14:textId="77777777" w:rsidR="009525B3" w:rsidRPr="009525B3" w:rsidRDefault="009525B3" w:rsidP="009525B3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Em caso de falha em um serviço, explique tecnicamente na apresentação (não omita).</w:t>
      </w:r>
    </w:p>
    <w:p w14:paraId="7B833D39" w14:textId="77777777" w:rsidR="009525B3" w:rsidRPr="009525B3" w:rsidRDefault="009525B3" w:rsidP="009525B3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Mantenha logs ativados e visíveis na execução (para que o avaliador veja eventos e chamadas REST).</w:t>
      </w:r>
    </w:p>
    <w:p w14:paraId="47A9B942" w14:textId="74D0A705" w:rsidR="009525B3" w:rsidRDefault="009525B3" w:rsidP="009525B3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525B3">
        <w:rPr>
          <w:rFonts w:ascii="Arial" w:hAnsi="Arial" w:cs="Arial"/>
          <w:sz w:val="24"/>
          <w:szCs w:val="24"/>
        </w:rPr>
        <w:t>Prepare ambiente limpo para a demonstração (exemplo: containers zerados, banco ressetado).</w:t>
      </w:r>
    </w:p>
    <w:p w14:paraId="2FBB1AA5" w14:textId="209F28DA" w:rsidR="004A4C3E" w:rsidRDefault="004A4C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E6BF371" w14:textId="4665BAB1" w:rsidR="00E93940" w:rsidRPr="00E93940" w:rsidRDefault="00E93940" w:rsidP="00E93940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93940">
        <w:rPr>
          <w:rFonts w:ascii="Arial" w:hAnsi="Arial" w:cs="Arial"/>
          <w:b/>
          <w:bCs/>
          <w:sz w:val="24"/>
          <w:szCs w:val="24"/>
        </w:rPr>
        <w:lastRenderedPageBreak/>
        <w:t>Obs:  Esse README abaixo é da Pasta mobile que tá dentro da Pasta .expo.</w:t>
      </w:r>
    </w:p>
    <w:p w14:paraId="55F018F3" w14:textId="77777777" w:rsidR="009525B3" w:rsidRDefault="009525B3" w:rsidP="009525B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614EA2" w14:textId="78FBD443" w:rsidR="004A4C3E" w:rsidRDefault="004A4C3E" w:rsidP="009525B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00B1189" wp14:editId="73ACB711">
            <wp:extent cx="2628900" cy="6115050"/>
            <wp:effectExtent l="0" t="0" r="0" b="0"/>
            <wp:docPr id="1548285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857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F177" w14:textId="77777777" w:rsidR="004A4C3E" w:rsidRDefault="004A4C3E" w:rsidP="009525B3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0C5B14D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Por que tenho uma pasta chamada ".expo" no meu projeto?</w:t>
      </w:r>
    </w:p>
    <w:p w14:paraId="7B2FA02D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D20C9F1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A pasta ".expo" é criada quando um projeto Expo é iniciado usando o comando "expo start".</w:t>
      </w:r>
    </w:p>
    <w:p w14:paraId="1DF01C76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80A2BA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lastRenderedPageBreak/>
        <w:t>O que os arquivos contêm?</w:t>
      </w:r>
    </w:p>
    <w:p w14:paraId="24EF7477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81FA78" w14:textId="0A8B548C" w:rsidR="008779DC" w:rsidRPr="008779DC" w:rsidRDefault="008779DC" w:rsidP="008779DC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"devices.json": contém informações sobre os dispositivos que abriram este projeto recentemente. Ele é usado para preencher a lista "Sessões de desenvolvimento" nas suas versões de desenvolvimento.</w:t>
      </w:r>
    </w:p>
    <w:p w14:paraId="745F7306" w14:textId="7C42F95B" w:rsidR="008779DC" w:rsidRPr="008779DC" w:rsidRDefault="008779DC" w:rsidP="008779DC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"packager-info.json": contém os números de porta e os PIDs dos processos usados ​​para servir o aplicativo ao dispositivo móvel/simulador.</w:t>
      </w:r>
    </w:p>
    <w:p w14:paraId="0CCC98DB" w14:textId="77777777" w:rsidR="008779DC" w:rsidRPr="008779DC" w:rsidRDefault="008779DC" w:rsidP="008779DC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"settings.json": contém a configuração do servidor usada para servir o manifesto do aplicativo.</w:t>
      </w:r>
    </w:p>
    <w:p w14:paraId="2010BDC9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4D92A6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Devo adicionar a pasta ".expo" ao meu repositório?</w:t>
      </w:r>
    </w:p>
    <w:p w14:paraId="63FFC0D8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9616CD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Não, você não deve compartilhar a pasta ".expo". Ela não contém nenhuma informação relevante para outros desenvolvedores que trabalham no projeto, sendo específica para a sua máquina.</w:t>
      </w:r>
    </w:p>
    <w:p w14:paraId="49F5ABBC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121475C" w14:textId="70CA2F66" w:rsidR="009525B3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Após a criação do projeto, a pasta ".expo" já é adicionada ao seu arquivo ".gitignore".</w:t>
      </w:r>
    </w:p>
    <w:p w14:paraId="655002F6" w14:textId="2E8C89B5" w:rsidR="004A4C3E" w:rsidRDefault="004A4C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943684B" w14:textId="6F5D4265" w:rsidR="00E93940" w:rsidRPr="00E93940" w:rsidRDefault="00E93940" w:rsidP="008779DC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93940">
        <w:rPr>
          <w:rFonts w:ascii="Arial" w:hAnsi="Arial" w:cs="Arial"/>
          <w:b/>
          <w:bCs/>
          <w:sz w:val="24"/>
          <w:szCs w:val="24"/>
        </w:rPr>
        <w:lastRenderedPageBreak/>
        <w:t>Obs:  Esse README abaixo é da Pasta frontend.</w:t>
      </w:r>
    </w:p>
    <w:p w14:paraId="62328C05" w14:textId="77777777" w:rsid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234826E" w14:textId="7AB73274" w:rsidR="00C901B4" w:rsidRDefault="00C901B4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1784D9" wp14:editId="5E506AA6">
            <wp:extent cx="1962150" cy="5848350"/>
            <wp:effectExtent l="0" t="0" r="0" b="0"/>
            <wp:docPr id="1826180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02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6464" w14:textId="68670991" w:rsidR="004A4C3E" w:rsidRDefault="004A4C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4433A98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lastRenderedPageBreak/>
        <w:t>Este é um projeto Next.js inicializado com create-next-app.</w:t>
      </w:r>
    </w:p>
    <w:p w14:paraId="222B99BC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B583D4" w14:textId="77777777" w:rsid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Primeiros passos</w:t>
      </w:r>
    </w:p>
    <w:p w14:paraId="2A839E7C" w14:textId="77777777" w:rsidR="00EA7FB7" w:rsidRPr="008779DC" w:rsidRDefault="00EA7FB7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8F679C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Primeiro, execute o servidor de desenvolvimento:</w:t>
      </w:r>
    </w:p>
    <w:p w14:paraId="13868E70" w14:textId="77777777" w:rsid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560EE8" w14:textId="009B3A71" w:rsidR="00EA7FB7" w:rsidRDefault="00EA7FB7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E1DA7B6" wp14:editId="32B7E6D5">
            <wp:extent cx="762000" cy="1143000"/>
            <wp:effectExtent l="0" t="0" r="0" b="0"/>
            <wp:docPr id="193726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69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E94F" w14:textId="77777777" w:rsidR="00EA7FB7" w:rsidRPr="008779DC" w:rsidRDefault="00EA7FB7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DF834F6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Abra http://localhost:3000 com seu navegador para ver o resultado.</w:t>
      </w:r>
    </w:p>
    <w:p w14:paraId="56147C09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AE747B9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Você pode começar a editar a página modificando o arquivo app/page.tsx. A página é atualizada automaticamente conforme você edita o arquivo.</w:t>
      </w:r>
    </w:p>
    <w:p w14:paraId="45B777F9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82575C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Este projeto usa next/font para otimizar e carregar automaticamente a fonte Inter, uma fonte personalizada do Google.</w:t>
      </w:r>
    </w:p>
    <w:p w14:paraId="655E3E55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8A41E1" w14:textId="77777777" w:rsid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Saiba mais</w:t>
      </w:r>
    </w:p>
    <w:p w14:paraId="5CC7496B" w14:textId="77777777" w:rsidR="00EA7FB7" w:rsidRPr="008779DC" w:rsidRDefault="00EA7FB7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0E505F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Para saber mais sobre o Next.js, consulte os seguintes recursos:</w:t>
      </w:r>
    </w:p>
    <w:p w14:paraId="6A2E1B42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D1E3B8" w14:textId="7B7712E7" w:rsidR="008779DC" w:rsidRPr="00623A51" w:rsidRDefault="008779DC" w:rsidP="00623A51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23A51">
        <w:rPr>
          <w:rFonts w:ascii="Arial" w:hAnsi="Arial" w:cs="Arial"/>
          <w:sz w:val="24"/>
          <w:szCs w:val="24"/>
        </w:rPr>
        <w:t>Documentação do Next.js - saiba mais sobre os recursos e a API do Next.js.</w:t>
      </w:r>
    </w:p>
    <w:p w14:paraId="6319ED59" w14:textId="77777777" w:rsidR="008779DC" w:rsidRPr="00623A51" w:rsidRDefault="008779DC" w:rsidP="00623A51">
      <w:pPr>
        <w:pStyle w:val="PargrafodaLista"/>
        <w:numPr>
          <w:ilvl w:val="0"/>
          <w:numId w:val="4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23A51">
        <w:rPr>
          <w:rFonts w:ascii="Arial" w:hAnsi="Arial" w:cs="Arial"/>
          <w:sz w:val="24"/>
          <w:szCs w:val="24"/>
        </w:rPr>
        <w:t>Aprenda Next.js - um tutorial interativo do Next.js.</w:t>
      </w:r>
    </w:p>
    <w:p w14:paraId="74B3518F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4CE02D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Você pode conferir o repositório do Next.js no GitHub - seus comentários e contribuições são bem-vindos!</w:t>
      </w:r>
    </w:p>
    <w:p w14:paraId="0640D054" w14:textId="2F2FF7DA" w:rsidR="00C901B4" w:rsidRDefault="00C901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F84DFE8" w14:textId="77777777" w:rsid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lastRenderedPageBreak/>
        <w:t>Implantação no Vercel</w:t>
      </w:r>
    </w:p>
    <w:p w14:paraId="21DD8281" w14:textId="77777777" w:rsidR="00EA7FB7" w:rsidRPr="008779DC" w:rsidRDefault="00EA7FB7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8ECCBB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A maneira mais fácil de implantar seu aplicativo Next.js é usar a plataforma Vercel, dos criadores do Next.js.</w:t>
      </w:r>
    </w:p>
    <w:p w14:paraId="2C50E8BE" w14:textId="77777777" w:rsidR="008779DC" w:rsidRP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9382CE" w14:textId="36879DD6" w:rsidR="008779DC" w:rsidRDefault="008779DC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779DC">
        <w:rPr>
          <w:rFonts w:ascii="Arial" w:hAnsi="Arial" w:cs="Arial"/>
          <w:sz w:val="24"/>
          <w:szCs w:val="24"/>
        </w:rPr>
        <w:t>Confira nossa documentação de implantação do Next.js para obter mais detalhes.</w:t>
      </w:r>
    </w:p>
    <w:p w14:paraId="0BBEE7B2" w14:textId="35CB600C" w:rsidR="00600A1F" w:rsidRDefault="00600A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618853" w14:textId="64CE5CD9" w:rsidR="00600A1F" w:rsidRDefault="00600A1F" w:rsidP="00600A1F">
      <w:pPr>
        <w:pStyle w:val="Ttulo1"/>
        <w:spacing w:line="360" w:lineRule="auto"/>
        <w:jc w:val="both"/>
        <w:rPr>
          <w:rFonts w:cs="Arial"/>
        </w:rPr>
      </w:pPr>
      <w:bookmarkStart w:id="55" w:name="_Toc216548354"/>
      <w:r>
        <w:rPr>
          <w:rFonts w:cs="Arial"/>
        </w:rPr>
        <w:lastRenderedPageBreak/>
        <w:t>18</w:t>
      </w:r>
      <w:r w:rsidRPr="1AA6B1F6">
        <w:rPr>
          <w:rFonts w:cs="Arial"/>
        </w:rPr>
        <w:t xml:space="preserve"> – </w:t>
      </w:r>
      <w:r>
        <w:rPr>
          <w:rFonts w:cs="Arial"/>
        </w:rPr>
        <w:t>Diagrama de Sequência</w:t>
      </w:r>
      <w:bookmarkEnd w:id="55"/>
    </w:p>
    <w:p w14:paraId="214B75F4" w14:textId="77777777" w:rsidR="00C4030E" w:rsidRDefault="00C4030E" w:rsidP="00600A1F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AB7A901" w14:textId="66F8C677" w:rsidR="00600A1F" w:rsidRDefault="0009068F" w:rsidP="00600A1F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Cenário com Frontend sem ChatBot</w:t>
      </w:r>
    </w:p>
    <w:p w14:paraId="70E29F3D" w14:textId="77777777" w:rsidR="00C4030E" w:rsidRDefault="00C4030E" w:rsidP="00600A1F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8D8C8E5" w14:textId="77777777" w:rsidR="00565714" w:rsidRDefault="00600A1F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476060" wp14:editId="18FA900A">
            <wp:extent cx="4991100" cy="6610350"/>
            <wp:effectExtent l="0" t="0" r="0" b="0"/>
            <wp:docPr id="1441" name="Picture 1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Picture 144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91352" cy="661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F82E" w14:textId="6098A82A" w:rsidR="00C4030E" w:rsidRDefault="00C403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7C7EF20" w14:textId="7FF6AF78" w:rsidR="00C4030E" w:rsidRDefault="00C4030E" w:rsidP="00C4030E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4030E">
        <w:rPr>
          <w:rFonts w:ascii="Arial" w:hAnsi="Arial" w:cs="Arial"/>
          <w:sz w:val="24"/>
          <w:szCs w:val="24"/>
        </w:rPr>
        <w:lastRenderedPageBreak/>
        <w:t>Cenário com Mobile sem ChatBot</w:t>
      </w:r>
    </w:p>
    <w:p w14:paraId="7C2D868C" w14:textId="77777777" w:rsidR="00C4030E" w:rsidRDefault="00C4030E" w:rsidP="00C4030E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BC6FB5D" w14:textId="77777777" w:rsidR="00321B7C" w:rsidRDefault="00565714" w:rsidP="00321B7C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657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DD9E30" wp14:editId="4518C5DC">
            <wp:extent cx="5760085" cy="553466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B7C" w:rsidRPr="00321B7C">
        <w:rPr>
          <w:rFonts w:ascii="Arial" w:hAnsi="Arial" w:cs="Arial"/>
          <w:sz w:val="24"/>
          <w:szCs w:val="24"/>
        </w:rPr>
        <w:t xml:space="preserve"> </w:t>
      </w:r>
    </w:p>
    <w:p w14:paraId="54211EC5" w14:textId="15A64482" w:rsidR="00321B7C" w:rsidRDefault="00321B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7433C68" w14:textId="0475B82E" w:rsidR="00321B7C" w:rsidRDefault="00321B7C" w:rsidP="00321B7C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21B7C">
        <w:rPr>
          <w:rFonts w:ascii="Arial" w:hAnsi="Arial" w:cs="Arial"/>
          <w:sz w:val="24"/>
          <w:szCs w:val="24"/>
        </w:rPr>
        <w:lastRenderedPageBreak/>
        <w:t>Cenário com Frontend com ChatBot</w:t>
      </w:r>
    </w:p>
    <w:p w14:paraId="33277369" w14:textId="77777777" w:rsidR="00321B7C" w:rsidRDefault="00321B7C" w:rsidP="00321B7C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5A7C0CC" w14:textId="77777777" w:rsidR="00321B7C" w:rsidRDefault="00565714" w:rsidP="00321B7C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657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2F75EA" wp14:editId="3EE53B30">
            <wp:extent cx="5760085" cy="35433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B7C" w:rsidRPr="00321B7C">
        <w:rPr>
          <w:rFonts w:ascii="Arial" w:hAnsi="Arial" w:cs="Arial"/>
          <w:sz w:val="24"/>
          <w:szCs w:val="24"/>
        </w:rPr>
        <w:t xml:space="preserve"> </w:t>
      </w:r>
    </w:p>
    <w:p w14:paraId="248E439E" w14:textId="00C4BF12" w:rsidR="00321B7C" w:rsidRDefault="00321B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A782BD" w14:textId="50F38C25" w:rsidR="00321B7C" w:rsidRDefault="00321B7C" w:rsidP="00321B7C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21B7C">
        <w:rPr>
          <w:rFonts w:ascii="Arial" w:hAnsi="Arial" w:cs="Arial"/>
          <w:sz w:val="24"/>
          <w:szCs w:val="24"/>
        </w:rPr>
        <w:lastRenderedPageBreak/>
        <w:t>Cenário com Mobile com ChatBot</w:t>
      </w:r>
    </w:p>
    <w:p w14:paraId="2A5444A7" w14:textId="77777777" w:rsidR="00321B7C" w:rsidRDefault="00321B7C" w:rsidP="00321B7C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4B740FA" w14:textId="3E01D497" w:rsidR="00600A1F" w:rsidRPr="009525B3" w:rsidRDefault="0009068F" w:rsidP="008779DC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06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08C845" wp14:editId="25445064">
            <wp:extent cx="5760085" cy="37064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A1F" w:rsidRPr="009525B3" w:rsidSect="008767D7">
      <w:headerReference w:type="default" r:id="rId59"/>
      <w:footerReference w:type="default" r:id="rId60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631EE" w14:textId="77777777" w:rsidR="00AF1689" w:rsidRDefault="00AF1689" w:rsidP="00CF566B">
      <w:pPr>
        <w:spacing w:after="0" w:line="240" w:lineRule="auto"/>
      </w:pPr>
      <w:r>
        <w:separator/>
      </w:r>
    </w:p>
  </w:endnote>
  <w:endnote w:type="continuationSeparator" w:id="0">
    <w:p w14:paraId="3C2C78C1" w14:textId="77777777" w:rsidR="00AF1689" w:rsidRDefault="00AF1689" w:rsidP="00CF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994"/>
      <w:gridCol w:w="1082"/>
      <w:gridCol w:w="3995"/>
    </w:tblGrid>
    <w:tr w:rsidR="006E2DFF" w14:paraId="0D2E169F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347AAC64" w14:textId="77777777" w:rsidR="006E2DFF" w:rsidRDefault="006E2DFF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6134517E" w14:textId="77777777" w:rsidR="006E2DFF" w:rsidRDefault="006E2DFF">
          <w:pPr>
            <w:pStyle w:val="SemEspaamento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Página </w:t>
          </w:r>
          <w:r>
            <w:fldChar w:fldCharType="begin"/>
          </w:r>
          <w:r>
            <w:instrText>PAGE  \* MERGEFORMAT</w:instrText>
          </w:r>
          <w:r>
            <w:fldChar w:fldCharType="separate"/>
          </w:r>
          <w:r w:rsidRPr="0074433F">
            <w:rPr>
              <w:rFonts w:asciiTheme="majorHAnsi" w:eastAsiaTheme="majorEastAsia" w:hAnsiTheme="majorHAnsi" w:cstheme="majorBidi"/>
              <w:b/>
              <w:bCs/>
              <w:noProof/>
            </w:rPr>
            <w:t>7</w:t>
          </w:r>
          <w:r>
            <w:rPr>
              <w:rFonts w:asciiTheme="majorHAnsi" w:eastAsiaTheme="majorEastAsia" w:hAnsiTheme="majorHAnsi" w:cstheme="majorBidi"/>
              <w:b/>
              <w:bCs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2F272E75" w14:textId="77777777" w:rsidR="006E2DFF" w:rsidRDefault="006E2DFF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6E2DFF" w14:paraId="4D4E3D0E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3C269C9E" w14:textId="77777777" w:rsidR="006E2DFF" w:rsidRDefault="006E2DFF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30531E7C" w14:textId="77777777" w:rsidR="006E2DFF" w:rsidRDefault="006E2DFF">
          <w:pPr>
            <w:pStyle w:val="Cabealh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7FC540A7" w14:textId="77777777" w:rsidR="006E2DFF" w:rsidRDefault="006E2DFF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4D891BA0" w14:textId="77777777" w:rsidR="006E2DFF" w:rsidRDefault="006E2D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0E5AD" w14:textId="77777777" w:rsidR="00AF1689" w:rsidRDefault="00AF1689" w:rsidP="00CF566B">
      <w:pPr>
        <w:spacing w:after="0" w:line="240" w:lineRule="auto"/>
      </w:pPr>
      <w:r>
        <w:separator/>
      </w:r>
    </w:p>
  </w:footnote>
  <w:footnote w:type="continuationSeparator" w:id="0">
    <w:p w14:paraId="29A90265" w14:textId="77777777" w:rsidR="00AF1689" w:rsidRDefault="00AF1689" w:rsidP="00CF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751E3" w14:textId="6B815845" w:rsidR="006E2DFF" w:rsidRDefault="006E2DFF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AD1AE6C" wp14:editId="758EA4B0">
              <wp:simplePos x="0" y="0"/>
              <wp:positionH relativeFrom="margin">
                <wp:posOffset>0</wp:posOffset>
              </wp:positionH>
              <wp:positionV relativeFrom="topMargin">
                <wp:posOffset>365760</wp:posOffset>
              </wp:positionV>
              <wp:extent cx="5762625" cy="342900"/>
              <wp:effectExtent l="0" t="0" r="0" b="0"/>
              <wp:wrapNone/>
              <wp:docPr id="473" name="Caixa de Texto 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62625" cy="3429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257D7F" w14:textId="6FC23D79" w:rsidR="006E2DFF" w:rsidRDefault="006E2DFF" w:rsidP="00A43449">
                          <w:pPr>
                            <w:spacing w:after="0" w:line="240" w:lineRule="auto"/>
                            <w:ind w:left="2124"/>
                          </w:pPr>
                          <w:r>
                            <w:t xml:space="preserve">                          </w:t>
                          </w:r>
                          <w:sdt>
                            <w:sdtPr>
                              <w:alias w:val="Título"/>
                              <w:id w:val="7867924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t>Trabalho d</w:t>
                              </w:r>
                              <w:r w:rsidR="00BB697B">
                                <w:t>e</w:t>
                              </w:r>
                              <w:r>
                                <w:t xml:space="preserve"> </w:t>
                              </w:r>
                              <w:r w:rsidR="00593E08">
                                <w:t>ISW, PMA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AD1AE6C" id="_x0000_t202" coordsize="21600,21600" o:spt="202" path="m,l,21600r21600,l21600,xe">
              <v:stroke joinstyle="miter"/>
              <v:path gradientshapeok="t" o:connecttype="rect"/>
            </v:shapetype>
            <v:shape id="Caixa de Texto 473" o:spid="_x0000_s1026" type="#_x0000_t202" style="position:absolute;margin-left:0;margin-top:28.8pt;width:453.7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" o:allowincell="f" filled="f" stroked="f">
              <v:textbox inset=",0,,0">
                <w:txbxContent>
                  <w:p w14:paraId="4D257D7F" w14:textId="6FC23D79" w:rsidR="006E2DFF" w:rsidRDefault="006E2DFF" w:rsidP="00A43449">
                    <w:pPr>
                      <w:spacing w:after="0" w:line="240" w:lineRule="auto"/>
                      <w:ind w:left="2124"/>
                    </w:pPr>
                    <w:r>
                      <w:t xml:space="preserve">                          </w:t>
                    </w:r>
                    <w:sdt>
                      <w:sdtPr>
                        <w:alias w:val="Título"/>
                        <w:id w:val="78679243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>
                          <w:t>Trabalho d</w:t>
                        </w:r>
                        <w:r w:rsidR="00BB697B">
                          <w:t>e</w:t>
                        </w:r>
                        <w:r>
                          <w:t xml:space="preserve"> </w:t>
                        </w:r>
                        <w:r w:rsidR="00593E08">
                          <w:t>ISW, PMA</w:t>
                        </w:r>
                      </w:sdtContent>
                    </w:sdt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49CFCA" wp14:editId="16B551C6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474" name="Caixa de Texto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 w14:paraId="34F35E56" w14:textId="77777777" w:rsidR="006E2DFF" w:rsidRDefault="006E2DFF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  <w14:numForm w14:val="lining"/>
                            </w:rPr>
                          </w:pPr>
                          <w:r>
                            <w:rPr>
                              <w14:numForm w14:val="lining"/>
                            </w:rPr>
                            <w:fldChar w:fldCharType="begin"/>
                          </w:r>
                          <w:r>
                            <w:rPr>
                              <w14:numForm w14:val="lining"/>
                            </w:rPr>
                            <w:instrText>PAGE   \* MERGEFORMAT</w:instrText>
                          </w:r>
                          <w:r>
                            <w:rPr>
                              <w14:numForm w14:val="lining"/>
                            </w:rPr>
                            <w:fldChar w:fldCharType="separate"/>
                          </w:r>
                          <w:r w:rsidRPr="0074433F">
                            <w:rPr>
                              <w:noProof/>
                              <w:color w:val="FFFFFF" w:themeColor="background1"/>
                              <w14:numForm w14:val="lining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C49CFCA" id="Caixa de Texto 474" o:spid="_x0000_s1027" type="#_x0000_t202" style="position:absolute;margin-left:0;margin-top:0;width:1in;height:13.45pt;z-index:251656192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" o:allowincell="f" fillcolor="#4f81bd [3204]" stroked="f">
              <v:textbox style="mso-fit-shape-to-text:t" inset=",0,,0">
                <w:txbxContent>
                  <w:p w14:paraId="34F35E56" w14:textId="77777777" w:rsidR="006E2DFF" w:rsidRDefault="006E2DFF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  <w14:numForm w14:val="lining"/>
                      </w:rPr>
                    </w:pPr>
                    <w:r>
                      <w:rPr>
                        <w14:numForm w14:val="lining"/>
                      </w:rPr>
                      <w:fldChar w:fldCharType="begin"/>
                    </w:r>
                    <w:r>
                      <w:rPr>
                        <w14:numForm w14:val="lining"/>
                      </w:rPr>
                      <w:instrText>PAGE   \* MERGEFORMAT</w:instrText>
                    </w:r>
                    <w:r>
                      <w:rPr>
                        <w14:numForm w14:val="lining"/>
                      </w:rPr>
                      <w:fldChar w:fldCharType="separate"/>
                    </w:r>
                    <w:r w:rsidRPr="0074433F">
                      <w:rPr>
                        <w:noProof/>
                        <w:color w:val="FFFFFF" w:themeColor="background1"/>
                        <w14:numForm w14:val="lining"/>
                      </w:rPr>
                      <w:t>7</w:t>
                    </w:r>
                    <w:r>
                      <w:rPr>
                        <w:color w:val="FFFFFF" w:themeColor="background1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t xml:space="preserve">                                                                                                                                                   </w:t>
    </w:r>
    <w:r w:rsidR="007B0EC8">
      <w:rPr>
        <w:noProof/>
      </w:rPr>
      <w:drawing>
        <wp:anchor distT="0" distB="0" distL="114300" distR="114300" simplePos="0" relativeHeight="251660288" behindDoc="1" locked="0" layoutInCell="1" allowOverlap="1" wp14:anchorId="48AD0BD9" wp14:editId="31AC646A">
          <wp:simplePos x="0" y="0"/>
          <wp:positionH relativeFrom="margin">
            <wp:posOffset>4641215</wp:posOffset>
          </wp:positionH>
          <wp:positionV relativeFrom="paragraph">
            <wp:posOffset>1270</wp:posOffset>
          </wp:positionV>
          <wp:extent cx="1120775" cy="374650"/>
          <wp:effectExtent l="0" t="0" r="3175" b="6350"/>
          <wp:wrapTight wrapText="bothSides">
            <wp:wrapPolygon edited="0">
              <wp:start x="0" y="0"/>
              <wp:lineTo x="0" y="20868"/>
              <wp:lineTo x="21294" y="20868"/>
              <wp:lineTo x="21294" y="0"/>
              <wp:lineTo x="0" y="0"/>
            </wp:wrapPolygon>
          </wp:wrapTight>
          <wp:docPr id="23" name="Imagem 23" descr="Faculdade de Tecnologia do Estado de São Paulo – Wikipédia, a enciclopédia  li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aculdade de Tecnologia do Estado de São Paulo – Wikipédia, a enciclopédia  liv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0775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RrDRNNd6Th7X8" int2:id="kiCKIpV2">
      <int2:state int2:value="Rejected" int2:type="AugLoop_Text_Critique"/>
    </int2:textHash>
    <int2:textHash int2:hashCode="bWE6HuAe7EwPjK" int2:id="iDtcqwsZ">
      <int2:state int2:value="Rejected" int2:type="AugLoop_Text_Critique"/>
    </int2:textHash>
    <int2:textHash int2:hashCode="xf0yAUlOgs+U5q" int2:id="B1T6qtO3">
      <int2:state int2:value="Rejected" int2:type="AugLoop_Text_Critique"/>
    </int2:textHash>
    <int2:textHash int2:hashCode="94pxr4u/jML28x" int2:id="pgXXWWLu">
      <int2:state int2:value="Rejected" int2:type="AugLoop_Text_Critique"/>
    </int2:textHash>
    <int2:textHash int2:hashCode="Et6pb+wgWTVmq3" int2:id="8yCVKT4x">
      <int2:state int2:value="Rejected" int2:type="AugLoop_Text_Critique"/>
    </int2:textHash>
    <int2:textHash int2:hashCode="ZqNud/0AJXmAlx" int2:id="XFNoj2JL">
      <int2:state int2:value="Rejected" int2:type="AugLoop_Text_Critique"/>
    </int2:textHash>
    <int2:textHash int2:hashCode="SGdmtupMQDmTfb" int2:id="7EL0M0na">
      <int2:state int2:value="Rejected" int2:type="AugLoop_Text_Critique"/>
    </int2:textHash>
    <int2:textHash int2:hashCode="Wk/gg1nH+XOA5A" int2:id="xHIJGCxz">
      <int2:state int2:value="Rejected" int2:type="AugLoop_Text_Critique"/>
    </int2:textHash>
    <int2:textHash int2:hashCode="MmtCb5rHqW7Wuv" int2:id="Avi2n7cq">
      <int2:state int2:value="Rejected" int2:type="AugLoop_Text_Critique"/>
    </int2:textHash>
    <int2:textHash int2:hashCode="9HA5+7H38hKTi2" int2:id="QJo7BWAd">
      <int2:state int2:value="Rejected" int2:type="AugLoop_Text_Critique"/>
    </int2:textHash>
    <int2:textHash int2:hashCode="kLgWu8GXoTSQk9" int2:id="BjRBdSvt">
      <int2:state int2:value="Rejected" int2:type="AugLoop_Text_Critique"/>
    </int2:textHash>
    <int2:textHash int2:hashCode="JuyNAPtrVUZrOh" int2:id="7CAUp7s5">
      <int2:state int2:value="Rejected" int2:type="AugLoop_Text_Critique"/>
    </int2:textHash>
    <int2:textHash int2:hashCode="cauLavsbrj3yR+" int2:id="VQXKovVs">
      <int2:state int2:value="Rejected" int2:type="AugLoop_Text_Critique"/>
    </int2:textHash>
    <int2:textHash int2:hashCode="mfcH7wLwlu0eCN" int2:id="8EJicmZN">
      <int2:state int2:value="Rejected" int2:type="AugLoop_Text_Critique"/>
    </int2:textHash>
    <int2:textHash int2:hashCode="QBW1ehQ67FFW/R" int2:id="IgjGBpBI">
      <int2:state int2:value="Rejected" int2:type="AugLoop_Text_Critique"/>
    </int2:textHash>
    <int2:textHash int2:hashCode="640/05d7tXCQj/" int2:id="M01LEyQ0">
      <int2:state int2:value="Rejected" int2:type="AugLoop_Text_Critique"/>
    </int2:textHash>
    <int2:textHash int2:hashCode="FojnlsiNqoE8QX" int2:id="bOQJkkOg">
      <int2:state int2:value="Rejected" int2:type="AugLoop_Text_Critique"/>
    </int2:textHash>
    <int2:textHash int2:hashCode="tmXiF7UZlHibAr" int2:id="FnbHVrol">
      <int2:state int2:value="Rejected" int2:type="AugLoop_Text_Critique"/>
    </int2:textHash>
    <int2:textHash int2:hashCode="fzCxF7PVApwjdY" int2:id="QwkJBxxO">
      <int2:state int2:value="Rejected" int2:type="AugLoop_Text_Critique"/>
    </int2:textHash>
    <int2:textHash int2:hashCode="g7BOJlORcVCASh" int2:id="x0iINgph">
      <int2:state int2:value="Rejected" int2:type="AugLoop_Text_Critique"/>
    </int2:textHash>
    <int2:textHash int2:hashCode="JruBvNBEXDPwFF" int2:id="naE0NFG1">
      <int2:state int2:value="Rejected" int2:type="AugLoop_Text_Critique"/>
    </int2:textHash>
    <int2:textHash int2:hashCode="5YYFwUp2/5hnky" int2:id="MGlT7eUA">
      <int2:state int2:value="Rejected" int2:type="AugLoop_Text_Critique"/>
    </int2:textHash>
    <int2:textHash int2:hashCode="YtNISAUvxoXcRn" int2:id="SPVO3XS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C72"/>
    <w:multiLevelType w:val="hybridMultilevel"/>
    <w:tmpl w:val="61AED60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F0544"/>
    <w:multiLevelType w:val="hybridMultilevel"/>
    <w:tmpl w:val="061E01DA"/>
    <w:lvl w:ilvl="0" w:tplc="0C404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1320AD"/>
    <w:multiLevelType w:val="hybridMultilevel"/>
    <w:tmpl w:val="DFC4FA8C"/>
    <w:lvl w:ilvl="0" w:tplc="4D28788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087358F7"/>
    <w:multiLevelType w:val="hybridMultilevel"/>
    <w:tmpl w:val="738A110C"/>
    <w:lvl w:ilvl="0" w:tplc="5A0633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FF7BB7"/>
    <w:multiLevelType w:val="hybridMultilevel"/>
    <w:tmpl w:val="F4BC7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4433E"/>
    <w:multiLevelType w:val="hybridMultilevel"/>
    <w:tmpl w:val="E60624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135C7C"/>
    <w:multiLevelType w:val="hybridMultilevel"/>
    <w:tmpl w:val="9306BE02"/>
    <w:lvl w:ilvl="0" w:tplc="18BC49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EE0936"/>
    <w:multiLevelType w:val="hybridMultilevel"/>
    <w:tmpl w:val="308A74D2"/>
    <w:lvl w:ilvl="0" w:tplc="196C8BB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9994614"/>
    <w:multiLevelType w:val="hybridMultilevel"/>
    <w:tmpl w:val="71BE19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494EA3"/>
    <w:multiLevelType w:val="hybridMultilevel"/>
    <w:tmpl w:val="BA444E92"/>
    <w:lvl w:ilvl="0" w:tplc="C052A3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5904E9A"/>
    <w:multiLevelType w:val="hybridMultilevel"/>
    <w:tmpl w:val="4B86A8CA"/>
    <w:lvl w:ilvl="0" w:tplc="74DED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C2461F"/>
    <w:multiLevelType w:val="hybridMultilevel"/>
    <w:tmpl w:val="1240A244"/>
    <w:lvl w:ilvl="0" w:tplc="10E804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A942FF1"/>
    <w:multiLevelType w:val="hybridMultilevel"/>
    <w:tmpl w:val="8A6E16BA"/>
    <w:lvl w:ilvl="0" w:tplc="9A2AC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F9B0024"/>
    <w:multiLevelType w:val="hybridMultilevel"/>
    <w:tmpl w:val="449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0DE2"/>
    <w:multiLevelType w:val="hybridMultilevel"/>
    <w:tmpl w:val="712C0F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23908"/>
    <w:multiLevelType w:val="hybridMultilevel"/>
    <w:tmpl w:val="5C406C3C"/>
    <w:lvl w:ilvl="0" w:tplc="969C77A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33DC3618"/>
    <w:multiLevelType w:val="hybridMultilevel"/>
    <w:tmpl w:val="D3225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608C9"/>
    <w:multiLevelType w:val="hybridMultilevel"/>
    <w:tmpl w:val="62DE3B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651D7"/>
    <w:multiLevelType w:val="hybridMultilevel"/>
    <w:tmpl w:val="C9A8D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33807"/>
    <w:multiLevelType w:val="hybridMultilevel"/>
    <w:tmpl w:val="5B4AB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C12E6"/>
    <w:multiLevelType w:val="hybridMultilevel"/>
    <w:tmpl w:val="04D84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8F943"/>
    <w:multiLevelType w:val="hybridMultilevel"/>
    <w:tmpl w:val="4A36750A"/>
    <w:lvl w:ilvl="0" w:tplc="69FEA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7E5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27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2E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A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0B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04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03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045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821D0"/>
    <w:multiLevelType w:val="multilevel"/>
    <w:tmpl w:val="A88ED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38C1B68"/>
    <w:multiLevelType w:val="hybridMultilevel"/>
    <w:tmpl w:val="D89A1B62"/>
    <w:lvl w:ilvl="0" w:tplc="1564242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45CA2464"/>
    <w:multiLevelType w:val="hybridMultilevel"/>
    <w:tmpl w:val="B9489FE0"/>
    <w:lvl w:ilvl="0" w:tplc="BA24823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47430801"/>
    <w:multiLevelType w:val="hybridMultilevel"/>
    <w:tmpl w:val="9E28CC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B4EEB"/>
    <w:multiLevelType w:val="hybridMultilevel"/>
    <w:tmpl w:val="B4825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0386A"/>
    <w:multiLevelType w:val="hybridMultilevel"/>
    <w:tmpl w:val="47B2E904"/>
    <w:lvl w:ilvl="0" w:tplc="771259C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4A9C0529"/>
    <w:multiLevelType w:val="hybridMultilevel"/>
    <w:tmpl w:val="2B3E3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A61CA"/>
    <w:multiLevelType w:val="hybridMultilevel"/>
    <w:tmpl w:val="8CF87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A775D3"/>
    <w:multiLevelType w:val="hybridMultilevel"/>
    <w:tmpl w:val="395CEC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2F2721"/>
    <w:multiLevelType w:val="hybridMultilevel"/>
    <w:tmpl w:val="34AC3B4A"/>
    <w:lvl w:ilvl="0" w:tplc="43CE95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61A5A9C"/>
    <w:multiLevelType w:val="hybridMultilevel"/>
    <w:tmpl w:val="B26A26AC"/>
    <w:lvl w:ilvl="0" w:tplc="7D3E4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AB2811"/>
    <w:multiLevelType w:val="hybridMultilevel"/>
    <w:tmpl w:val="582CF52E"/>
    <w:lvl w:ilvl="0" w:tplc="12BC293C">
      <w:start w:val="1"/>
      <w:numFmt w:val="decimal"/>
      <w:lvlText w:val="%1)"/>
      <w:lvlJc w:val="left"/>
      <w:pPr>
        <w:ind w:left="1065" w:hanging="360"/>
      </w:pPr>
    </w:lvl>
    <w:lvl w:ilvl="1" w:tplc="04160019">
      <w:start w:val="1"/>
      <w:numFmt w:val="lowerLetter"/>
      <w:lvlText w:val="%2."/>
      <w:lvlJc w:val="left"/>
      <w:pPr>
        <w:ind w:left="1785" w:hanging="360"/>
      </w:pPr>
    </w:lvl>
    <w:lvl w:ilvl="2" w:tplc="0416001B">
      <w:start w:val="1"/>
      <w:numFmt w:val="lowerRoman"/>
      <w:lvlText w:val="%3."/>
      <w:lvlJc w:val="right"/>
      <w:pPr>
        <w:ind w:left="2505" w:hanging="180"/>
      </w:pPr>
    </w:lvl>
    <w:lvl w:ilvl="3" w:tplc="0416000F">
      <w:start w:val="1"/>
      <w:numFmt w:val="decimal"/>
      <w:lvlText w:val="%4."/>
      <w:lvlJc w:val="left"/>
      <w:pPr>
        <w:ind w:left="3225" w:hanging="360"/>
      </w:pPr>
    </w:lvl>
    <w:lvl w:ilvl="4" w:tplc="04160019">
      <w:start w:val="1"/>
      <w:numFmt w:val="lowerLetter"/>
      <w:lvlText w:val="%5."/>
      <w:lvlJc w:val="left"/>
      <w:pPr>
        <w:ind w:left="3945" w:hanging="360"/>
      </w:pPr>
    </w:lvl>
    <w:lvl w:ilvl="5" w:tplc="0416001B">
      <w:start w:val="1"/>
      <w:numFmt w:val="lowerRoman"/>
      <w:lvlText w:val="%6."/>
      <w:lvlJc w:val="right"/>
      <w:pPr>
        <w:ind w:left="4665" w:hanging="180"/>
      </w:pPr>
    </w:lvl>
    <w:lvl w:ilvl="6" w:tplc="0416000F">
      <w:start w:val="1"/>
      <w:numFmt w:val="decimal"/>
      <w:lvlText w:val="%7."/>
      <w:lvlJc w:val="left"/>
      <w:pPr>
        <w:ind w:left="5385" w:hanging="360"/>
      </w:pPr>
    </w:lvl>
    <w:lvl w:ilvl="7" w:tplc="04160019">
      <w:start w:val="1"/>
      <w:numFmt w:val="lowerLetter"/>
      <w:lvlText w:val="%8."/>
      <w:lvlJc w:val="left"/>
      <w:pPr>
        <w:ind w:left="6105" w:hanging="360"/>
      </w:pPr>
    </w:lvl>
    <w:lvl w:ilvl="8" w:tplc="0416001B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67D1183F"/>
    <w:multiLevelType w:val="hybridMultilevel"/>
    <w:tmpl w:val="E08C1C5C"/>
    <w:lvl w:ilvl="0" w:tplc="6214F63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0A24ED"/>
    <w:multiLevelType w:val="hybridMultilevel"/>
    <w:tmpl w:val="BD8E8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FE07C9"/>
    <w:multiLevelType w:val="hybridMultilevel"/>
    <w:tmpl w:val="C5CCBF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BB67269"/>
    <w:multiLevelType w:val="multilevel"/>
    <w:tmpl w:val="D7940A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83A106B"/>
    <w:multiLevelType w:val="hybridMultilevel"/>
    <w:tmpl w:val="0B10A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36459"/>
    <w:multiLevelType w:val="hybridMultilevel"/>
    <w:tmpl w:val="7FB4A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F48B6"/>
    <w:multiLevelType w:val="hybridMultilevel"/>
    <w:tmpl w:val="61AED60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3C1EF8"/>
    <w:multiLevelType w:val="hybridMultilevel"/>
    <w:tmpl w:val="9F26EDF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40"/>
  </w:num>
  <w:num w:numId="4">
    <w:abstractNumId w:val="4"/>
  </w:num>
  <w:num w:numId="5">
    <w:abstractNumId w:val="8"/>
  </w:num>
  <w:num w:numId="6">
    <w:abstractNumId w:val="36"/>
  </w:num>
  <w:num w:numId="7">
    <w:abstractNumId w:val="5"/>
  </w:num>
  <w:num w:numId="8">
    <w:abstractNumId w:val="41"/>
  </w:num>
  <w:num w:numId="9">
    <w:abstractNumId w:val="22"/>
  </w:num>
  <w:num w:numId="10">
    <w:abstractNumId w:val="37"/>
  </w:num>
  <w:num w:numId="11">
    <w:abstractNumId w:val="31"/>
  </w:num>
  <w:num w:numId="12">
    <w:abstractNumId w:val="6"/>
  </w:num>
  <w:num w:numId="13">
    <w:abstractNumId w:val="3"/>
  </w:num>
  <w:num w:numId="14">
    <w:abstractNumId w:val="12"/>
  </w:num>
  <w:num w:numId="15">
    <w:abstractNumId w:val="9"/>
  </w:num>
  <w:num w:numId="16">
    <w:abstractNumId w:val="10"/>
  </w:num>
  <w:num w:numId="17">
    <w:abstractNumId w:val="11"/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23"/>
  </w:num>
  <w:num w:numId="22">
    <w:abstractNumId w:val="24"/>
  </w:num>
  <w:num w:numId="23">
    <w:abstractNumId w:val="15"/>
  </w:num>
  <w:num w:numId="24">
    <w:abstractNumId w:val="27"/>
  </w:num>
  <w:num w:numId="25">
    <w:abstractNumId w:val="2"/>
  </w:num>
  <w:num w:numId="26">
    <w:abstractNumId w:val="14"/>
  </w:num>
  <w:num w:numId="27">
    <w:abstractNumId w:val="25"/>
  </w:num>
  <w:num w:numId="28">
    <w:abstractNumId w:val="26"/>
  </w:num>
  <w:num w:numId="29">
    <w:abstractNumId w:val="13"/>
  </w:num>
  <w:num w:numId="30">
    <w:abstractNumId w:val="1"/>
  </w:num>
  <w:num w:numId="31">
    <w:abstractNumId w:val="18"/>
  </w:num>
  <w:num w:numId="32">
    <w:abstractNumId w:val="38"/>
  </w:num>
  <w:num w:numId="33">
    <w:abstractNumId w:val="29"/>
  </w:num>
  <w:num w:numId="34">
    <w:abstractNumId w:val="34"/>
  </w:num>
  <w:num w:numId="35">
    <w:abstractNumId w:val="19"/>
  </w:num>
  <w:num w:numId="36">
    <w:abstractNumId w:val="20"/>
  </w:num>
  <w:num w:numId="37">
    <w:abstractNumId w:val="16"/>
  </w:num>
  <w:num w:numId="38">
    <w:abstractNumId w:val="32"/>
  </w:num>
  <w:num w:numId="39">
    <w:abstractNumId w:val="28"/>
  </w:num>
  <w:num w:numId="40">
    <w:abstractNumId w:val="17"/>
  </w:num>
  <w:num w:numId="41">
    <w:abstractNumId w:val="39"/>
  </w:num>
  <w:num w:numId="42">
    <w:abstractNumId w:val="35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D7"/>
    <w:rsid w:val="0000019F"/>
    <w:rsid w:val="00000561"/>
    <w:rsid w:val="00001221"/>
    <w:rsid w:val="00007C87"/>
    <w:rsid w:val="00015337"/>
    <w:rsid w:val="0001609A"/>
    <w:rsid w:val="00023DBE"/>
    <w:rsid w:val="00034DD6"/>
    <w:rsid w:val="00035786"/>
    <w:rsid w:val="00035E7C"/>
    <w:rsid w:val="00042330"/>
    <w:rsid w:val="000462F3"/>
    <w:rsid w:val="000535EB"/>
    <w:rsid w:val="000540B0"/>
    <w:rsid w:val="00057E67"/>
    <w:rsid w:val="000643A9"/>
    <w:rsid w:val="00064643"/>
    <w:rsid w:val="00064B5F"/>
    <w:rsid w:val="00071F02"/>
    <w:rsid w:val="000777D4"/>
    <w:rsid w:val="00077A09"/>
    <w:rsid w:val="00084A7A"/>
    <w:rsid w:val="00084BF4"/>
    <w:rsid w:val="00085C2E"/>
    <w:rsid w:val="0009068F"/>
    <w:rsid w:val="000913B0"/>
    <w:rsid w:val="000951C3"/>
    <w:rsid w:val="000957CA"/>
    <w:rsid w:val="000A3D1B"/>
    <w:rsid w:val="000A41FE"/>
    <w:rsid w:val="000A5052"/>
    <w:rsid w:val="000B741C"/>
    <w:rsid w:val="000B78F4"/>
    <w:rsid w:val="000C37CA"/>
    <w:rsid w:val="000D43A9"/>
    <w:rsid w:val="000D46BE"/>
    <w:rsid w:val="000D5014"/>
    <w:rsid w:val="000E66F6"/>
    <w:rsid w:val="000F6EAA"/>
    <w:rsid w:val="0010207F"/>
    <w:rsid w:val="001059C6"/>
    <w:rsid w:val="00105A64"/>
    <w:rsid w:val="00105CD5"/>
    <w:rsid w:val="0011047D"/>
    <w:rsid w:val="0011380D"/>
    <w:rsid w:val="00113F3F"/>
    <w:rsid w:val="001226D8"/>
    <w:rsid w:val="001257F8"/>
    <w:rsid w:val="0012663A"/>
    <w:rsid w:val="001324E4"/>
    <w:rsid w:val="001343A6"/>
    <w:rsid w:val="00140993"/>
    <w:rsid w:val="001517A1"/>
    <w:rsid w:val="0015297C"/>
    <w:rsid w:val="001541D8"/>
    <w:rsid w:val="00156C2C"/>
    <w:rsid w:val="0016344B"/>
    <w:rsid w:val="00165A36"/>
    <w:rsid w:val="00175F79"/>
    <w:rsid w:val="00193A55"/>
    <w:rsid w:val="001948C6"/>
    <w:rsid w:val="00194EAB"/>
    <w:rsid w:val="0019588C"/>
    <w:rsid w:val="00195891"/>
    <w:rsid w:val="001A2750"/>
    <w:rsid w:val="001A3DE5"/>
    <w:rsid w:val="001A4A83"/>
    <w:rsid w:val="001B3476"/>
    <w:rsid w:val="001B58E2"/>
    <w:rsid w:val="001B75E3"/>
    <w:rsid w:val="001C4999"/>
    <w:rsid w:val="001C64CA"/>
    <w:rsid w:val="001D42AA"/>
    <w:rsid w:val="001D6568"/>
    <w:rsid w:val="0020550D"/>
    <w:rsid w:val="00207DEE"/>
    <w:rsid w:val="00211EAE"/>
    <w:rsid w:val="002178A4"/>
    <w:rsid w:val="002229C2"/>
    <w:rsid w:val="00222E0E"/>
    <w:rsid w:val="0023152B"/>
    <w:rsid w:val="00236CBE"/>
    <w:rsid w:val="00237504"/>
    <w:rsid w:val="00237EB0"/>
    <w:rsid w:val="002415E2"/>
    <w:rsid w:val="002437F5"/>
    <w:rsid w:val="0025319D"/>
    <w:rsid w:val="00253BAA"/>
    <w:rsid w:val="00261498"/>
    <w:rsid w:val="0026532C"/>
    <w:rsid w:val="00280CFB"/>
    <w:rsid w:val="002832E7"/>
    <w:rsid w:val="002864D6"/>
    <w:rsid w:val="00290024"/>
    <w:rsid w:val="002923C2"/>
    <w:rsid w:val="0029617F"/>
    <w:rsid w:val="00296DDF"/>
    <w:rsid w:val="00297DE1"/>
    <w:rsid w:val="002A4368"/>
    <w:rsid w:val="002A5817"/>
    <w:rsid w:val="002B2731"/>
    <w:rsid w:val="002B40A4"/>
    <w:rsid w:val="002B49F7"/>
    <w:rsid w:val="002B781F"/>
    <w:rsid w:val="002C0CF3"/>
    <w:rsid w:val="002C48B4"/>
    <w:rsid w:val="002C7D43"/>
    <w:rsid w:val="002D7BD3"/>
    <w:rsid w:val="002E3913"/>
    <w:rsid w:val="002E712A"/>
    <w:rsid w:val="002F2C46"/>
    <w:rsid w:val="00307A54"/>
    <w:rsid w:val="00310329"/>
    <w:rsid w:val="00310590"/>
    <w:rsid w:val="00310F66"/>
    <w:rsid w:val="0032173D"/>
    <w:rsid w:val="00321B7C"/>
    <w:rsid w:val="0033260E"/>
    <w:rsid w:val="00332798"/>
    <w:rsid w:val="00334443"/>
    <w:rsid w:val="00334CEA"/>
    <w:rsid w:val="003359D8"/>
    <w:rsid w:val="00336654"/>
    <w:rsid w:val="00340211"/>
    <w:rsid w:val="00340C01"/>
    <w:rsid w:val="00341DED"/>
    <w:rsid w:val="0035055E"/>
    <w:rsid w:val="00351CCF"/>
    <w:rsid w:val="00351E31"/>
    <w:rsid w:val="003578AD"/>
    <w:rsid w:val="0036281A"/>
    <w:rsid w:val="003637A0"/>
    <w:rsid w:val="003661AF"/>
    <w:rsid w:val="00366433"/>
    <w:rsid w:val="003706BA"/>
    <w:rsid w:val="00370D64"/>
    <w:rsid w:val="003712D2"/>
    <w:rsid w:val="00371D65"/>
    <w:rsid w:val="00375040"/>
    <w:rsid w:val="0037552C"/>
    <w:rsid w:val="003777BD"/>
    <w:rsid w:val="00377AF3"/>
    <w:rsid w:val="0037DD83"/>
    <w:rsid w:val="00383990"/>
    <w:rsid w:val="00383AA6"/>
    <w:rsid w:val="003848E8"/>
    <w:rsid w:val="0038500D"/>
    <w:rsid w:val="00390563"/>
    <w:rsid w:val="00391C23"/>
    <w:rsid w:val="00394146"/>
    <w:rsid w:val="003952B1"/>
    <w:rsid w:val="00395D3B"/>
    <w:rsid w:val="00396DF0"/>
    <w:rsid w:val="003A4283"/>
    <w:rsid w:val="003B213F"/>
    <w:rsid w:val="003B2E23"/>
    <w:rsid w:val="003B4020"/>
    <w:rsid w:val="003C677C"/>
    <w:rsid w:val="003D69DA"/>
    <w:rsid w:val="003E07C5"/>
    <w:rsid w:val="003E610E"/>
    <w:rsid w:val="003F2DF1"/>
    <w:rsid w:val="003F61D6"/>
    <w:rsid w:val="003F677C"/>
    <w:rsid w:val="003F7277"/>
    <w:rsid w:val="00403F69"/>
    <w:rsid w:val="004043F9"/>
    <w:rsid w:val="00414842"/>
    <w:rsid w:val="00421434"/>
    <w:rsid w:val="00422A6E"/>
    <w:rsid w:val="00423EE3"/>
    <w:rsid w:val="00426617"/>
    <w:rsid w:val="00431DA4"/>
    <w:rsid w:val="0043232F"/>
    <w:rsid w:val="004342AB"/>
    <w:rsid w:val="004368F1"/>
    <w:rsid w:val="00440940"/>
    <w:rsid w:val="004428BB"/>
    <w:rsid w:val="0044616B"/>
    <w:rsid w:val="00447A90"/>
    <w:rsid w:val="00452BFF"/>
    <w:rsid w:val="00454C96"/>
    <w:rsid w:val="0046159A"/>
    <w:rsid w:val="004652C7"/>
    <w:rsid w:val="00467572"/>
    <w:rsid w:val="0047115B"/>
    <w:rsid w:val="004738AE"/>
    <w:rsid w:val="004764E2"/>
    <w:rsid w:val="00476D3C"/>
    <w:rsid w:val="00480241"/>
    <w:rsid w:val="0048044E"/>
    <w:rsid w:val="00487C61"/>
    <w:rsid w:val="0049631A"/>
    <w:rsid w:val="00496968"/>
    <w:rsid w:val="00497794"/>
    <w:rsid w:val="004A1F48"/>
    <w:rsid w:val="004A2500"/>
    <w:rsid w:val="004A4C3E"/>
    <w:rsid w:val="004A6BD1"/>
    <w:rsid w:val="004B0DAD"/>
    <w:rsid w:val="004C31AF"/>
    <w:rsid w:val="004C35A8"/>
    <w:rsid w:val="004D2CBD"/>
    <w:rsid w:val="004D3C4D"/>
    <w:rsid w:val="004E1C73"/>
    <w:rsid w:val="004E3886"/>
    <w:rsid w:val="004E4C26"/>
    <w:rsid w:val="004E6180"/>
    <w:rsid w:val="004F1938"/>
    <w:rsid w:val="004F1B28"/>
    <w:rsid w:val="004F28EF"/>
    <w:rsid w:val="004F638F"/>
    <w:rsid w:val="00506D9C"/>
    <w:rsid w:val="00513F72"/>
    <w:rsid w:val="005209D6"/>
    <w:rsid w:val="0052196F"/>
    <w:rsid w:val="00522687"/>
    <w:rsid w:val="00525B36"/>
    <w:rsid w:val="005304BD"/>
    <w:rsid w:val="00536589"/>
    <w:rsid w:val="00542BC0"/>
    <w:rsid w:val="00546D2B"/>
    <w:rsid w:val="005501C0"/>
    <w:rsid w:val="00550644"/>
    <w:rsid w:val="00553263"/>
    <w:rsid w:val="005566AE"/>
    <w:rsid w:val="0056329C"/>
    <w:rsid w:val="00563723"/>
    <w:rsid w:val="00565714"/>
    <w:rsid w:val="00565967"/>
    <w:rsid w:val="00570B71"/>
    <w:rsid w:val="0057595F"/>
    <w:rsid w:val="00577B6B"/>
    <w:rsid w:val="00582EBA"/>
    <w:rsid w:val="005856E2"/>
    <w:rsid w:val="00587100"/>
    <w:rsid w:val="005878BE"/>
    <w:rsid w:val="00593E08"/>
    <w:rsid w:val="005A0AEE"/>
    <w:rsid w:val="005A1B24"/>
    <w:rsid w:val="005A2206"/>
    <w:rsid w:val="005A405F"/>
    <w:rsid w:val="005B2A63"/>
    <w:rsid w:val="005B54F3"/>
    <w:rsid w:val="005B5E8A"/>
    <w:rsid w:val="005C17B0"/>
    <w:rsid w:val="005C35A0"/>
    <w:rsid w:val="005C7BC3"/>
    <w:rsid w:val="005E094B"/>
    <w:rsid w:val="005E47A2"/>
    <w:rsid w:val="005E7E14"/>
    <w:rsid w:val="005F0555"/>
    <w:rsid w:val="005F6853"/>
    <w:rsid w:val="005F6B5A"/>
    <w:rsid w:val="00600A1F"/>
    <w:rsid w:val="006020C0"/>
    <w:rsid w:val="00603834"/>
    <w:rsid w:val="006174B3"/>
    <w:rsid w:val="00622487"/>
    <w:rsid w:val="00623A51"/>
    <w:rsid w:val="0063024C"/>
    <w:rsid w:val="00633712"/>
    <w:rsid w:val="00635B14"/>
    <w:rsid w:val="00636F8B"/>
    <w:rsid w:val="006435BB"/>
    <w:rsid w:val="00652A6C"/>
    <w:rsid w:val="00653433"/>
    <w:rsid w:val="00653F50"/>
    <w:rsid w:val="00656906"/>
    <w:rsid w:val="006621D3"/>
    <w:rsid w:val="00665690"/>
    <w:rsid w:val="00672B25"/>
    <w:rsid w:val="00681BDC"/>
    <w:rsid w:val="00684B37"/>
    <w:rsid w:val="006852E7"/>
    <w:rsid w:val="00687448"/>
    <w:rsid w:val="006A0BD6"/>
    <w:rsid w:val="006A620A"/>
    <w:rsid w:val="006A6974"/>
    <w:rsid w:val="006B1307"/>
    <w:rsid w:val="006B3791"/>
    <w:rsid w:val="006B5631"/>
    <w:rsid w:val="006C1BD7"/>
    <w:rsid w:val="006C4C37"/>
    <w:rsid w:val="006C5FFF"/>
    <w:rsid w:val="006C675E"/>
    <w:rsid w:val="006C6DF1"/>
    <w:rsid w:val="006C72CE"/>
    <w:rsid w:val="006D2FDC"/>
    <w:rsid w:val="006D6F65"/>
    <w:rsid w:val="006D7E2A"/>
    <w:rsid w:val="006E2DFF"/>
    <w:rsid w:val="006E5137"/>
    <w:rsid w:val="006F29CA"/>
    <w:rsid w:val="006F2BAC"/>
    <w:rsid w:val="006F6476"/>
    <w:rsid w:val="007005E1"/>
    <w:rsid w:val="00713087"/>
    <w:rsid w:val="007209FD"/>
    <w:rsid w:val="00720DE0"/>
    <w:rsid w:val="00721443"/>
    <w:rsid w:val="00721D2F"/>
    <w:rsid w:val="00723F32"/>
    <w:rsid w:val="00725775"/>
    <w:rsid w:val="007270EF"/>
    <w:rsid w:val="00727C76"/>
    <w:rsid w:val="0073002E"/>
    <w:rsid w:val="007325A9"/>
    <w:rsid w:val="00734035"/>
    <w:rsid w:val="00735B43"/>
    <w:rsid w:val="00743AF7"/>
    <w:rsid w:val="0074433F"/>
    <w:rsid w:val="00747EF1"/>
    <w:rsid w:val="00750499"/>
    <w:rsid w:val="0075595E"/>
    <w:rsid w:val="00762EC7"/>
    <w:rsid w:val="00763E86"/>
    <w:rsid w:val="007674A4"/>
    <w:rsid w:val="00772D57"/>
    <w:rsid w:val="00772DDA"/>
    <w:rsid w:val="00780E7F"/>
    <w:rsid w:val="00781DD9"/>
    <w:rsid w:val="00782263"/>
    <w:rsid w:val="00784AC2"/>
    <w:rsid w:val="00785329"/>
    <w:rsid w:val="00790DE0"/>
    <w:rsid w:val="007A005D"/>
    <w:rsid w:val="007B0EC8"/>
    <w:rsid w:val="007B3ECA"/>
    <w:rsid w:val="007B59A4"/>
    <w:rsid w:val="007C348D"/>
    <w:rsid w:val="007C3540"/>
    <w:rsid w:val="007C5B65"/>
    <w:rsid w:val="007D0201"/>
    <w:rsid w:val="007D150C"/>
    <w:rsid w:val="007D35FC"/>
    <w:rsid w:val="007D6F64"/>
    <w:rsid w:val="007E1445"/>
    <w:rsid w:val="007E43DA"/>
    <w:rsid w:val="007E67E9"/>
    <w:rsid w:val="007F217C"/>
    <w:rsid w:val="007F40BA"/>
    <w:rsid w:val="00800AF2"/>
    <w:rsid w:val="00802CC3"/>
    <w:rsid w:val="00806D31"/>
    <w:rsid w:val="0081069B"/>
    <w:rsid w:val="00811D56"/>
    <w:rsid w:val="00814815"/>
    <w:rsid w:val="00815127"/>
    <w:rsid w:val="008169CB"/>
    <w:rsid w:val="008237FB"/>
    <w:rsid w:val="00824346"/>
    <w:rsid w:val="008260EC"/>
    <w:rsid w:val="0082619E"/>
    <w:rsid w:val="00827760"/>
    <w:rsid w:val="00831F84"/>
    <w:rsid w:val="00840703"/>
    <w:rsid w:val="008432F9"/>
    <w:rsid w:val="008464E8"/>
    <w:rsid w:val="00850866"/>
    <w:rsid w:val="00853519"/>
    <w:rsid w:val="008545E3"/>
    <w:rsid w:val="00861095"/>
    <w:rsid w:val="00861E67"/>
    <w:rsid w:val="008711D1"/>
    <w:rsid w:val="00871286"/>
    <w:rsid w:val="008731D5"/>
    <w:rsid w:val="008742C6"/>
    <w:rsid w:val="00876452"/>
    <w:rsid w:val="008767D7"/>
    <w:rsid w:val="008770DC"/>
    <w:rsid w:val="00877371"/>
    <w:rsid w:val="008779DC"/>
    <w:rsid w:val="00877BFC"/>
    <w:rsid w:val="00886CE0"/>
    <w:rsid w:val="00886E0A"/>
    <w:rsid w:val="00886F29"/>
    <w:rsid w:val="00887918"/>
    <w:rsid w:val="0089152E"/>
    <w:rsid w:val="008918DF"/>
    <w:rsid w:val="008961D8"/>
    <w:rsid w:val="0089764E"/>
    <w:rsid w:val="00897BE7"/>
    <w:rsid w:val="008A1C54"/>
    <w:rsid w:val="008A2639"/>
    <w:rsid w:val="008A55E0"/>
    <w:rsid w:val="008B0A83"/>
    <w:rsid w:val="008B36E5"/>
    <w:rsid w:val="008B564D"/>
    <w:rsid w:val="008B6070"/>
    <w:rsid w:val="008C0D44"/>
    <w:rsid w:val="008C2F7F"/>
    <w:rsid w:val="008C3590"/>
    <w:rsid w:val="008C4718"/>
    <w:rsid w:val="008D038F"/>
    <w:rsid w:val="008E6103"/>
    <w:rsid w:val="008E7785"/>
    <w:rsid w:val="008F02BA"/>
    <w:rsid w:val="008F153A"/>
    <w:rsid w:val="008F3E1B"/>
    <w:rsid w:val="008F69F2"/>
    <w:rsid w:val="00905861"/>
    <w:rsid w:val="009100B3"/>
    <w:rsid w:val="00911572"/>
    <w:rsid w:val="00923C30"/>
    <w:rsid w:val="009245AF"/>
    <w:rsid w:val="00924FE6"/>
    <w:rsid w:val="0093023C"/>
    <w:rsid w:val="00932B7D"/>
    <w:rsid w:val="009349F0"/>
    <w:rsid w:val="009525B3"/>
    <w:rsid w:val="00960B62"/>
    <w:rsid w:val="009613F9"/>
    <w:rsid w:val="00961625"/>
    <w:rsid w:val="00963864"/>
    <w:rsid w:val="00966100"/>
    <w:rsid w:val="0097373B"/>
    <w:rsid w:val="009749CF"/>
    <w:rsid w:val="009827C8"/>
    <w:rsid w:val="00983999"/>
    <w:rsid w:val="009853EA"/>
    <w:rsid w:val="00987029"/>
    <w:rsid w:val="009873D3"/>
    <w:rsid w:val="00987A9B"/>
    <w:rsid w:val="00987FE5"/>
    <w:rsid w:val="0099141A"/>
    <w:rsid w:val="00992542"/>
    <w:rsid w:val="009A0D34"/>
    <w:rsid w:val="009A1081"/>
    <w:rsid w:val="009A347A"/>
    <w:rsid w:val="009B35C8"/>
    <w:rsid w:val="009C14DF"/>
    <w:rsid w:val="009C25BA"/>
    <w:rsid w:val="009C61C8"/>
    <w:rsid w:val="009D0F40"/>
    <w:rsid w:val="009D2119"/>
    <w:rsid w:val="009D4242"/>
    <w:rsid w:val="009D44FF"/>
    <w:rsid w:val="009E047A"/>
    <w:rsid w:val="009E0DD1"/>
    <w:rsid w:val="009E5951"/>
    <w:rsid w:val="009F0867"/>
    <w:rsid w:val="009F1590"/>
    <w:rsid w:val="009F2507"/>
    <w:rsid w:val="009F2566"/>
    <w:rsid w:val="009F2B07"/>
    <w:rsid w:val="009F49F9"/>
    <w:rsid w:val="00A03AFE"/>
    <w:rsid w:val="00A1228C"/>
    <w:rsid w:val="00A17AD3"/>
    <w:rsid w:val="00A30C4E"/>
    <w:rsid w:val="00A31CDA"/>
    <w:rsid w:val="00A43449"/>
    <w:rsid w:val="00A57964"/>
    <w:rsid w:val="00A606D3"/>
    <w:rsid w:val="00A63937"/>
    <w:rsid w:val="00A66E0F"/>
    <w:rsid w:val="00A679C5"/>
    <w:rsid w:val="00A71E9D"/>
    <w:rsid w:val="00A73DDE"/>
    <w:rsid w:val="00A80C58"/>
    <w:rsid w:val="00A81D4B"/>
    <w:rsid w:val="00A84049"/>
    <w:rsid w:val="00A85BC8"/>
    <w:rsid w:val="00AA1590"/>
    <w:rsid w:val="00AA2CFC"/>
    <w:rsid w:val="00AA4263"/>
    <w:rsid w:val="00AA5A0F"/>
    <w:rsid w:val="00AA5D42"/>
    <w:rsid w:val="00AB0B08"/>
    <w:rsid w:val="00AB5D47"/>
    <w:rsid w:val="00AB799C"/>
    <w:rsid w:val="00AC4DC6"/>
    <w:rsid w:val="00AC50E9"/>
    <w:rsid w:val="00AD0B6B"/>
    <w:rsid w:val="00AD3E6B"/>
    <w:rsid w:val="00AD5040"/>
    <w:rsid w:val="00AD68E2"/>
    <w:rsid w:val="00AD7734"/>
    <w:rsid w:val="00AD7B18"/>
    <w:rsid w:val="00AE1E63"/>
    <w:rsid w:val="00AE4901"/>
    <w:rsid w:val="00AE4931"/>
    <w:rsid w:val="00AE4C39"/>
    <w:rsid w:val="00AE62C0"/>
    <w:rsid w:val="00AE6C13"/>
    <w:rsid w:val="00AF101D"/>
    <w:rsid w:val="00AF1689"/>
    <w:rsid w:val="00AF4B7D"/>
    <w:rsid w:val="00B00951"/>
    <w:rsid w:val="00B0284E"/>
    <w:rsid w:val="00B03102"/>
    <w:rsid w:val="00B04533"/>
    <w:rsid w:val="00B04ABB"/>
    <w:rsid w:val="00B0687F"/>
    <w:rsid w:val="00B0744E"/>
    <w:rsid w:val="00B100A4"/>
    <w:rsid w:val="00B20C63"/>
    <w:rsid w:val="00B2374B"/>
    <w:rsid w:val="00B2401C"/>
    <w:rsid w:val="00B240ED"/>
    <w:rsid w:val="00B249DC"/>
    <w:rsid w:val="00B264A9"/>
    <w:rsid w:val="00B26C89"/>
    <w:rsid w:val="00B32C78"/>
    <w:rsid w:val="00B336D5"/>
    <w:rsid w:val="00B3405F"/>
    <w:rsid w:val="00B355DB"/>
    <w:rsid w:val="00B35CA7"/>
    <w:rsid w:val="00B41595"/>
    <w:rsid w:val="00B53C58"/>
    <w:rsid w:val="00B60E4D"/>
    <w:rsid w:val="00B63310"/>
    <w:rsid w:val="00B64BA1"/>
    <w:rsid w:val="00B72788"/>
    <w:rsid w:val="00B750E1"/>
    <w:rsid w:val="00B753C0"/>
    <w:rsid w:val="00B94F10"/>
    <w:rsid w:val="00B96CF0"/>
    <w:rsid w:val="00B97908"/>
    <w:rsid w:val="00BA7B10"/>
    <w:rsid w:val="00BB1E75"/>
    <w:rsid w:val="00BB51FD"/>
    <w:rsid w:val="00BB697B"/>
    <w:rsid w:val="00BB7BC7"/>
    <w:rsid w:val="00BC45F5"/>
    <w:rsid w:val="00BC4A70"/>
    <w:rsid w:val="00BC544C"/>
    <w:rsid w:val="00BD5184"/>
    <w:rsid w:val="00BD64FB"/>
    <w:rsid w:val="00BE0ACC"/>
    <w:rsid w:val="00BE2E7A"/>
    <w:rsid w:val="00BF2272"/>
    <w:rsid w:val="00BF6E01"/>
    <w:rsid w:val="00C078B1"/>
    <w:rsid w:val="00C11CE4"/>
    <w:rsid w:val="00C14CE9"/>
    <w:rsid w:val="00C15BB8"/>
    <w:rsid w:val="00C21B4D"/>
    <w:rsid w:val="00C23BFA"/>
    <w:rsid w:val="00C24534"/>
    <w:rsid w:val="00C4030E"/>
    <w:rsid w:val="00C4766D"/>
    <w:rsid w:val="00C50FCC"/>
    <w:rsid w:val="00C51E90"/>
    <w:rsid w:val="00C5267C"/>
    <w:rsid w:val="00C53AA9"/>
    <w:rsid w:val="00C55271"/>
    <w:rsid w:val="00C555CB"/>
    <w:rsid w:val="00C55CF8"/>
    <w:rsid w:val="00C70779"/>
    <w:rsid w:val="00C70949"/>
    <w:rsid w:val="00C70FC6"/>
    <w:rsid w:val="00C741C0"/>
    <w:rsid w:val="00C74C43"/>
    <w:rsid w:val="00C824E6"/>
    <w:rsid w:val="00C82C26"/>
    <w:rsid w:val="00C82C9D"/>
    <w:rsid w:val="00C84448"/>
    <w:rsid w:val="00C8510B"/>
    <w:rsid w:val="00C901B4"/>
    <w:rsid w:val="00C97294"/>
    <w:rsid w:val="00CA0B14"/>
    <w:rsid w:val="00CA0D65"/>
    <w:rsid w:val="00CA12F4"/>
    <w:rsid w:val="00CA438C"/>
    <w:rsid w:val="00CA635B"/>
    <w:rsid w:val="00CB46A0"/>
    <w:rsid w:val="00CB66FE"/>
    <w:rsid w:val="00CC129A"/>
    <w:rsid w:val="00CC1D6F"/>
    <w:rsid w:val="00CC1F92"/>
    <w:rsid w:val="00CC43C2"/>
    <w:rsid w:val="00CC52B8"/>
    <w:rsid w:val="00CC68E3"/>
    <w:rsid w:val="00CC7652"/>
    <w:rsid w:val="00CD103A"/>
    <w:rsid w:val="00CD10EE"/>
    <w:rsid w:val="00CD2420"/>
    <w:rsid w:val="00CD4DDB"/>
    <w:rsid w:val="00CD7F56"/>
    <w:rsid w:val="00CE13C4"/>
    <w:rsid w:val="00CE7238"/>
    <w:rsid w:val="00CF566B"/>
    <w:rsid w:val="00D026A7"/>
    <w:rsid w:val="00D033F1"/>
    <w:rsid w:val="00D0465C"/>
    <w:rsid w:val="00D050B8"/>
    <w:rsid w:val="00D117AF"/>
    <w:rsid w:val="00D14BE3"/>
    <w:rsid w:val="00D2180C"/>
    <w:rsid w:val="00D2292A"/>
    <w:rsid w:val="00D23694"/>
    <w:rsid w:val="00D25165"/>
    <w:rsid w:val="00D2562C"/>
    <w:rsid w:val="00D27DB6"/>
    <w:rsid w:val="00D30B86"/>
    <w:rsid w:val="00D3325A"/>
    <w:rsid w:val="00D34A8A"/>
    <w:rsid w:val="00D37294"/>
    <w:rsid w:val="00D44498"/>
    <w:rsid w:val="00D54A39"/>
    <w:rsid w:val="00D54A62"/>
    <w:rsid w:val="00D554C6"/>
    <w:rsid w:val="00D558A3"/>
    <w:rsid w:val="00D579FF"/>
    <w:rsid w:val="00D60017"/>
    <w:rsid w:val="00D63340"/>
    <w:rsid w:val="00D712E1"/>
    <w:rsid w:val="00D75D39"/>
    <w:rsid w:val="00D75FFB"/>
    <w:rsid w:val="00D85354"/>
    <w:rsid w:val="00D85775"/>
    <w:rsid w:val="00D91D69"/>
    <w:rsid w:val="00D92B98"/>
    <w:rsid w:val="00D933B9"/>
    <w:rsid w:val="00D935CF"/>
    <w:rsid w:val="00D93CA2"/>
    <w:rsid w:val="00D94B9F"/>
    <w:rsid w:val="00D976EA"/>
    <w:rsid w:val="00DA0DCC"/>
    <w:rsid w:val="00DA28FD"/>
    <w:rsid w:val="00DA3E91"/>
    <w:rsid w:val="00DA584A"/>
    <w:rsid w:val="00DB0C55"/>
    <w:rsid w:val="00DB17E4"/>
    <w:rsid w:val="00DB2FB9"/>
    <w:rsid w:val="00DB30E4"/>
    <w:rsid w:val="00DB6CA3"/>
    <w:rsid w:val="00DC10DE"/>
    <w:rsid w:val="00DC1F81"/>
    <w:rsid w:val="00DD13B9"/>
    <w:rsid w:val="00DD2394"/>
    <w:rsid w:val="00DD5683"/>
    <w:rsid w:val="00DD5918"/>
    <w:rsid w:val="00DE0846"/>
    <w:rsid w:val="00DE58DA"/>
    <w:rsid w:val="00DE5B3F"/>
    <w:rsid w:val="00DE7157"/>
    <w:rsid w:val="00DE7222"/>
    <w:rsid w:val="00DF63C0"/>
    <w:rsid w:val="00DF70C3"/>
    <w:rsid w:val="00E000F3"/>
    <w:rsid w:val="00E005F6"/>
    <w:rsid w:val="00E02F12"/>
    <w:rsid w:val="00E03D2A"/>
    <w:rsid w:val="00E04F30"/>
    <w:rsid w:val="00E066C2"/>
    <w:rsid w:val="00E10091"/>
    <w:rsid w:val="00E1168B"/>
    <w:rsid w:val="00E11725"/>
    <w:rsid w:val="00E20D1F"/>
    <w:rsid w:val="00E21EF3"/>
    <w:rsid w:val="00E23C37"/>
    <w:rsid w:val="00E241B6"/>
    <w:rsid w:val="00E25FCC"/>
    <w:rsid w:val="00E26305"/>
    <w:rsid w:val="00E27D04"/>
    <w:rsid w:val="00E30BEB"/>
    <w:rsid w:val="00E405FA"/>
    <w:rsid w:val="00E412D4"/>
    <w:rsid w:val="00E416C1"/>
    <w:rsid w:val="00E42C9E"/>
    <w:rsid w:val="00E5170B"/>
    <w:rsid w:val="00E5536F"/>
    <w:rsid w:val="00E57063"/>
    <w:rsid w:val="00E6603B"/>
    <w:rsid w:val="00E66A33"/>
    <w:rsid w:val="00E67A94"/>
    <w:rsid w:val="00E70DD0"/>
    <w:rsid w:val="00E747DE"/>
    <w:rsid w:val="00E81673"/>
    <w:rsid w:val="00E81928"/>
    <w:rsid w:val="00E8278E"/>
    <w:rsid w:val="00E87190"/>
    <w:rsid w:val="00E93940"/>
    <w:rsid w:val="00E93E91"/>
    <w:rsid w:val="00E9733C"/>
    <w:rsid w:val="00EA0BC5"/>
    <w:rsid w:val="00EA7FB7"/>
    <w:rsid w:val="00EB016B"/>
    <w:rsid w:val="00EB11DD"/>
    <w:rsid w:val="00EB1ABA"/>
    <w:rsid w:val="00EB1DFE"/>
    <w:rsid w:val="00EB46E9"/>
    <w:rsid w:val="00EB4A80"/>
    <w:rsid w:val="00EC31F9"/>
    <w:rsid w:val="00EC50B7"/>
    <w:rsid w:val="00EC5722"/>
    <w:rsid w:val="00EC7E48"/>
    <w:rsid w:val="00ED218C"/>
    <w:rsid w:val="00ED42D1"/>
    <w:rsid w:val="00ED6790"/>
    <w:rsid w:val="00EE0B36"/>
    <w:rsid w:val="00EE2CB5"/>
    <w:rsid w:val="00EE463F"/>
    <w:rsid w:val="00EE5EBE"/>
    <w:rsid w:val="00EE7864"/>
    <w:rsid w:val="00EF1C4C"/>
    <w:rsid w:val="00EF2AD2"/>
    <w:rsid w:val="00F03D3E"/>
    <w:rsid w:val="00F07193"/>
    <w:rsid w:val="00F10103"/>
    <w:rsid w:val="00F1332C"/>
    <w:rsid w:val="00F159C8"/>
    <w:rsid w:val="00F15B0D"/>
    <w:rsid w:val="00F1696F"/>
    <w:rsid w:val="00F21C75"/>
    <w:rsid w:val="00F24D2C"/>
    <w:rsid w:val="00F258C9"/>
    <w:rsid w:val="00F25D21"/>
    <w:rsid w:val="00F2763A"/>
    <w:rsid w:val="00F31E23"/>
    <w:rsid w:val="00F3584B"/>
    <w:rsid w:val="00F364E0"/>
    <w:rsid w:val="00F40388"/>
    <w:rsid w:val="00F41A1D"/>
    <w:rsid w:val="00F45CE7"/>
    <w:rsid w:val="00F51EE7"/>
    <w:rsid w:val="00F61E46"/>
    <w:rsid w:val="00F748DC"/>
    <w:rsid w:val="00F75CFB"/>
    <w:rsid w:val="00F777AB"/>
    <w:rsid w:val="00F77CB4"/>
    <w:rsid w:val="00F818E0"/>
    <w:rsid w:val="00F81E46"/>
    <w:rsid w:val="00F83CF4"/>
    <w:rsid w:val="00F84397"/>
    <w:rsid w:val="00F9288C"/>
    <w:rsid w:val="00F97FA7"/>
    <w:rsid w:val="00FA1657"/>
    <w:rsid w:val="00FA43C0"/>
    <w:rsid w:val="00FA6D76"/>
    <w:rsid w:val="00FB0EFF"/>
    <w:rsid w:val="00FB1AA0"/>
    <w:rsid w:val="00FB1E73"/>
    <w:rsid w:val="00FB4253"/>
    <w:rsid w:val="00FB4EBD"/>
    <w:rsid w:val="00FD389D"/>
    <w:rsid w:val="00FD4883"/>
    <w:rsid w:val="00FD527A"/>
    <w:rsid w:val="00FE00F6"/>
    <w:rsid w:val="00FE6680"/>
    <w:rsid w:val="00FF25C0"/>
    <w:rsid w:val="01E2B1B4"/>
    <w:rsid w:val="01E7E69A"/>
    <w:rsid w:val="023DF8B1"/>
    <w:rsid w:val="025503DE"/>
    <w:rsid w:val="025E7B24"/>
    <w:rsid w:val="02894B55"/>
    <w:rsid w:val="028D9552"/>
    <w:rsid w:val="02A8EA6F"/>
    <w:rsid w:val="02B2383F"/>
    <w:rsid w:val="02B9FACF"/>
    <w:rsid w:val="0318D66C"/>
    <w:rsid w:val="033A0F7D"/>
    <w:rsid w:val="035AB9AE"/>
    <w:rsid w:val="04EEC13B"/>
    <w:rsid w:val="053351B5"/>
    <w:rsid w:val="056A3BE5"/>
    <w:rsid w:val="05C473AC"/>
    <w:rsid w:val="05CE44C3"/>
    <w:rsid w:val="068A8385"/>
    <w:rsid w:val="076854B7"/>
    <w:rsid w:val="07B2BC3F"/>
    <w:rsid w:val="080D6B91"/>
    <w:rsid w:val="087D2E54"/>
    <w:rsid w:val="08D18509"/>
    <w:rsid w:val="08E23041"/>
    <w:rsid w:val="094B8D66"/>
    <w:rsid w:val="09541E4F"/>
    <w:rsid w:val="0A7DB21C"/>
    <w:rsid w:val="0B9113B6"/>
    <w:rsid w:val="0BAE0EF6"/>
    <w:rsid w:val="0BF0B6AF"/>
    <w:rsid w:val="0CC00941"/>
    <w:rsid w:val="0CCD11D2"/>
    <w:rsid w:val="0D15A145"/>
    <w:rsid w:val="0D5A929E"/>
    <w:rsid w:val="0E0981EE"/>
    <w:rsid w:val="0E11E43C"/>
    <w:rsid w:val="0EB58B48"/>
    <w:rsid w:val="0EBA9453"/>
    <w:rsid w:val="0EC148B3"/>
    <w:rsid w:val="0F0C8843"/>
    <w:rsid w:val="0F208040"/>
    <w:rsid w:val="0F7E3DE0"/>
    <w:rsid w:val="0F9959BB"/>
    <w:rsid w:val="10235117"/>
    <w:rsid w:val="11F8312B"/>
    <w:rsid w:val="1280E18B"/>
    <w:rsid w:val="12BCB362"/>
    <w:rsid w:val="1301F02C"/>
    <w:rsid w:val="131D97AF"/>
    <w:rsid w:val="15772AA7"/>
    <w:rsid w:val="158761A1"/>
    <w:rsid w:val="159FAD7C"/>
    <w:rsid w:val="15A032A2"/>
    <w:rsid w:val="162F916E"/>
    <w:rsid w:val="16986FEC"/>
    <w:rsid w:val="16EBC65E"/>
    <w:rsid w:val="1791A2A2"/>
    <w:rsid w:val="1824EBC9"/>
    <w:rsid w:val="18F0C2B3"/>
    <w:rsid w:val="19204ECF"/>
    <w:rsid w:val="198A00B9"/>
    <w:rsid w:val="19AD6AD5"/>
    <w:rsid w:val="1A0AC9A5"/>
    <w:rsid w:val="1AA6B1F6"/>
    <w:rsid w:val="1B673E30"/>
    <w:rsid w:val="1C2F0505"/>
    <w:rsid w:val="1C6EF689"/>
    <w:rsid w:val="1D887A65"/>
    <w:rsid w:val="1E375905"/>
    <w:rsid w:val="1ED4B49C"/>
    <w:rsid w:val="1F022D38"/>
    <w:rsid w:val="1F8D36B8"/>
    <w:rsid w:val="1F9B7DE6"/>
    <w:rsid w:val="1FF6885E"/>
    <w:rsid w:val="205DDA08"/>
    <w:rsid w:val="21520E9E"/>
    <w:rsid w:val="223854D7"/>
    <w:rsid w:val="2318402A"/>
    <w:rsid w:val="23B24C49"/>
    <w:rsid w:val="244797F8"/>
    <w:rsid w:val="2482FCE3"/>
    <w:rsid w:val="24F5B0AF"/>
    <w:rsid w:val="2511A77D"/>
    <w:rsid w:val="257D0105"/>
    <w:rsid w:val="25870298"/>
    <w:rsid w:val="25D3BE64"/>
    <w:rsid w:val="263447FC"/>
    <w:rsid w:val="264EF825"/>
    <w:rsid w:val="26A75539"/>
    <w:rsid w:val="26CFFB81"/>
    <w:rsid w:val="274BD4C2"/>
    <w:rsid w:val="281028DE"/>
    <w:rsid w:val="287C58B2"/>
    <w:rsid w:val="28A2E785"/>
    <w:rsid w:val="28B27FA5"/>
    <w:rsid w:val="28E1392A"/>
    <w:rsid w:val="290BEB05"/>
    <w:rsid w:val="29FF78D8"/>
    <w:rsid w:val="2A8D1F3F"/>
    <w:rsid w:val="2B04D89C"/>
    <w:rsid w:val="2B2C2171"/>
    <w:rsid w:val="2BC019BF"/>
    <w:rsid w:val="2BD81943"/>
    <w:rsid w:val="2BD8E3FD"/>
    <w:rsid w:val="2C03B4D7"/>
    <w:rsid w:val="2C942B73"/>
    <w:rsid w:val="2C993321"/>
    <w:rsid w:val="2D1C02FB"/>
    <w:rsid w:val="2D71D409"/>
    <w:rsid w:val="2D789716"/>
    <w:rsid w:val="2D99B195"/>
    <w:rsid w:val="2DD32E1E"/>
    <w:rsid w:val="2E1E4788"/>
    <w:rsid w:val="2E2DBF8A"/>
    <w:rsid w:val="2EA397B7"/>
    <w:rsid w:val="2F5E8E35"/>
    <w:rsid w:val="300CDAC2"/>
    <w:rsid w:val="305B6699"/>
    <w:rsid w:val="30992D3B"/>
    <w:rsid w:val="310A447A"/>
    <w:rsid w:val="31E1F525"/>
    <w:rsid w:val="3204FCE6"/>
    <w:rsid w:val="32C2BE45"/>
    <w:rsid w:val="33E07465"/>
    <w:rsid w:val="346CE0C1"/>
    <w:rsid w:val="34AA1D63"/>
    <w:rsid w:val="358F821C"/>
    <w:rsid w:val="3772616C"/>
    <w:rsid w:val="37D2CB47"/>
    <w:rsid w:val="37DA6012"/>
    <w:rsid w:val="37EA45B2"/>
    <w:rsid w:val="388F5E33"/>
    <w:rsid w:val="38C0E8BE"/>
    <w:rsid w:val="38CAEAF9"/>
    <w:rsid w:val="3AB03B92"/>
    <w:rsid w:val="3AEEA33E"/>
    <w:rsid w:val="3B75E130"/>
    <w:rsid w:val="3B93BA6E"/>
    <w:rsid w:val="3C661CEA"/>
    <w:rsid w:val="3CDF3A99"/>
    <w:rsid w:val="3CFB6B02"/>
    <w:rsid w:val="3D6B9BE6"/>
    <w:rsid w:val="3D8EA014"/>
    <w:rsid w:val="3E07F489"/>
    <w:rsid w:val="3E4E1BDC"/>
    <w:rsid w:val="3F6ECE27"/>
    <w:rsid w:val="3FA05FB1"/>
    <w:rsid w:val="3FC1C68E"/>
    <w:rsid w:val="405A1173"/>
    <w:rsid w:val="407D91CB"/>
    <w:rsid w:val="40943C6C"/>
    <w:rsid w:val="40B5A6DE"/>
    <w:rsid w:val="40B5F496"/>
    <w:rsid w:val="40F59B9A"/>
    <w:rsid w:val="414CAE40"/>
    <w:rsid w:val="414CF61E"/>
    <w:rsid w:val="41E8BD18"/>
    <w:rsid w:val="4232E856"/>
    <w:rsid w:val="42972D37"/>
    <w:rsid w:val="42AF6D43"/>
    <w:rsid w:val="42C77E0D"/>
    <w:rsid w:val="4341F870"/>
    <w:rsid w:val="435483C1"/>
    <w:rsid w:val="435D396E"/>
    <w:rsid w:val="439D4CBF"/>
    <w:rsid w:val="449A2BFF"/>
    <w:rsid w:val="44BD27D6"/>
    <w:rsid w:val="44F44902"/>
    <w:rsid w:val="453D3648"/>
    <w:rsid w:val="457C41BF"/>
    <w:rsid w:val="45830948"/>
    <w:rsid w:val="458C41A0"/>
    <w:rsid w:val="458FD63E"/>
    <w:rsid w:val="46034B12"/>
    <w:rsid w:val="4686C98A"/>
    <w:rsid w:val="46B6E378"/>
    <w:rsid w:val="474603FD"/>
    <w:rsid w:val="478B891F"/>
    <w:rsid w:val="47DFB0DC"/>
    <w:rsid w:val="4862AFAF"/>
    <w:rsid w:val="4892D3E7"/>
    <w:rsid w:val="48C21686"/>
    <w:rsid w:val="48D2850E"/>
    <w:rsid w:val="48D9B039"/>
    <w:rsid w:val="48E301F2"/>
    <w:rsid w:val="4964B82C"/>
    <w:rsid w:val="4B7A455C"/>
    <w:rsid w:val="4B99CCC9"/>
    <w:rsid w:val="4C045E0F"/>
    <w:rsid w:val="4C3745D8"/>
    <w:rsid w:val="4C37F1DD"/>
    <w:rsid w:val="4C434AA1"/>
    <w:rsid w:val="4C8A5C8C"/>
    <w:rsid w:val="4CE52089"/>
    <w:rsid w:val="4CEAB5F3"/>
    <w:rsid w:val="4D93D504"/>
    <w:rsid w:val="4DC02951"/>
    <w:rsid w:val="4F4A1F19"/>
    <w:rsid w:val="4F63D9BF"/>
    <w:rsid w:val="4F848968"/>
    <w:rsid w:val="4FBE8F77"/>
    <w:rsid w:val="4FC0000C"/>
    <w:rsid w:val="504A590F"/>
    <w:rsid w:val="5050F1CD"/>
    <w:rsid w:val="51026C15"/>
    <w:rsid w:val="51736936"/>
    <w:rsid w:val="5217B8FA"/>
    <w:rsid w:val="52C90F7E"/>
    <w:rsid w:val="52E2CC93"/>
    <w:rsid w:val="52FF95BD"/>
    <w:rsid w:val="53550E30"/>
    <w:rsid w:val="53668E03"/>
    <w:rsid w:val="539C28EA"/>
    <w:rsid w:val="53C2D04E"/>
    <w:rsid w:val="54012857"/>
    <w:rsid w:val="54160417"/>
    <w:rsid w:val="5449F4B6"/>
    <w:rsid w:val="54810252"/>
    <w:rsid w:val="54C8C6C3"/>
    <w:rsid w:val="54F5DEE5"/>
    <w:rsid w:val="555A30BC"/>
    <w:rsid w:val="563FB96B"/>
    <w:rsid w:val="566834C0"/>
    <w:rsid w:val="56A8975A"/>
    <w:rsid w:val="56E55A00"/>
    <w:rsid w:val="57F83144"/>
    <w:rsid w:val="588E96E7"/>
    <w:rsid w:val="58B0B52A"/>
    <w:rsid w:val="5994A007"/>
    <w:rsid w:val="59C025CC"/>
    <w:rsid w:val="59EECC0D"/>
    <w:rsid w:val="5A910DC3"/>
    <w:rsid w:val="5A979BD0"/>
    <w:rsid w:val="5B133D35"/>
    <w:rsid w:val="5B24CA38"/>
    <w:rsid w:val="5BAD2B32"/>
    <w:rsid w:val="5BB1F4D3"/>
    <w:rsid w:val="5C5AA933"/>
    <w:rsid w:val="5C6CB1C1"/>
    <w:rsid w:val="5CB8C8D0"/>
    <w:rsid w:val="5CBF9E7A"/>
    <w:rsid w:val="5D40B5AC"/>
    <w:rsid w:val="5D4D4BE6"/>
    <w:rsid w:val="5D5DABBD"/>
    <w:rsid w:val="5E0C8AF9"/>
    <w:rsid w:val="5E2C4C4C"/>
    <w:rsid w:val="5E44DE0D"/>
    <w:rsid w:val="5E7140B8"/>
    <w:rsid w:val="5E724B70"/>
    <w:rsid w:val="5E7A8473"/>
    <w:rsid w:val="5F457536"/>
    <w:rsid w:val="5F87BC02"/>
    <w:rsid w:val="5FE0DA7F"/>
    <w:rsid w:val="60071937"/>
    <w:rsid w:val="606748A0"/>
    <w:rsid w:val="60B37346"/>
    <w:rsid w:val="61594267"/>
    <w:rsid w:val="62105A29"/>
    <w:rsid w:val="627EB8CE"/>
    <w:rsid w:val="629160FC"/>
    <w:rsid w:val="62A2CA93"/>
    <w:rsid w:val="636ECA25"/>
    <w:rsid w:val="63A5230D"/>
    <w:rsid w:val="63FB43DE"/>
    <w:rsid w:val="644CE9CF"/>
    <w:rsid w:val="64B0154F"/>
    <w:rsid w:val="6534F333"/>
    <w:rsid w:val="66431218"/>
    <w:rsid w:val="664790D6"/>
    <w:rsid w:val="66545D55"/>
    <w:rsid w:val="66928077"/>
    <w:rsid w:val="673E17B4"/>
    <w:rsid w:val="6742B229"/>
    <w:rsid w:val="67468337"/>
    <w:rsid w:val="675A14B1"/>
    <w:rsid w:val="67747941"/>
    <w:rsid w:val="6877CA70"/>
    <w:rsid w:val="69544AA3"/>
    <w:rsid w:val="69655A6B"/>
    <w:rsid w:val="697B4A31"/>
    <w:rsid w:val="69B6E8AE"/>
    <w:rsid w:val="6A09F471"/>
    <w:rsid w:val="6A65877F"/>
    <w:rsid w:val="6ABEBC43"/>
    <w:rsid w:val="6AF3BC1B"/>
    <w:rsid w:val="6B5A23A8"/>
    <w:rsid w:val="6B5AFED0"/>
    <w:rsid w:val="6B864EE2"/>
    <w:rsid w:val="6BC4F129"/>
    <w:rsid w:val="6C146AED"/>
    <w:rsid w:val="6C37F1B6"/>
    <w:rsid w:val="6C42C4E2"/>
    <w:rsid w:val="6CC26CC8"/>
    <w:rsid w:val="6D011AF0"/>
    <w:rsid w:val="6DF9C6F6"/>
    <w:rsid w:val="6EF8AC51"/>
    <w:rsid w:val="6EFEE523"/>
    <w:rsid w:val="6FC8BB54"/>
    <w:rsid w:val="6FEEFD2D"/>
    <w:rsid w:val="710231B1"/>
    <w:rsid w:val="717FCC86"/>
    <w:rsid w:val="71CF6534"/>
    <w:rsid w:val="71D88A79"/>
    <w:rsid w:val="72168EDF"/>
    <w:rsid w:val="72D5BB06"/>
    <w:rsid w:val="738D2AA2"/>
    <w:rsid w:val="73EE56C2"/>
    <w:rsid w:val="73FBAFE2"/>
    <w:rsid w:val="74284793"/>
    <w:rsid w:val="74D7A054"/>
    <w:rsid w:val="74E661A6"/>
    <w:rsid w:val="7536E017"/>
    <w:rsid w:val="75653BA4"/>
    <w:rsid w:val="75AA9B3A"/>
    <w:rsid w:val="7630B045"/>
    <w:rsid w:val="7633F0B7"/>
    <w:rsid w:val="79896C15"/>
    <w:rsid w:val="79D8A709"/>
    <w:rsid w:val="7B0A5EAD"/>
    <w:rsid w:val="7B423C3C"/>
    <w:rsid w:val="7BFD0C61"/>
    <w:rsid w:val="7D03C00F"/>
    <w:rsid w:val="7E3E17BD"/>
    <w:rsid w:val="7ECE83A8"/>
    <w:rsid w:val="7EFA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B4765"/>
  <w15:docId w15:val="{D8FF665D-8A36-4064-8BE3-F2DABA44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30E"/>
  </w:style>
  <w:style w:type="paragraph" w:styleId="Ttulo1">
    <w:name w:val="heading 1"/>
    <w:basedOn w:val="Normal"/>
    <w:next w:val="Normal"/>
    <w:link w:val="Ttulo1Char"/>
    <w:uiPriority w:val="9"/>
    <w:qFormat/>
    <w:rsid w:val="0097373B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32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373B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373B"/>
    <w:pPr>
      <w:keepNext/>
      <w:keepLines/>
      <w:spacing w:before="40" w:after="0"/>
      <w:outlineLvl w:val="2"/>
    </w:pPr>
    <w:rPr>
      <w:rFonts w:ascii="Arial" w:eastAsiaTheme="majorEastAsia" w:hAnsi="Arial" w:cstheme="majorBidi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41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8767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E5EBE"/>
    <w:pPr>
      <w:ind w:left="720"/>
      <w:contextualSpacing/>
    </w:pPr>
  </w:style>
  <w:style w:type="paragraph" w:styleId="Bibliografia">
    <w:name w:val="Bibliography"/>
    <w:basedOn w:val="Normal"/>
    <w:next w:val="Normal"/>
    <w:uiPriority w:val="37"/>
    <w:unhideWhenUsed/>
    <w:rsid w:val="007B59A4"/>
  </w:style>
  <w:style w:type="character" w:customStyle="1" w:styleId="Ttulo1Char">
    <w:name w:val="Título 1 Char"/>
    <w:basedOn w:val="Fontepargpadro"/>
    <w:link w:val="Ttulo1"/>
    <w:uiPriority w:val="9"/>
    <w:rsid w:val="0097373B"/>
    <w:rPr>
      <w:rFonts w:ascii="Arial" w:eastAsiaTheme="majorEastAsia" w:hAnsi="Arial" w:cstheme="majorBidi"/>
      <w:b/>
      <w:bCs/>
      <w:color w:val="000000" w:themeColor="text1"/>
      <w:sz w:val="32"/>
      <w:szCs w:val="2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B5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59A4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F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566B"/>
  </w:style>
  <w:style w:type="paragraph" w:styleId="Rodap">
    <w:name w:val="footer"/>
    <w:basedOn w:val="Normal"/>
    <w:link w:val="RodapChar"/>
    <w:uiPriority w:val="99"/>
    <w:unhideWhenUsed/>
    <w:rsid w:val="00CF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566B"/>
  </w:style>
  <w:style w:type="paragraph" w:styleId="SemEspaamento">
    <w:name w:val="No Spacing"/>
    <w:link w:val="SemEspaamentoChar"/>
    <w:uiPriority w:val="1"/>
    <w:qFormat/>
    <w:rsid w:val="00A43449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43449"/>
    <w:rPr>
      <w:rFonts w:eastAsiaTheme="minorEastAsia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25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25D2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">
    <w:name w:val="n"/>
    <w:basedOn w:val="Fontepargpadro"/>
    <w:rsid w:val="00F25D21"/>
  </w:style>
  <w:style w:type="character" w:customStyle="1" w:styleId="o">
    <w:name w:val="o"/>
    <w:basedOn w:val="Fontepargpadro"/>
    <w:rsid w:val="00F25D21"/>
  </w:style>
  <w:style w:type="character" w:customStyle="1" w:styleId="mi">
    <w:name w:val="mi"/>
    <w:basedOn w:val="Fontepargpadro"/>
    <w:rsid w:val="00F25D21"/>
  </w:style>
  <w:style w:type="character" w:customStyle="1" w:styleId="s2">
    <w:name w:val="s2"/>
    <w:basedOn w:val="Fontepargpadro"/>
    <w:rsid w:val="00F25D21"/>
  </w:style>
  <w:style w:type="character" w:customStyle="1" w:styleId="c1">
    <w:name w:val="c1"/>
    <w:basedOn w:val="Fontepargpadro"/>
    <w:rsid w:val="00F25D21"/>
  </w:style>
  <w:style w:type="character" w:customStyle="1" w:styleId="kt">
    <w:name w:val="kt"/>
    <w:basedOn w:val="Fontepargpadro"/>
    <w:rsid w:val="00780E7F"/>
  </w:style>
  <w:style w:type="character" w:customStyle="1" w:styleId="p">
    <w:name w:val="p"/>
    <w:basedOn w:val="Fontepargpadro"/>
    <w:rsid w:val="00780E7F"/>
  </w:style>
  <w:style w:type="character" w:customStyle="1" w:styleId="s">
    <w:name w:val="s"/>
    <w:basedOn w:val="Fontepargpadro"/>
    <w:rsid w:val="00780E7F"/>
  </w:style>
  <w:style w:type="character" w:styleId="nfase">
    <w:name w:val="Emphasis"/>
    <w:basedOn w:val="Fontepargpadro"/>
    <w:uiPriority w:val="20"/>
    <w:qFormat/>
    <w:rsid w:val="00371D65"/>
    <w:rPr>
      <w:i/>
      <w:iCs/>
    </w:rPr>
  </w:style>
  <w:style w:type="character" w:styleId="Forte">
    <w:name w:val="Strong"/>
    <w:basedOn w:val="Fontepargpadro"/>
    <w:uiPriority w:val="22"/>
    <w:qFormat/>
    <w:rsid w:val="00B04A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7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7373B"/>
    <w:rPr>
      <w:rFonts w:ascii="Arial" w:eastAsiaTheme="majorEastAsia" w:hAnsi="Arial" w:cstheme="majorBidi"/>
      <w:sz w:val="26"/>
      <w:szCs w:val="24"/>
    </w:rPr>
  </w:style>
  <w:style w:type="character" w:styleId="Hyperlink">
    <w:name w:val="Hyperlink"/>
    <w:basedOn w:val="Fontepargpadro"/>
    <w:uiPriority w:val="99"/>
    <w:unhideWhenUsed/>
    <w:rsid w:val="00725775"/>
    <w:rPr>
      <w:color w:val="0000FF"/>
      <w:u w:val="single"/>
    </w:rPr>
  </w:style>
  <w:style w:type="character" w:styleId="AcrnimoHTML">
    <w:name w:val="HTML Acronym"/>
    <w:basedOn w:val="Fontepargpadro"/>
    <w:uiPriority w:val="99"/>
    <w:semiHidden/>
    <w:unhideWhenUsed/>
    <w:rsid w:val="00334443"/>
  </w:style>
  <w:style w:type="character" w:styleId="CdigoHTML">
    <w:name w:val="HTML Code"/>
    <w:basedOn w:val="Fontepargpadro"/>
    <w:uiPriority w:val="99"/>
    <w:semiHidden/>
    <w:unhideWhenUsed/>
    <w:rsid w:val="00334443"/>
    <w:rPr>
      <w:rFonts w:ascii="Courier New" w:eastAsia="Times New Roman" w:hAnsi="Courier New" w:cs="Courier New"/>
      <w:sz w:val="20"/>
      <w:szCs w:val="20"/>
    </w:rPr>
  </w:style>
  <w:style w:type="paragraph" w:customStyle="1" w:styleId="listitem">
    <w:name w:val="listitem"/>
    <w:basedOn w:val="Normal"/>
    <w:rsid w:val="00F40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impara">
    <w:name w:val="simpara"/>
    <w:basedOn w:val="Fontepargpadro"/>
    <w:rsid w:val="00F40388"/>
  </w:style>
  <w:style w:type="character" w:styleId="MenoPendente">
    <w:name w:val="Unresolved Mention"/>
    <w:basedOn w:val="Fontepargpadro"/>
    <w:uiPriority w:val="99"/>
    <w:semiHidden/>
    <w:unhideWhenUsed/>
    <w:rsid w:val="003B2E2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97373B"/>
    <w:rPr>
      <w:rFonts w:ascii="Arial" w:eastAsiaTheme="majorEastAsia" w:hAnsi="Arial" w:cstheme="majorBidi"/>
      <w:color w:val="000000" w:themeColor="text1"/>
      <w:sz w:val="28"/>
      <w:szCs w:val="26"/>
    </w:rPr>
  </w:style>
  <w:style w:type="paragraph" w:styleId="Citao">
    <w:name w:val="Quote"/>
    <w:basedOn w:val="Normal"/>
    <w:next w:val="Normal"/>
    <w:link w:val="CitaoChar"/>
    <w:uiPriority w:val="29"/>
    <w:qFormat/>
    <w:rsid w:val="00E066C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6C2"/>
    <w:rPr>
      <w:i/>
      <w:iCs/>
      <w:color w:val="404040" w:themeColor="text1" w:themeTint="BF"/>
    </w:rPr>
  </w:style>
  <w:style w:type="paragraph" w:styleId="Sumrio1">
    <w:name w:val="toc 1"/>
    <w:basedOn w:val="Normal"/>
    <w:next w:val="Normal"/>
    <w:autoRedefine/>
    <w:uiPriority w:val="39"/>
    <w:unhideWhenUsed/>
    <w:rsid w:val="00E066C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66C2"/>
    <w:pPr>
      <w:spacing w:after="100"/>
      <w:ind w:left="22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066C2"/>
    <w:pPr>
      <w:outlineLvl w:val="9"/>
    </w:pPr>
    <w:rPr>
      <w:lang w:eastAsia="en-US"/>
    </w:rPr>
  </w:style>
  <w:style w:type="character" w:styleId="nfaseSutil">
    <w:name w:val="Subtle Emphasis"/>
    <w:basedOn w:val="Fontepargpadro"/>
    <w:uiPriority w:val="19"/>
    <w:qFormat/>
    <w:rsid w:val="00542BC0"/>
    <w:rPr>
      <w:i/>
      <w:iCs/>
      <w:color w:val="404040" w:themeColor="text1" w:themeTint="BF"/>
    </w:rPr>
  </w:style>
  <w:style w:type="paragraph" w:styleId="Ttulo">
    <w:name w:val="Title"/>
    <w:aliases w:val="Teste"/>
    <w:basedOn w:val="Normal"/>
    <w:next w:val="Normal"/>
    <w:link w:val="TtuloChar"/>
    <w:uiPriority w:val="10"/>
    <w:qFormat/>
    <w:rsid w:val="0097373B"/>
    <w:pPr>
      <w:spacing w:after="0" w:line="240" w:lineRule="auto"/>
      <w:contextualSpacing/>
    </w:pPr>
    <w:rPr>
      <w:rFonts w:ascii="Arial" w:eastAsiaTheme="majorEastAsia" w:hAnsi="Arial" w:cstheme="majorBidi"/>
      <w:spacing w:val="-10"/>
      <w:kern w:val="28"/>
      <w:sz w:val="40"/>
      <w:szCs w:val="56"/>
    </w:rPr>
  </w:style>
  <w:style w:type="character" w:customStyle="1" w:styleId="TtuloChar">
    <w:name w:val="Título Char"/>
    <w:aliases w:val="Teste Char"/>
    <w:basedOn w:val="Fontepargpadro"/>
    <w:link w:val="Ttulo"/>
    <w:uiPriority w:val="10"/>
    <w:rsid w:val="0097373B"/>
    <w:rPr>
      <w:rFonts w:ascii="Arial" w:eastAsiaTheme="majorEastAsia" w:hAnsi="Arial" w:cstheme="majorBidi"/>
      <w:spacing w:val="-10"/>
      <w:kern w:val="28"/>
      <w:sz w:val="40"/>
      <w:szCs w:val="5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41B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1297">
          <w:blockQuote w:val="1"/>
          <w:marLeft w:val="300"/>
          <w:marRight w:val="0"/>
          <w:marTop w:val="450"/>
          <w:marBottom w:val="375"/>
          <w:divBdr>
            <w:top w:val="none" w:sz="0" w:space="0" w:color="FF6633"/>
            <w:left w:val="single" w:sz="18" w:space="15" w:color="FF6633"/>
            <w:bottom w:val="none" w:sz="0" w:space="0" w:color="FF6633"/>
            <w:right w:val="none" w:sz="0" w:space="31" w:color="FF6633"/>
          </w:divBdr>
        </w:div>
      </w:divsChild>
    </w:div>
    <w:div w:id="6442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699">
          <w:blockQuote w:val="1"/>
          <w:marLeft w:val="300"/>
          <w:marRight w:val="0"/>
          <w:marTop w:val="450"/>
          <w:marBottom w:val="375"/>
          <w:divBdr>
            <w:top w:val="none" w:sz="0" w:space="0" w:color="FF6633"/>
            <w:left w:val="single" w:sz="18" w:space="15" w:color="FF6633"/>
            <w:bottom w:val="none" w:sz="0" w:space="0" w:color="FF6633"/>
            <w:right w:val="none" w:sz="0" w:space="31" w:color="FF6633"/>
          </w:divBdr>
        </w:div>
      </w:divsChild>
    </w:div>
    <w:div w:id="700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jpg"/><Relationship Id="rId63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E583474A84B2488CA9373D39FB0CA9" ma:contentTypeVersion="12" ma:contentTypeDescription="Crie um novo documento." ma:contentTypeScope="" ma:versionID="b0afcee24b707348e4266fe500a0f570">
  <xsd:schema xmlns:xsd="http://www.w3.org/2001/XMLSchema" xmlns:xs="http://www.w3.org/2001/XMLSchema" xmlns:p="http://schemas.microsoft.com/office/2006/metadata/properties" xmlns:ns2="9ac86f67-e435-4c74-b320-d9567917e140" xmlns:ns3="99d77f04-d8cd-4c8d-a2b8-43959db31ecb" targetNamespace="http://schemas.microsoft.com/office/2006/metadata/properties" ma:root="true" ma:fieldsID="c67391ee3950bac122cafeda9656833a" ns2:_="" ns3:_="">
    <xsd:import namespace="9ac86f67-e435-4c74-b320-d9567917e140"/>
    <xsd:import namespace="99d77f04-d8cd-4c8d-a2b8-43959db31ec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86f67-e435-4c74-b320-d9567917e1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77f04-d8cd-4c8d-a2b8-43959db31ec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5ef6766-87fa-4d18-92bd-f45c5749db6a}" ma:internalName="TaxCatchAll" ma:showField="CatchAllData" ma:web="99d77f04-d8cd-4c8d-a2b8-43959db31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Mat23</b:Tag>
    <b:SourceType>Report</b:SourceType>
    <b:Guid>{56EE8BDC-1C28-49CB-999E-15802588E899}</b:Guid>
    <b:Title>Empresa de Jogos - Mysthrily Games</b:Title>
    <b:Year>2023</b:Year>
    <b:Author>
      <b:Author>
        <b:NameList>
          <b:Person>
            <b:Last>Peixoto</b:Last>
            <b:First>Matheus</b:First>
          </b:Person>
        </b:NameList>
      </b:Author>
    </b:Author>
    <b:Publisher>Adrian Marandola, Cauan Ortiz, Isaac Oliveira</b:Publisher>
    <b:City>Sorocaba</b:City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c86f67-e435-4c74-b320-d9567917e140">
      <Terms xmlns="http://schemas.microsoft.com/office/infopath/2007/PartnerControls"/>
    </lcf76f155ced4ddcb4097134ff3c332f>
    <ReferenceId xmlns="9ac86f67-e435-4c74-b320-d9567917e140" xsi:nil="true"/>
    <TaxCatchAll xmlns="99d77f04-d8cd-4c8d-a2b8-43959db31ecb" xsi:nil="true"/>
  </documentManagement>
</p:properties>
</file>

<file path=customXml/itemProps1.xml><?xml version="1.0" encoding="utf-8"?>
<ds:datastoreItem xmlns:ds="http://schemas.openxmlformats.org/officeDocument/2006/customXml" ds:itemID="{4534C9E3-A14B-4C88-B759-0E5F62AD6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86f67-e435-4c74-b320-d9567917e140"/>
    <ds:schemaRef ds:uri="99d77f04-d8cd-4c8d-a2b8-43959db31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DE085A-C799-41F2-83D6-F18E8ADBAF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5D16CF-68F7-490C-A808-33F8A50C9C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080306-E9FF-479C-B2B6-871AC9FA183C}">
  <ds:schemaRefs>
    <ds:schemaRef ds:uri="http://schemas.microsoft.com/office/2006/metadata/properties"/>
    <ds:schemaRef ds:uri="http://schemas.microsoft.com/office/infopath/2007/PartnerControls"/>
    <ds:schemaRef ds:uri="9ac86f67-e435-4c74-b320-d9567917e140"/>
    <ds:schemaRef ds:uri="99d77f04-d8cd-4c8d-a2b8-43959db31e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63</Pages>
  <Words>5322</Words>
  <Characters>28739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de ISW, PMA</vt:lpstr>
    </vt:vector>
  </TitlesOfParts>
  <Company/>
  <LinksUpToDate>false</LinksUpToDate>
  <CharactersWithSpaces>33994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de ISW, PMA</dc:title>
  <dc:creator>ADRIAN DA PAZ MARANDOLA</dc:creator>
  <cp:lastModifiedBy>ADRIAN DA PAZ MARANDOLA</cp:lastModifiedBy>
  <cp:revision>55</cp:revision>
  <cp:lastPrinted>2023-11-26T19:55:00Z</cp:lastPrinted>
  <dcterms:created xsi:type="dcterms:W3CDTF">2024-06-06T03:23:00Z</dcterms:created>
  <dcterms:modified xsi:type="dcterms:W3CDTF">2025-12-15T17:45:00Z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0x010100FDE583474A84B2488CA9373D39FB0CA9</vt:lpwstr>
  </property>
  <property fmtid="{D5CDD505-2E9C-101B-9397-08002B2CF9AE}" pid="3" name="MediaServiceImageTags">
    <vt:lpwstr/>
  </property>
</Properties>
</file>