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A31CE" w14:textId="131B442C" w:rsidR="00D36FCF" w:rsidRDefault="00F81F3E" w:rsidP="00AB41BD">
      <w:pPr>
        <w:spacing w:after="0"/>
        <w:jc w:val="center"/>
        <w:rPr>
          <w:rFonts w:ascii="Rockwell" w:hAnsi="Rockwell"/>
          <w:i/>
          <w:iCs/>
          <w:sz w:val="32"/>
          <w:szCs w:val="32"/>
        </w:rPr>
      </w:pPr>
      <w:r w:rsidRPr="00F81F3E">
        <w:rPr>
          <w:rFonts w:ascii="Rockwell" w:hAnsi="Rockwell"/>
          <w:i/>
          <w:iCs/>
          <w:sz w:val="32"/>
          <w:szCs w:val="32"/>
        </w:rPr>
        <w:t>ONLINE HOTEL RESERVATION APPLICATION</w:t>
      </w:r>
    </w:p>
    <w:p w14:paraId="1C23056F" w14:textId="65BE444C" w:rsidR="00F81F3E" w:rsidRPr="00626455" w:rsidRDefault="00F81F3E" w:rsidP="00AB41BD">
      <w:pPr>
        <w:spacing w:after="0"/>
        <w:jc w:val="center"/>
        <w:rPr>
          <w:rFonts w:ascii="Rockwell" w:hAnsi="Rockwell"/>
          <w:i/>
          <w:iCs/>
          <w:sz w:val="28"/>
          <w:szCs w:val="28"/>
        </w:rPr>
      </w:pPr>
    </w:p>
    <w:p w14:paraId="10F96185" w14:textId="090E11B8" w:rsidR="00F81F3E" w:rsidRDefault="00AB41BD" w:rsidP="00AB41BD">
      <w:pPr>
        <w:spacing w:after="0"/>
        <w:rPr>
          <w:rFonts w:ascii="Cambria" w:hAnsi="Cambria"/>
          <w:sz w:val="24"/>
          <w:szCs w:val="24"/>
        </w:rPr>
      </w:pPr>
      <w:proofErr w:type="spellStart"/>
      <w:r>
        <w:rPr>
          <w:rFonts w:ascii="Rockwell" w:hAnsi="Rockwell"/>
          <w:sz w:val="28"/>
          <w:szCs w:val="28"/>
        </w:rPr>
        <w:t>c</w:t>
      </w:r>
      <w:r w:rsidR="00626455" w:rsidRPr="00626455">
        <w:rPr>
          <w:rFonts w:ascii="Rockwell" w:hAnsi="Rockwell"/>
          <w:sz w:val="28"/>
          <w:szCs w:val="28"/>
        </w:rPr>
        <w:t>ontinut</w:t>
      </w:r>
      <w:proofErr w:type="spellEnd"/>
      <w:r>
        <w:rPr>
          <w:rFonts w:ascii="Cambria" w:hAnsi="Cambria"/>
          <w:sz w:val="28"/>
          <w:szCs w:val="28"/>
        </w:rPr>
        <w:t>:</w:t>
      </w:r>
      <w:r w:rsidR="00F81F3E" w:rsidRPr="00626455">
        <w:rPr>
          <w:rFonts w:ascii="Cambria" w:hAnsi="Cambria"/>
          <w:sz w:val="24"/>
          <w:szCs w:val="24"/>
        </w:rPr>
        <w:t xml:space="preserve"> </w:t>
      </w:r>
      <w:r w:rsidR="00720DC8" w:rsidRPr="00626455">
        <w:rPr>
          <w:rFonts w:ascii="Cambria" w:hAnsi="Cambria"/>
          <w:sz w:val="24"/>
          <w:szCs w:val="24"/>
        </w:rPr>
        <w:t xml:space="preserve"> </w:t>
      </w:r>
      <w:r w:rsidR="00F81F3E" w:rsidRPr="00626455">
        <w:rPr>
          <w:rFonts w:ascii="Cambria" w:hAnsi="Cambria"/>
          <w:sz w:val="24"/>
          <w:szCs w:val="24"/>
        </w:rPr>
        <w:t>SERVICE DISCOVERY</w:t>
      </w:r>
      <w:r>
        <w:rPr>
          <w:rFonts w:ascii="Cambria" w:hAnsi="Cambria"/>
          <w:sz w:val="24"/>
          <w:szCs w:val="24"/>
        </w:rPr>
        <w:t xml:space="preserve">, </w:t>
      </w:r>
      <w:r w:rsidR="00F81F3E" w:rsidRPr="00626455">
        <w:rPr>
          <w:rFonts w:ascii="Cambria" w:hAnsi="Cambria"/>
          <w:sz w:val="24"/>
          <w:szCs w:val="24"/>
        </w:rPr>
        <w:t>CENTRALIZED CONFIGURATION</w:t>
      </w:r>
      <w:r>
        <w:rPr>
          <w:rFonts w:ascii="Cambria" w:hAnsi="Cambria"/>
          <w:sz w:val="24"/>
          <w:szCs w:val="24"/>
        </w:rPr>
        <w:t>,</w:t>
      </w:r>
      <w:r w:rsidR="00F81F3E" w:rsidRPr="00626455">
        <w:rPr>
          <w:rFonts w:ascii="Cambria" w:hAnsi="Cambria"/>
          <w:sz w:val="24"/>
          <w:szCs w:val="24"/>
        </w:rPr>
        <w:t xml:space="preserve"> DISTRIBUTED TRACING</w:t>
      </w:r>
      <w:r>
        <w:rPr>
          <w:rFonts w:ascii="Cambria" w:hAnsi="Cambria"/>
          <w:sz w:val="24"/>
          <w:szCs w:val="24"/>
        </w:rPr>
        <w:t xml:space="preserve">, </w:t>
      </w:r>
      <w:r w:rsidR="00F81F3E" w:rsidRPr="00626455">
        <w:rPr>
          <w:rFonts w:ascii="Cambria" w:hAnsi="Cambria"/>
          <w:sz w:val="24"/>
          <w:szCs w:val="24"/>
        </w:rPr>
        <w:t>EVENT DRIVEN ARCHITECTURE</w:t>
      </w:r>
      <w:r>
        <w:rPr>
          <w:rFonts w:ascii="Cambria" w:hAnsi="Cambria"/>
          <w:sz w:val="24"/>
          <w:szCs w:val="24"/>
        </w:rPr>
        <w:t>,</w:t>
      </w:r>
      <w:r w:rsidR="00F81F3E" w:rsidRPr="00626455">
        <w:rPr>
          <w:rFonts w:ascii="Cambria" w:hAnsi="Cambria"/>
          <w:sz w:val="24"/>
          <w:szCs w:val="24"/>
        </w:rPr>
        <w:t xml:space="preserve"> CENTRALIZED LOGGING</w:t>
      </w:r>
      <w:r>
        <w:rPr>
          <w:rFonts w:ascii="Cambria" w:hAnsi="Cambria"/>
          <w:sz w:val="24"/>
          <w:szCs w:val="24"/>
        </w:rPr>
        <w:t>,</w:t>
      </w:r>
      <w:r w:rsidR="00F81F3E" w:rsidRPr="00626455">
        <w:rPr>
          <w:rFonts w:ascii="Cambria" w:hAnsi="Cambria"/>
          <w:sz w:val="24"/>
          <w:szCs w:val="24"/>
        </w:rPr>
        <w:t xml:space="preserve"> CIRCUIT BREAKER</w:t>
      </w:r>
      <w:r>
        <w:rPr>
          <w:rFonts w:ascii="Cambria" w:hAnsi="Cambria"/>
          <w:sz w:val="24"/>
          <w:szCs w:val="24"/>
        </w:rPr>
        <w:t>,</w:t>
      </w:r>
      <w:r w:rsidR="00F81F3E" w:rsidRPr="00626455">
        <w:rPr>
          <w:rFonts w:ascii="Cambria" w:hAnsi="Cambria"/>
          <w:sz w:val="24"/>
          <w:szCs w:val="24"/>
        </w:rPr>
        <w:t xml:space="preserve"> SECURE MICROSERVICE USING KEYCLOCK</w:t>
      </w:r>
    </w:p>
    <w:p w14:paraId="7BCA85F9" w14:textId="77777777" w:rsidR="00AB41BD" w:rsidRPr="00626455" w:rsidRDefault="00AB41BD" w:rsidP="00AB41BD">
      <w:pPr>
        <w:spacing w:after="0"/>
        <w:rPr>
          <w:rFonts w:ascii="Cambria" w:hAnsi="Cambria"/>
          <w:sz w:val="24"/>
          <w:szCs w:val="24"/>
        </w:rPr>
      </w:pPr>
    </w:p>
    <w:p w14:paraId="00FF85D7" w14:textId="6C3514C4" w:rsidR="00F81F3E" w:rsidRDefault="00720DC8" w:rsidP="00AB41BD">
      <w:pPr>
        <w:spacing w:after="0"/>
        <w:rPr>
          <w:rFonts w:ascii="Rockwell" w:hAnsi="Rockwell"/>
          <w:sz w:val="32"/>
          <w:szCs w:val="32"/>
        </w:rPr>
      </w:pPr>
      <w:r>
        <w:rPr>
          <w:rFonts w:ascii="Rockwell" w:hAnsi="Rockwell"/>
          <w:sz w:val="32"/>
          <w:szCs w:val="32"/>
        </w:rPr>
        <w:t>PROJECT OVERVIEW</w:t>
      </w:r>
    </w:p>
    <w:p w14:paraId="3503D121" w14:textId="063FFF54" w:rsidR="00720DC8" w:rsidRPr="00AB41BD" w:rsidRDefault="00CA7FC1" w:rsidP="00AB41BD">
      <w:pPr>
        <w:shd w:val="clear" w:color="auto" w:fill="FFFFFF"/>
        <w:spacing w:after="0" w:line="240" w:lineRule="auto"/>
        <w:rPr>
          <w:rFonts w:ascii="Muli" w:eastAsia="Times New Roman" w:hAnsi="Muli" w:cs="Times New Roman"/>
          <w:color w:val="6A6B6C"/>
          <w:sz w:val="25"/>
          <w:szCs w:val="24"/>
        </w:rPr>
      </w:pP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Modului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principal care ne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ajuta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scriem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microservicii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folosind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r w:rsidRPr="00AB41BD">
        <w:rPr>
          <w:rFonts w:ascii="Muli" w:eastAsia="Times New Roman" w:hAnsi="Muli" w:cs="Times New Roman"/>
          <w:b/>
          <w:bCs/>
          <w:color w:val="6A6B6C"/>
          <w:sz w:val="25"/>
          <w:szCs w:val="24"/>
        </w:rPr>
        <w:t xml:space="preserve">Spring Framework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este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r w:rsidRPr="00AB41BD">
        <w:rPr>
          <w:rFonts w:ascii="Muli" w:eastAsia="Times New Roman" w:hAnsi="Muli" w:cs="Times New Roman"/>
          <w:b/>
          <w:bCs/>
          <w:color w:val="6A6B6C"/>
          <w:sz w:val="25"/>
          <w:szCs w:val="24"/>
        </w:rPr>
        <w:t>Spring Cloud</w:t>
      </w:r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.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Principalele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componente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ale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proiectului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>nostru</w:t>
      </w:r>
      <w:proofErr w:type="spellEnd"/>
      <w:r w:rsidRPr="00AB41BD">
        <w:rPr>
          <w:rFonts w:ascii="Muli" w:eastAsia="Times New Roman" w:hAnsi="Muli" w:cs="Times New Roman"/>
          <w:color w:val="6A6B6C"/>
          <w:sz w:val="25"/>
          <w:szCs w:val="24"/>
        </w:rPr>
        <w:t xml:space="preserve"> sunt:</w:t>
      </w:r>
    </w:p>
    <w:p w14:paraId="6E7ABDD8" w14:textId="05626811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1.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Config Server</w:t>
      </w:r>
    </w:p>
    <w:p w14:paraId="75D20605" w14:textId="0785D058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     2.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Bus</w:t>
      </w:r>
    </w:p>
    <w:p w14:paraId="153DE614" w14:textId="555D4A66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         3.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Netflix Eureka</w:t>
      </w:r>
    </w:p>
    <w:p w14:paraId="02B05547" w14:textId="6496823D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             4.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Circuit Breaker</w:t>
      </w:r>
    </w:p>
    <w:p w14:paraId="41C42743" w14:textId="26A9DCD9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                 5.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Sleuth</w:t>
      </w:r>
    </w:p>
    <w:p w14:paraId="1D22FE1A" w14:textId="65BE2391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                     6.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Gateway</w:t>
      </w:r>
    </w:p>
    <w:p w14:paraId="2BA925C8" w14:textId="6ED6D451" w:rsidR="00720DC8" w:rsidRPr="00AB41BD" w:rsidRDefault="00CA7FC1" w:rsidP="00AB41BD">
      <w:pPr>
        <w:shd w:val="clear" w:color="auto" w:fill="FFFFFF"/>
        <w:spacing w:after="0" w:line="336" w:lineRule="atLeast"/>
        <w:ind w:left="1077"/>
        <w:rPr>
          <w:rFonts w:ascii="Muli" w:eastAsia="Times New Roman" w:hAnsi="Muli" w:cs="Times New Roman"/>
          <w:color w:val="6A6B6C"/>
          <w:sz w:val="23"/>
        </w:rPr>
      </w:pPr>
      <w:r w:rsidRPr="00AB41BD">
        <w:rPr>
          <w:rFonts w:ascii="Muli" w:eastAsia="Times New Roman" w:hAnsi="Muli" w:cs="Times New Roman"/>
          <w:color w:val="6A6B6C"/>
          <w:sz w:val="23"/>
        </w:rPr>
        <w:t xml:space="preserve">                         7. </w:t>
      </w:r>
      <w:r w:rsidR="00720DC8" w:rsidRPr="00AB41BD">
        <w:rPr>
          <w:rFonts w:ascii="Muli" w:eastAsia="Times New Roman" w:hAnsi="Muli" w:cs="Times New Roman"/>
          <w:color w:val="6A6B6C"/>
          <w:sz w:val="23"/>
        </w:rPr>
        <w:t>Spring Cloud Stream</w:t>
      </w:r>
    </w:p>
    <w:p w14:paraId="1D320576" w14:textId="77777777" w:rsidR="00626455" w:rsidRPr="00AB41BD" w:rsidRDefault="00626455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3"/>
        </w:rPr>
      </w:pPr>
      <w:proofErr w:type="spellStart"/>
      <w:r w:rsidRPr="00AB41BD">
        <w:rPr>
          <w:rFonts w:ascii="Muli" w:eastAsia="Times New Roman" w:hAnsi="Muli" w:cs="Times New Roman"/>
          <w:color w:val="6A6B6C"/>
          <w:sz w:val="23"/>
        </w:rPr>
        <w:t>Vom</w:t>
      </w:r>
      <w:proofErr w:type="spellEnd"/>
      <w:r w:rsidRPr="00AB41BD">
        <w:rPr>
          <w:rFonts w:ascii="Muli" w:eastAsia="Times New Roman" w:hAnsi="Muli" w:cs="Times New Roman"/>
          <w:color w:val="6A6B6C"/>
          <w:sz w:val="23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3"/>
        </w:rPr>
        <w:t>implementa</w:t>
      </w:r>
      <w:proofErr w:type="spellEnd"/>
      <w:r w:rsidRPr="00AB41BD">
        <w:rPr>
          <w:rFonts w:ascii="Muli" w:eastAsia="Times New Roman" w:hAnsi="Muli" w:cs="Times New Roman"/>
          <w:color w:val="6A6B6C"/>
          <w:sz w:val="23"/>
        </w:rPr>
        <w:t xml:space="preserve"> 4 </w:t>
      </w:r>
      <w:proofErr w:type="spellStart"/>
      <w:r w:rsidRPr="00AB41BD">
        <w:rPr>
          <w:rFonts w:ascii="Muli" w:eastAsia="Times New Roman" w:hAnsi="Muli" w:cs="Times New Roman"/>
          <w:color w:val="6A6B6C"/>
          <w:sz w:val="23"/>
        </w:rPr>
        <w:t>microservicii</w:t>
      </w:r>
      <w:proofErr w:type="spellEnd"/>
      <w:r w:rsidRPr="00AB41BD">
        <w:rPr>
          <w:rFonts w:ascii="Muli" w:eastAsia="Times New Roman" w:hAnsi="Muli" w:cs="Times New Roman"/>
          <w:color w:val="6A6B6C"/>
          <w:sz w:val="23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3"/>
        </w:rPr>
        <w:t>și</w:t>
      </w:r>
      <w:proofErr w:type="spellEnd"/>
      <w:r w:rsidRPr="00AB41BD">
        <w:rPr>
          <w:rFonts w:ascii="Muli" w:eastAsia="Times New Roman" w:hAnsi="Muli" w:cs="Times New Roman"/>
          <w:color w:val="6A6B6C"/>
          <w:sz w:val="23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 w:val="23"/>
        </w:rPr>
        <w:t>anume</w:t>
      </w:r>
      <w:proofErr w:type="spellEnd"/>
      <w:r w:rsidRPr="00AB41BD">
        <w:rPr>
          <w:rFonts w:ascii="Muli" w:eastAsia="Times New Roman" w:hAnsi="Muli" w:cs="Times New Roman"/>
          <w:color w:val="6A6B6C"/>
          <w:sz w:val="23"/>
        </w:rPr>
        <w:t>:</w:t>
      </w:r>
    </w:p>
    <w:p w14:paraId="49574153" w14:textId="487648CA" w:rsidR="00626455" w:rsidRPr="00AB41BD" w:rsidRDefault="00AB41B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3"/>
        </w:rPr>
      </w:pPr>
      <w:r>
        <w:rPr>
          <w:rFonts w:ascii="Muli" w:eastAsia="Times New Roman" w:hAnsi="Muli" w:cs="Times New Roman"/>
          <w:color w:val="6A6B6C"/>
          <w:sz w:val="23"/>
        </w:rPr>
        <w:t xml:space="preserve">              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 xml:space="preserve">- </w:t>
      </w:r>
      <w:r w:rsidR="001742BF" w:rsidRPr="00AB41BD">
        <w:rPr>
          <w:rFonts w:ascii="Muli" w:eastAsia="Times New Roman" w:hAnsi="Muli" w:cs="Times New Roman"/>
          <w:color w:val="6A6B6C"/>
          <w:sz w:val="23"/>
        </w:rPr>
        <w:t xml:space="preserve">Hotel 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>Service</w:t>
      </w:r>
    </w:p>
    <w:p w14:paraId="14681072" w14:textId="47B12FED" w:rsidR="00626455" w:rsidRPr="00AB41BD" w:rsidRDefault="00AB41B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3"/>
        </w:rPr>
      </w:pPr>
      <w:r>
        <w:rPr>
          <w:rFonts w:ascii="Muli" w:eastAsia="Times New Roman" w:hAnsi="Muli" w:cs="Times New Roman"/>
          <w:color w:val="6A6B6C"/>
          <w:sz w:val="23"/>
        </w:rPr>
        <w:t xml:space="preserve">              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 xml:space="preserve">- </w:t>
      </w:r>
      <w:r w:rsidR="001742BF" w:rsidRPr="00AB41BD">
        <w:rPr>
          <w:rFonts w:ascii="Muli" w:eastAsia="Times New Roman" w:hAnsi="Muli" w:cs="Times New Roman"/>
          <w:color w:val="6A6B6C"/>
          <w:sz w:val="23"/>
        </w:rPr>
        <w:t>Room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 xml:space="preserve"> Service</w:t>
      </w:r>
    </w:p>
    <w:p w14:paraId="1C9B16B8" w14:textId="41C080CE" w:rsidR="00626455" w:rsidRPr="00AB41BD" w:rsidRDefault="00AB41B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 w:val="23"/>
        </w:rPr>
      </w:pPr>
      <w:r>
        <w:rPr>
          <w:rFonts w:ascii="Muli" w:eastAsia="Times New Roman" w:hAnsi="Muli" w:cs="Times New Roman"/>
          <w:color w:val="6A6B6C"/>
          <w:sz w:val="23"/>
        </w:rPr>
        <w:t xml:space="preserve">              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 xml:space="preserve">- </w:t>
      </w:r>
      <w:r w:rsidR="001742BF" w:rsidRPr="00AB41BD">
        <w:rPr>
          <w:rFonts w:ascii="Muli" w:eastAsia="Times New Roman" w:hAnsi="Muli" w:cs="Times New Roman"/>
          <w:color w:val="6A6B6C"/>
          <w:sz w:val="23"/>
        </w:rPr>
        <w:t>Reservation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 xml:space="preserve"> Service</w:t>
      </w:r>
    </w:p>
    <w:p w14:paraId="5FA96EDD" w14:textId="4EF0699F" w:rsidR="00774AEB" w:rsidRPr="00AB41BD" w:rsidRDefault="00AB41BD" w:rsidP="00AB41BD">
      <w:pPr>
        <w:shd w:val="clear" w:color="auto" w:fill="FFFFFF"/>
        <w:spacing w:after="0" w:line="336" w:lineRule="atLeast"/>
        <w:rPr>
          <w:rFonts w:ascii="Literata" w:hAnsi="Literata"/>
          <w:sz w:val="29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FCBA23" wp14:editId="7810C902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6924675" cy="378079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3" t="23528" r="53195" b="15145"/>
                    <a:stretch/>
                  </pic:blipFill>
                  <pic:spPr bwMode="auto">
                    <a:xfrm>
                      <a:off x="0" y="0"/>
                      <a:ext cx="6924675" cy="37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uli" w:eastAsia="Times New Roman" w:hAnsi="Muli" w:cs="Times New Roman"/>
          <w:color w:val="6A6B6C"/>
          <w:sz w:val="23"/>
        </w:rPr>
        <w:t xml:space="preserve">              </w:t>
      </w:r>
      <w:r w:rsidR="00626455" w:rsidRPr="00AB41BD">
        <w:rPr>
          <w:rFonts w:ascii="Muli" w:eastAsia="Times New Roman" w:hAnsi="Muli" w:cs="Times New Roman"/>
          <w:color w:val="6A6B6C"/>
          <w:sz w:val="23"/>
        </w:rPr>
        <w:t>- Notification Service</w:t>
      </w:r>
      <w:r w:rsidR="00774AEB" w:rsidRPr="00AB41BD">
        <w:rPr>
          <w:rFonts w:ascii="Muli" w:eastAsia="Times New Roman" w:hAnsi="Muli" w:cs="Times New Roman"/>
          <w:color w:val="6A6B6C"/>
          <w:sz w:val="23"/>
        </w:rPr>
        <w:t xml:space="preserve">                           </w:t>
      </w:r>
    </w:p>
    <w:p w14:paraId="49B87173" w14:textId="703F7ECD" w:rsidR="00626455" w:rsidRDefault="00626455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11153747" w14:textId="5ECB2A6F" w:rsidR="00626455" w:rsidRDefault="00626455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7B31C3D" w14:textId="138F4CA0" w:rsidR="00626455" w:rsidRDefault="00626455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p w14:paraId="0DBE94E4" w14:textId="40F80D8D" w:rsidR="00CA7FC1" w:rsidRPr="00AB41BD" w:rsidRDefault="00CA7FC1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lastRenderedPageBreak/>
        <w:t>1. Spring Cloud Config Server</w:t>
      </w:r>
    </w:p>
    <w:p w14:paraId="04764F6D" w14:textId="36FC402C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Acest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modul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este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folosit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gramStart"/>
      <w:r w:rsidR="00CA7FC1" w:rsidRPr="00AB41BD">
        <w:rPr>
          <w:rFonts w:ascii="Muli" w:eastAsia="Times New Roman" w:hAnsi="Muli" w:cs="Times New Roman"/>
          <w:color w:val="6A6B6C"/>
          <w:szCs w:val="18"/>
        </w:rPr>
        <w:t>a</w:t>
      </w:r>
      <w:proofErr w:type="gram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externaliza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configuratia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microserviciilor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noastre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într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-un loc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centralizat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.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Dacă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există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modificări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configurație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aplicațiile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noastre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ar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trebui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fie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actualizate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fără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a fi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nevoie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le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repornim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. </w:t>
      </w:r>
    </w:p>
    <w:p w14:paraId="01CCBAFD" w14:textId="6C785D2E" w:rsidR="00CA7FC1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Există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multe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opțiuni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gramStart"/>
      <w:r w:rsidR="00CA7FC1" w:rsidRPr="00AB41BD">
        <w:rPr>
          <w:rFonts w:ascii="Muli" w:eastAsia="Times New Roman" w:hAnsi="Muli" w:cs="Times New Roman"/>
          <w:color w:val="6A6B6C"/>
          <w:szCs w:val="18"/>
        </w:rPr>
        <w:t>a</w:t>
      </w:r>
      <w:proofErr w:type="gram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implementa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această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configurație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centralizată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, cum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ar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fi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folosirea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unui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repository Git.</w:t>
      </w:r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De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asemenea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vom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folosi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HashiCorp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Vault ca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unul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dintre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backend-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uri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a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menține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secretele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aplicației</w:t>
      </w:r>
      <w:proofErr w:type="spellEnd"/>
      <w:r w:rsidR="00CA7FC1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CA7FC1" w:rsidRPr="00AB41BD">
        <w:rPr>
          <w:rFonts w:ascii="Muli" w:eastAsia="Times New Roman" w:hAnsi="Muli" w:cs="Times New Roman"/>
          <w:color w:val="6A6B6C"/>
          <w:szCs w:val="18"/>
        </w:rPr>
        <w:t>noastre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79D54E64" w14:textId="77777777" w:rsidR="00AB41BD" w:rsidRDefault="00AB41B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</w:p>
    <w:p w14:paraId="1A1696BE" w14:textId="0636A7F0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>2. Spring Cloud Bus</w:t>
      </w:r>
    </w:p>
    <w:p w14:paraId="1860E6BC" w14:textId="7E0DE285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Acest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conține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o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implementare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ușoară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brokerului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mesaje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care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este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principal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difuza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unele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mesaje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către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celelalte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. </w:t>
      </w:r>
    </w:p>
    <w:p w14:paraId="5810132E" w14:textId="75B7F57C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proiectul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nostru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vom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acest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difuza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modificările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configurare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serverul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nostru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configurare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.         </w:t>
      </w:r>
    </w:p>
    <w:p w14:paraId="2D5188EA" w14:textId="2BFE3E05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</w:p>
    <w:p w14:paraId="2270C7FE" w14:textId="6E74B048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>3. Spring Cloud Netflix Eureka</w:t>
      </w:r>
    </w:p>
    <w:p w14:paraId="752CF16B" w14:textId="151A7866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Acest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este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folosit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gramStart"/>
      <w:r w:rsidRPr="00AB41BD">
        <w:rPr>
          <w:rFonts w:ascii="Muli" w:eastAsia="Times New Roman" w:hAnsi="Muli" w:cs="Times New Roman"/>
          <w:color w:val="6A6B6C"/>
          <w:szCs w:val="18"/>
        </w:rPr>
        <w:t>a</w:t>
      </w:r>
      <w:proofErr w:type="gram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implementa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Service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Reistry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și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Discovery Pattern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arhitectura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nostru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cu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microservicii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.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Deoarece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pot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exista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multe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microservicii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independente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avem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nevoie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o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modalitate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fiabilă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scala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și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oferi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comunicații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loc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codificăm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informațiile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despre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3F9E5A71" w14:textId="7128B177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Modulul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Spring Cloud Netflix Eureka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folosește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biblioteca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Netflix Eureka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oferi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această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funcționalitate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39007D83" w14:textId="43539CA3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</w:p>
    <w:p w14:paraId="7A121BF9" w14:textId="27351E28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>4. Spring Cloud Circuit Breaker</w:t>
      </w:r>
      <w:r w:rsidR="00AB41BD">
        <w:rPr>
          <w:rFonts w:ascii="Muli" w:eastAsia="Times New Roman" w:hAnsi="Muli" w:cs="Times New Roman"/>
          <w:b/>
          <w:bCs/>
          <w:color w:val="6A6B6C"/>
          <w:sz w:val="26"/>
        </w:rPr>
        <w:t xml:space="preserve"> </w:t>
      </w:r>
      <w:proofErr w:type="gramStart"/>
      <w:r w:rsidR="00AB41BD">
        <w:rPr>
          <w:rFonts w:ascii="Muli" w:eastAsia="Times New Roman" w:hAnsi="Muli" w:cs="Times New Roman"/>
          <w:b/>
          <w:bCs/>
          <w:color w:val="6A6B6C"/>
          <w:sz w:val="26"/>
        </w:rPr>
        <w:t>( RESILIENCE</w:t>
      </w:r>
      <w:proofErr w:type="gramEnd"/>
      <w:r w:rsidR="00AB41BD">
        <w:rPr>
          <w:rFonts w:ascii="Muli" w:eastAsia="Times New Roman" w:hAnsi="Muli" w:cs="Times New Roman"/>
          <w:b/>
          <w:bCs/>
          <w:color w:val="6A6B6C"/>
          <w:sz w:val="26"/>
        </w:rPr>
        <w:t>4J )</w:t>
      </w:r>
    </w:p>
    <w:p w14:paraId="7485B322" w14:textId="6F8D1776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Comunicarea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este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o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caracteristică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importanta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gramStart"/>
      <w:r w:rsidRPr="00AB41BD">
        <w:rPr>
          <w:rFonts w:ascii="Muli" w:eastAsia="Times New Roman" w:hAnsi="Muli" w:cs="Times New Roman"/>
          <w:color w:val="6A6B6C"/>
          <w:szCs w:val="18"/>
        </w:rPr>
        <w:t>a</w:t>
      </w:r>
      <w:proofErr w:type="gram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acestui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tip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arhitectura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pecare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dorim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o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efectuăm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mai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ales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dacă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unul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dintre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este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nefuncțional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iar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celălalt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care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comunică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cu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acesta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trebui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poată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gestiona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această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problemă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79ACED22" w14:textId="40D60AA2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Spring Cloud Circuit Breaker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oferă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o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abstractizare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asupra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diferitelor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implementări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Circuit Breaker, cum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fi Reslience4J,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Hystrix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.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proiectul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nostru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vom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Spring Cloud Circuit Breaker cu Resilience4J.</w:t>
      </w:r>
    </w:p>
    <w:p w14:paraId="6E62B93F" w14:textId="5C69A244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</w:p>
    <w:p w14:paraId="4A88D782" w14:textId="44B51F2B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>5. Spring Cloud Sleuth</w:t>
      </w:r>
    </w:p>
    <w:p w14:paraId="5B82F89F" w14:textId="375C3C69" w:rsidR="006824AD" w:rsidRPr="00AB41BD" w:rsidRDefault="006824A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proofErr w:type="gramStart"/>
      <w:r w:rsidR="005D1E09"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cadrul</w:t>
      </w:r>
      <w:proofErr w:type="spellEnd"/>
      <w:proofErr w:type="gram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arhitecturii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pe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microservicii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dacă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există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vreo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eroare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este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greu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o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depanăm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și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urmărim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aparitia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unei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defecțiuni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. Spring Cloud Sleuth ne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oferă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funcționalitatea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de a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urmări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apelurile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dintre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="005D1E09" w:rsidRPr="00AB41BD">
        <w:rPr>
          <w:rFonts w:ascii="Muli" w:eastAsia="Times New Roman" w:hAnsi="Muli" w:cs="Times New Roman"/>
          <w:color w:val="6A6B6C"/>
          <w:szCs w:val="18"/>
        </w:rPr>
        <w:t>servicii</w:t>
      </w:r>
      <w:proofErr w:type="spellEnd"/>
      <w:r w:rsidR="005D1E09"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688658D7" w14:textId="050B2200" w:rsidR="005D1E09" w:rsidRPr="00AB41BD" w:rsidRDefault="005D1E09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</w:p>
    <w:p w14:paraId="5DAFCCC8" w14:textId="07303B05" w:rsidR="005D1E09" w:rsidRPr="00AB41BD" w:rsidRDefault="005D1E09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 xml:space="preserve">6. Spring Cloud </w:t>
      </w:r>
      <w:r w:rsidR="00774AEB" w:rsidRPr="00AB41BD">
        <w:rPr>
          <w:rFonts w:ascii="Muli" w:eastAsia="Times New Roman" w:hAnsi="Muli" w:cs="Times New Roman"/>
          <w:b/>
          <w:bCs/>
          <w:color w:val="6A6B6C"/>
          <w:sz w:val="26"/>
        </w:rPr>
        <w:t>Gateway</w:t>
      </w:r>
    </w:p>
    <w:p w14:paraId="55449208" w14:textId="653CEB67" w:rsidR="00774AEB" w:rsidRPr="00AB41BD" w:rsidRDefault="00774AEB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Această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bibliotecă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ne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ajută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implementăm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modelul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API Gateway,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ascunzând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complexitatea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microserviciilor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noastre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clienții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externi</w:t>
      </w:r>
      <w:proofErr w:type="spellEnd"/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>.</w:t>
      </w:r>
      <w:r w:rsidRPr="00AB41BD">
        <w:rPr>
          <w:rFonts w:ascii="Muli" w:eastAsia="Times New Roman" w:hAnsi="Muli" w:cs="Times New Roman"/>
          <w:color w:val="6A6B6C"/>
          <w:szCs w:val="18"/>
        </w:rPr>
        <w:t xml:space="preserve">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Dacă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un client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dorește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se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conecteze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la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unul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dintre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noastre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tot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traficul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va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trece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prin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API Gateway,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iar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gateway-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va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direcționa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cererea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către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serviciul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corespunzător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7C090E3F" w14:textId="6D1FAEC6" w:rsidR="00774AEB" w:rsidRDefault="00774AEB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Această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bibliotecă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se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ocupă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asemenea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preocupările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transversale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precum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securitatea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monitorizarea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,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limitarea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ratei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și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rezistența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. Ne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vom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securiza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microserviciile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folosind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Keycloak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ca server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autorizare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împreună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cu Spring Cloud Gateway.</w:t>
      </w:r>
    </w:p>
    <w:p w14:paraId="7380D265" w14:textId="77777777" w:rsidR="00AB41BD" w:rsidRPr="00AB41BD" w:rsidRDefault="00AB41B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</w:p>
    <w:p w14:paraId="4AC1F0B2" w14:textId="0CFFB5E5" w:rsidR="00774AEB" w:rsidRPr="00AB41BD" w:rsidRDefault="00774AEB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26"/>
        </w:rPr>
      </w:pPr>
      <w:r w:rsidRPr="00AB41BD">
        <w:rPr>
          <w:rFonts w:ascii="Muli" w:eastAsia="Times New Roman" w:hAnsi="Muli" w:cs="Times New Roman"/>
          <w:b/>
          <w:bCs/>
          <w:color w:val="6A6B6C"/>
          <w:sz w:val="26"/>
        </w:rPr>
        <w:t>7. Spring Cloud Steam</w:t>
      </w:r>
      <w:r w:rsidR="00AB41BD">
        <w:rPr>
          <w:rFonts w:ascii="Muli" w:eastAsia="Times New Roman" w:hAnsi="Muli" w:cs="Times New Roman"/>
          <w:b/>
          <w:bCs/>
          <w:color w:val="6A6B6C"/>
          <w:sz w:val="26"/>
        </w:rPr>
        <w:t xml:space="preserve"> </w:t>
      </w:r>
      <w:proofErr w:type="gramStart"/>
      <w:r w:rsidR="00AB41BD">
        <w:rPr>
          <w:rFonts w:ascii="Muli" w:eastAsia="Times New Roman" w:hAnsi="Muli" w:cs="Times New Roman"/>
          <w:b/>
          <w:bCs/>
          <w:color w:val="6A6B6C"/>
          <w:sz w:val="26"/>
        </w:rPr>
        <w:t>( RABBITMQ</w:t>
      </w:r>
      <w:proofErr w:type="gramEnd"/>
      <w:r w:rsidR="00AB41BD">
        <w:rPr>
          <w:rFonts w:ascii="Muli" w:eastAsia="Times New Roman" w:hAnsi="Muli" w:cs="Times New Roman"/>
          <w:b/>
          <w:bCs/>
          <w:color w:val="6A6B6C"/>
          <w:sz w:val="26"/>
        </w:rPr>
        <w:t xml:space="preserve"> )</w:t>
      </w:r>
    </w:p>
    <w:p w14:paraId="60DEDD66" w14:textId="77777777" w:rsidR="00774AEB" w:rsidRPr="00AB41BD" w:rsidRDefault="00774AEB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Acest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modul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ne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permite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principal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să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implementăm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comunicarea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asincronă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între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microserviciile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noastre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folosind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arhitectura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bazată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pe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evenimente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5250098D" w14:textId="30A6D0C1" w:rsidR="00774AEB" w:rsidRPr="00AB41BD" w:rsidRDefault="00774AEB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color w:val="6A6B6C"/>
          <w:szCs w:val="18"/>
        </w:rPr>
      </w:pPr>
      <w:r w:rsidRPr="00AB41BD">
        <w:rPr>
          <w:rFonts w:ascii="Muli" w:eastAsia="Times New Roman" w:hAnsi="Muli" w:cs="Times New Roman"/>
          <w:color w:val="6A6B6C"/>
          <w:szCs w:val="18"/>
        </w:rPr>
        <w:t xml:space="preserve">       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Vom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folosi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RabbitMQ ca broker de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mesaje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pentru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a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implementa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unele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microservicii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bazate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 xml:space="preserve"> pe </w:t>
      </w:r>
      <w:proofErr w:type="spellStart"/>
      <w:r w:rsidRPr="00AB41BD">
        <w:rPr>
          <w:rFonts w:ascii="Muli" w:eastAsia="Times New Roman" w:hAnsi="Muli" w:cs="Times New Roman"/>
          <w:color w:val="6A6B6C"/>
          <w:szCs w:val="18"/>
        </w:rPr>
        <w:t>evenimente</w:t>
      </w:r>
      <w:proofErr w:type="spellEnd"/>
      <w:r w:rsidRPr="00AB41BD">
        <w:rPr>
          <w:rFonts w:ascii="Muli" w:eastAsia="Times New Roman" w:hAnsi="Muli" w:cs="Times New Roman"/>
          <w:color w:val="6A6B6C"/>
          <w:szCs w:val="18"/>
        </w:rPr>
        <w:t>.</w:t>
      </w:r>
    </w:p>
    <w:p w14:paraId="0AA34DA4" w14:textId="456F5559" w:rsidR="0008235B" w:rsidRDefault="00E36B37" w:rsidP="00AB41BD">
      <w:pPr>
        <w:shd w:val="clear" w:color="auto" w:fill="FFFFFF"/>
        <w:spacing w:after="0" w:line="336" w:lineRule="atLeast"/>
        <w:jc w:val="center"/>
        <w:rPr>
          <w:rFonts w:ascii="Muli" w:eastAsia="Times New Roman" w:hAnsi="Muli" w:cs="Times New Roman"/>
          <w:color w:val="6A6B6C"/>
          <w:sz w:val="28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2A1D9C" wp14:editId="5507069A">
            <wp:simplePos x="0" y="0"/>
            <wp:positionH relativeFrom="margin">
              <wp:align>center</wp:align>
            </wp:positionH>
            <wp:positionV relativeFrom="paragraph">
              <wp:posOffset>467</wp:posOffset>
            </wp:positionV>
            <wp:extent cx="4552652" cy="834887"/>
            <wp:effectExtent l="0" t="0" r="63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76" t="30631" r="19086" b="58336"/>
                    <a:stretch/>
                  </pic:blipFill>
                  <pic:spPr bwMode="auto">
                    <a:xfrm>
                      <a:off x="0" y="0"/>
                      <a:ext cx="4552652" cy="83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39A11" w14:textId="77777777" w:rsidR="00AB41BD" w:rsidRDefault="00AB41BD" w:rsidP="00AB41BD">
      <w:pPr>
        <w:shd w:val="clear" w:color="auto" w:fill="FFFFFF"/>
        <w:spacing w:after="0" w:line="336" w:lineRule="atLeast"/>
        <w:rPr>
          <w:rFonts w:ascii="Muli" w:eastAsia="Times New Roman" w:hAnsi="Muli" w:cs="Times New Roman"/>
          <w:b/>
          <w:bCs/>
          <w:color w:val="6A6B6C"/>
          <w:sz w:val="32"/>
          <w:szCs w:val="32"/>
        </w:rPr>
      </w:pPr>
    </w:p>
    <w:sectPr w:rsidR="00AB41BD" w:rsidSect="00720D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uli">
    <w:altName w:val="Cambria"/>
    <w:panose1 w:val="00000000000000000000"/>
    <w:charset w:val="00"/>
    <w:family w:val="roman"/>
    <w:notTrueType/>
    <w:pitch w:val="default"/>
  </w:font>
  <w:font w:name="Literat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169D9"/>
    <w:multiLevelType w:val="multilevel"/>
    <w:tmpl w:val="E55ED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77860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6E6"/>
    <w:rsid w:val="000516E6"/>
    <w:rsid w:val="0008235B"/>
    <w:rsid w:val="001742BF"/>
    <w:rsid w:val="005D1E09"/>
    <w:rsid w:val="00626455"/>
    <w:rsid w:val="006824AD"/>
    <w:rsid w:val="00720DC8"/>
    <w:rsid w:val="00774AEB"/>
    <w:rsid w:val="00AB41BD"/>
    <w:rsid w:val="00CA7FC1"/>
    <w:rsid w:val="00D36FCF"/>
    <w:rsid w:val="00E36B37"/>
    <w:rsid w:val="00F81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966DE"/>
  <w15:chartTrackingRefBased/>
  <w15:docId w15:val="{8ABEEC36-8C0C-4BED-BFF3-74409D58C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0D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20D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2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20DC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20D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6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 Gabriel  Procopie</dc:creator>
  <cp:keywords/>
  <dc:description/>
  <cp:lastModifiedBy>Doru Gabriel  Procopie</cp:lastModifiedBy>
  <cp:revision>6</cp:revision>
  <dcterms:created xsi:type="dcterms:W3CDTF">2023-01-07T10:14:00Z</dcterms:created>
  <dcterms:modified xsi:type="dcterms:W3CDTF">2023-01-13T10:20:00Z</dcterms:modified>
</cp:coreProperties>
</file>