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ProcureChain – Full AI Logic &amp; AI Views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1.0 (AI Version 1 – Microsoft-first)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Audience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Software Developers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Solution Architects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 / ML Engineers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Product Owners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Cloud &amp; AI Stack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Microsoft Azure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Azure OpenAI / Foundry Models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Copilot-style conversational UX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Azure AI Search (RAG)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Azure AI Vision &amp; Document Intelligence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Azure Functions (AI Orchestration)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document defines the complete AI logic, AI agents, and AI-driven user views for ProcureChain. It covers: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How AI supports users across the entire procurement lifecycle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Three RFQ creation modes (Form, Chat, Image/Document)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AI agent responsibilities and orchestration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Data grounding, guardrails, and auditability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User-facing AI views and admin controls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document is designed to be directly implementable and enterprise-ready, aligned with Microsoft Azure.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AI Design Principles (Non‑Negotiable)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1. AI assists — humans approve (human-in-the-loop)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No AI output bypasses validation or schema checks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3. All AI actions are auditable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 AI respects RBAC, partner, and country boundaries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5. AI produces structured outputs (JSON-first)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 AI Experience Overview (User View)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ProcureChain AI is exposed through three primary user experiences: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Embedded AI Assistant (Form-Level Copilot)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Conversational RFQ Builder (Chat-to-Form)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Image / Document to RFQ Builder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All three share the same backend AI logic and orchestration.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4. AI View 1 – Embedded AI Assistant (Form Copilot)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 AI assistant available on every RFQ form (ARCHITAB), supporting the user field-by-field.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UI View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Persistent right-side panel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Context-aware suggestions per field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Action buttons: Suggest, Rewrite, Validate, Explain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AI Capabilities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Auto-suggest field values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Explain form fields in simple language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Detect missing mandatory requirements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Normalize units, standards, terminology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Recommend category &amp; subcategory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Flag ambiguity or risk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Current ARCHITAB JSON (partial)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Active field context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Buyer profile (industry, history)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Category rules &amp; templates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Suggested field value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Validation warnings/errors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Explanation text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Cannot submit RFQ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Cannot override user input without confirmation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All suggestions logged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AI View 2 – Conversational RFQ Builder (Chat)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Users can describe their requirement conversationally. AI builds a complete RFQ draft.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UI View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Chat interface (Copilot-style)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Progress indicator (RFQ completeness)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Live preview of generated RFQ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Conversation Logic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AI follows a question plan based on category: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What is the item/service?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Quantity and units?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Technical specifications?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Standards or certifications?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Delivery location &amp; lead time?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AI only asks necessary questions.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Outputs (Mandatory)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rfq_draft_json (strict ARCHITAB schema)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assumptions[]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missing_fields[]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confidence_score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Review draft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Edit fields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Approve and submit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6. AI View 3 – Image / Document to RFQ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Users upload a photo, drawing, or PDF. AI extracts information and builds an RFQ draft.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Supported Inputs (V1)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JPEG / PNG images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PDF spec sheets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AI Processing Pipeline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1. OCR &amp; Vision Analysis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2. Object / Text Extraction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3. Requirement Interpretation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4. RFQ Draft Generation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5. Clarification Questions (if required)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RFQ draft JSON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Extracted specs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Missing information prompts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Confidence Handling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AI displays confidence level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Requests additional images or confirmation if low confidence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7. Core AI Agents (Backend Logic)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Agent 1 – Form Companion Agent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Purpose: Assist users during manual form entry.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Field-level suggestions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Contextual explanations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Agent 2 – Conversational RFQ Agent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Purpose: Convert chat into structured RFQs.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Manage question flow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Build structured RFQ JSON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Track completeness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Agent 3 – Vision &amp; Document Agent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Purpose: Convert images and documents into RFQ drafts.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Image understanding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OCR and table extraction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Specification inference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Agent 4 – Validation &amp; Policy Agent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Purpose: Ensure RFQs comply with rules.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Schema validation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Policy checks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Completeness scoring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8. AI Orchestration Architecture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Components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Azure Function: AI Orchestrator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Azure OpenAI: Reasoning &amp; generation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Azure AI Search: Grounded retrieval (RAG)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Azure AI Vision / Document Intelligence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Flow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Action → AI Orchestrator → Appropriate Agent(s) → Validation → UI Response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9. Data Grounding (RAG)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Knowledge Sources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Category taxonomy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ARCHITAB definitions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Specification templates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Supplier capability profiles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Procurement policies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Azure AI Search (vector + keyword)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Tenant/partner scoped indexes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10. ARCHITAB Schema Contract (Critical)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Single canonical RFQ JSON schema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All AI outputs must validate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No free-text-only RFQs allowed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11. Admin &amp; Control Views (AI Governance)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Global Admin AI Dashboard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AI usage metrics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RFQs created via AI vs manual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Error &amp; rejection rates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Cost per AI feature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Partner Admin AI View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AI-assisted RFQs in territory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Adoption metrics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Quality scores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12. Audit, Security &amp; Compliance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All AI prompts &amp; outputs logged (metadata)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RBAC enforced before AI retrieval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GDPR-compliant handling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Human approval mandatory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13. Version 1 Scope Summary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Form AI assistant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Chat-to-RFQ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Image/PDF-to-RFQ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RAG grounding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Admin AI monitoring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Excluded (Future):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Autonomous RFQ submission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Auto-awarding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Supplier negotiation bots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14. Developer Non‑Negotiables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1. Schema-first design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2. AI never bypasses RBAC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3. Orchestration is server-side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4. UI is assistive, not autonomous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5. Everything is logged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End of Document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