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s5qhaq6f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ProcureChain – Unified Product &amp; Technical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g8j5i3csa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 – Developer Reference Document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f1zpx0i9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consolidates </w:t>
      </w:r>
      <w:r w:rsidDel="00000000" w:rsidR="00000000" w:rsidRPr="00000000">
        <w:rPr>
          <w:b w:val="1"/>
          <w:bCs w:val="1"/>
          <w:rtl w:val="0"/>
        </w:rPr>
        <w:t xml:space="preserve">all agreed product decisions, positioning, core functions, and technical direction</w:t>
      </w:r>
      <w:r w:rsidDel="00000000" w:rsidR="00000000" w:rsidRPr="00000000">
        <w:rPr>
          <w:rtl w:val="0"/>
        </w:rPr>
        <w:t xml:space="preserve"> for ProcureChain. It is intended to be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developers, architects, and implementation partners.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merges: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E-connect / ProcureChain product vision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differentiation and competitive analysis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 core function definition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MVP-to-scale roadmap logic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and technical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qsxbk5hja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y1t0nz4k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Name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ProcureChain</w:t>
      </w:r>
      <w:r w:rsidDel="00000000" w:rsidR="00000000" w:rsidRPr="00000000">
        <w:rPr>
          <w:rtl w:val="0"/>
        </w:rPr>
        <w:t xml:space="preserve"> (Rebrand of E-connect)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r2vlw28z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Category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Tender-native Spend Orchestration Platform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pgh3lmzgo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Definition (Official)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is a spend orchestration platform that uses competitive tenders, supplier intelligence, and logistics-aware decisioning to help organizations make smarter purchasing decisions before money is committed.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f9vgx2o8m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Market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companies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&amp; industrial buyers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Logistics-heavy procurement environments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to Mid-Market initially, Enterprise-ready by design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Geographic focus: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1: South Africa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Africa &amp; emerging markets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3: Global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jrp44v0b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Product Function (North Star)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pvx5r6o99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Function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Orchestrate how spend is requested, competed, approved, awarded, and executed before money is committed.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answers one core business question: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the smartest way to spend this money right now?"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ProcureChain must support this loop: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is structured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compete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optimized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is tracked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improves future spend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dhz091wxp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Architecture (5 Core Pillars)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9227pgs7j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Spend Intake &amp; Pre-Spend Control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Control demand before sourcing begins.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intake form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/ specs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budget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date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Threshold-based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guardrails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before sourcing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Structured, comparable sourcing events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m2ir5ivt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Competitive Sourcing Engine (Core Engine)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supplier competition and price discovery.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/ Tender creation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supplier bidding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deadlines &amp; extensions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eligibility rules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version control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Multi-line RFQs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sourcing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pricing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competition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wnar8fr7w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Decision Intelligence Cockpit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 bids into clear, defensible decisions.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Side-by-side bid comparison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landed cost calculation</w:t>
      </w:r>
    </w:p>
    <w:p w:rsidR="00000000" w:rsidDel="00000000" w:rsidP="00000000" w:rsidRDefault="00000000" w:rsidRPr="00000000" w14:paraId="0000005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5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data completeness checks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award recommendations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with justification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AI-Ready Hooks (Future):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recommendation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prediction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ykchlgmxc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4: Supplier Execution Backbone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sourcing decisions result in delivery.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onboarding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details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categories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dashboards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 (PO)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Receipt Notes (GRN)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&amp; logistics linkage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Closed loop between sourcing and execution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tsf9u876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5: Spend Intelligence Layer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Drive continuous improvement and retention.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spend analytics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performance scoring</w:t>
      </w:r>
    </w:p>
    <w:p w:rsidR="00000000" w:rsidDel="00000000" w:rsidP="00000000" w:rsidRDefault="00000000" w:rsidRPr="00000000" w14:paraId="0000006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7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On-time delivery</w:t>
      </w:r>
    </w:p>
    <w:p w:rsidR="00000000" w:rsidDel="00000000" w:rsidP="00000000" w:rsidRDefault="00000000" w:rsidRPr="00000000" w14:paraId="0000007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competitiveness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tracking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tender analysis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AI Expansion: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price benchmarking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sourcing suggestions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t1k9q4yg6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Buyer Journey (High-Level)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submits purchase request (intake)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is approved based on rules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/ Tender is generated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suppliers are invited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submit bids in real time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analyzes and compares bids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awards supplier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issued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delivered &amp; receipted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and performance recorded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t5hvv5ot5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Supplier Journey (High-Level)</w:t>
      </w:r>
    </w:p>
    <w:p w:rsidR="00000000" w:rsidDel="00000000" w:rsidP="00000000" w:rsidRDefault="00000000" w:rsidRPr="00000000" w14:paraId="000000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registers and is verified</w:t>
      </w:r>
    </w:p>
    <w:p w:rsidR="00000000" w:rsidDel="00000000" w:rsidP="00000000" w:rsidRDefault="00000000" w:rsidRPr="00000000" w14:paraId="000000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selects categories</w:t>
      </w:r>
    </w:p>
    <w:p w:rsidR="00000000" w:rsidDel="00000000" w:rsidP="00000000" w:rsidRDefault="00000000" w:rsidRPr="00000000" w14:paraId="000000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RFQ notifications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bids</w:t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bid status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PO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goods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scored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mqcpsqpyj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ProcureChain Explicitly Does NOT Do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focus and differentiation, ProcureChain does NOT aim to: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ERP systems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accounting/AP platforms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 catalog-only marketplace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 document storage system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integrates with these systems.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jjtald19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Requirements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11l5p3t7e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Compliance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Azure-hosted architecture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GDPR-aligned data handling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designed for SOC2 / ISO27001 readiness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o7bui8px7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&amp; Scale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concurrent bidding events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(WebSockets or equivalent)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to multi-country deployments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hdmclc3yk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Technical Architecture (Recommended)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tt5crbwbh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(responsive)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portal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portal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c23gmh5cy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architecture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or modular services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workflows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ge0zhivrs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DB for transactions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layer for reporting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and spend master data models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6upaxiq27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 (Phase-based)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Accounting: Sage, Xero, QuickBooks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ERP: SAP / Dynamics (later phase)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Notifications: Email, WhatsApp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providers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dojyhppi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AI Roadmap (Aligned to Core Function)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wncxh8yik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Rules-Based Intelligence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 comparison logic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alerts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scoring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pt4d8wb9c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Assisted AI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recommendations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anomaly detection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insights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o6s255ce1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Autonomous AI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sourcing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routing recommendations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optimization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svgqv5p4l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MVP Scope (Developer Focus)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MUST INCLUDE: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&amp; approvals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/ Tender engine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bidding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cockpit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onboarding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&amp; GRN objects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dashboards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SHOULD NOT INCLUDE: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invoicing/AP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contract management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ERP logic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uvwjmy0zx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successful if: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Buyers achieve measurable savings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Sourcing cycles shorten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participation increases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decisions are auditable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kymemm4v7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 for Developers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is not just a bidding platform. It is a spend decision system. Every feature must support better, faster, and more defensible purchasing decisions before money is committed.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aatpg0z0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Product Requirements Document (PRD)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rn8m6tnkm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Product Objective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organizations to orchestrate spend decisions before commitment through structured intake, competitive sourcing, intelligent evaluation, and execution tracking.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naxmmqndm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In-Scope Users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/ Requester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Manager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(Finance / Ops / Management)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User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7df0i5gj9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Core User Stories (MVP)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6rko9hz31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Intake &amp; Approvals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want to submit a purchase request with budget and specifications so that spend is structured before sourcing.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Approver, I want to approve or reject requests based on thresholds so that spend is controlled.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nycdnyojy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Competitive Sourcing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want to convert an approved request into an RFQ so suppliers can compete.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Supplier, I want to receive RFQ notifications and submit bids in real time.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lrx0umv79y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 Cockpit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want to compare bids side-by-side so I can make a defensible award decision.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Buyer, I want to see total landed cost so logistics and lead time are considered.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tkktgfvnkl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Execution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want to issue a PO to the awarded supplier so execution begins.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Buyer, I want to confirm goods receipt so delivery is tracked.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ar3brxy71c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Procurement Manager, I want to view spend and supplier performance dashboards so I can improve future decisions.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sp88ienmi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Functional Requirements (MVP)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xxe3h1458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Intake Module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 intake form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routing rules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thresholds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xoag0x2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RFQ Module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creation &amp; editing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eligibility logic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bid submission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enc6t8oqq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Module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 comparison tables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recommendation rules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with justification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wab2lvf8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 Module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onboarding workflow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tagging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dashboard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0l51admrf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Module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generation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 confirmation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9hgci1uu1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Module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dashboard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scorecards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k8y1sp28y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Non-Goals (Explicitly Out of Scope for MVP)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processing &amp; AP automation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contract lifecycle management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master data ownership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fl8ox52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Acceptance Criteria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can complete full intake-to-PO cycle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3 suppliers can bid concurrently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decision is logged and auditable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spend analytics are available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