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Private American Record Correction, Status Declaration</w:t>
        <w:br/>
        <w:t>&amp; Life Estate Cause of Action Notice</w:t>
      </w:r>
    </w:p>
    <w:p>
      <w:r>
        <w:br/>
        <w:t>[Reserved for Official Use – County Recorder’s Office or Clerk of Court]</w:t>
        <w:br/>
      </w:r>
    </w:p>
    <w:p>
      <w:r>
        <w:t>I, Michael-Renee: Richardson-EL, a living breathing man, born on the land and soil commonly known as the Bronx, City of New York, on the 29th day of June 1968, hereby make this Declaration, Record Correction, and Notice of Life Estate Cause of Action under full private capacity, with intent to correct public misidentification and reassert my status as lawful beneficiary of my living estate.</w:t>
      </w:r>
    </w:p>
    <w:p>
      <w:r>
        <w:t>Mailing Location for notice and delivery: c/o RR0011 7050 John Rivers Road, Fairburn, Georgia (zip exempt)</w:t>
      </w:r>
    </w:p>
    <w:p>
      <w:r>
        <w:t>Whereas, various public and private entities have constructed derivative or artificial legal persons, trusts, or entities using variations of my given name including but not limited to: MICHAEL RENEE RICHARDSON, MICHAEL RICHARDSON, MICHAEL R. RICHARDSON, and similar stylizations using UPPER CASE letters, and whereas such entities do not represent my living body, will, or consent; I hereby formally rebut and correct the record to establish the following:</w:t>
      </w:r>
    </w:p>
    <w:p>
      <w:r>
        <w:t>1. I am the sole, rightful, living Grantor of the American estate styled as Richardson-Garris-EL.</w:t>
      </w:r>
    </w:p>
    <w:p>
      <w:r>
        <w:t>2. I am also the Grantee and ostensible agent, per EIN#: [INSERT EIN], of any and all public transmitting utilities, trusts, or legal persons created in my name.</w:t>
      </w:r>
    </w:p>
    <w:p>
      <w:r>
        <w:t>3. I claim and reserve all rights, title, and interest in all tangible and intangible property, corpus, and trust res associated with the said estate.</w:t>
      </w:r>
    </w:p>
    <w:p>
      <w:r>
        <w:t>4. I correct the record regarding the NAME(S) and establish the proper form: Michael Renee Richardson-EL, a living man.</w:t>
      </w:r>
    </w:p>
    <w:p>
      <w:r>
        <w:t>5. I do not consent to unlawful conversion, misidentification, or presumption of legal incapacity by any municipal, state, federal, or international body.</w:t>
      </w:r>
    </w:p>
    <w:p>
      <w:r>
        <w:t>6. This declaration applies to, but is not limited to, the following identifiers:</w:t>
      </w:r>
    </w:p>
    <w:p>
      <w:r>
        <w:t xml:space="preserve">   - Social Security Number: [INSERT SSN]</w:t>
      </w:r>
    </w:p>
    <w:p>
      <w:r>
        <w:t xml:space="preserve">   - Birth Certificate Registration #: [INSERT BIRTH CERTIFICATE #]</w:t>
      </w:r>
    </w:p>
    <w:p>
      <w:r>
        <w:t xml:space="preserve">   - Government-Issued IDs or State Files #: [INSERT AS NEEDED]</w:t>
      </w:r>
    </w:p>
    <w:p>
      <w:r>
        <w:t xml:space="preserve">   - Financial and Bank Account Identifiers: [INSERT AS NEEDED]</w:t>
      </w:r>
    </w:p>
    <w:p>
      <w:r>
        <w:t xml:space="preserve">   - Property Titles, Deeds, and Claims: [INSERT AS NEEDED]</w:t>
      </w:r>
    </w:p>
    <w:p>
      <w:r>
        <w:t>7. All records falsely attributing me as a U.S. citizen, decedent, surety, or corporate fiction are hereby rebutted and void ab initio.</w:t>
      </w:r>
    </w:p>
    <w:p>
      <w:r>
        <w:t>8. I declare myself alive, competent, and the sole Executor over my name and estate, nunc pro tunc.</w:t>
      </w:r>
    </w:p>
    <w:p>
      <w:r>
        <w:br/>
        <w:t>Notice to agents is notice to principals. Notice to principals is notice to agents.</w:t>
      </w:r>
    </w:p>
    <w:p>
      <w:r>
        <w:t>Let this stand as lawful public notice and demand for immediate record correction.</w:t>
      </w:r>
    </w:p>
    <w:p>
      <w:r>
        <w:br/>
        <w:t>Executed by my hand this ___ day of ____________, 202___.</w:t>
      </w:r>
    </w:p>
    <w:p>
      <w:r>
        <w:br/>
        <w:t>By: Michael-Renee: Richardson-EL</w:t>
        <w:br/>
        <w:t>Authorized Agent / Beneficiary / Living Man</w:t>
      </w:r>
    </w:p>
    <w:p>
      <w:r>
        <w:br/>
        <w:br/>
        <w:t>State of ____________  )</w:t>
      </w:r>
    </w:p>
    <w:p>
      <w:r>
        <w:t>County of ___________  )</w:t>
      </w:r>
    </w:p>
    <w:p>
      <w:r>
        <w:br/>
        <w:t>On this ___ day of __________, 202___, before me, a Notary Public, personally appeared Michael-Renee: Richardson-EL, who proved to me on the basis of satisfactory evidence to be the man whose name is subscribed to this instrument. WITNESS my hand and official seal.</w:t>
        <w:br/>
      </w:r>
    </w:p>
    <w:p>
      <w:r>
        <w:br/>
        <w:t>______________________________</w:t>
        <w:br/>
        <w:t>Notary Public</w:t>
      </w:r>
    </w:p>
    <w:p>
      <w:r>
        <w:t>My Commission Expires: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